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8B" w:rsidRPr="006B02B6" w:rsidRDefault="0017498B" w:rsidP="0017498B">
      <w:pPr>
        <w:ind w:left="-709"/>
        <w:rPr>
          <w:noProof/>
          <w:sz w:val="22"/>
          <w:szCs w:val="22"/>
        </w:rPr>
      </w:pPr>
      <w:r w:rsidRPr="006B02B6">
        <w:rPr>
          <w:noProof/>
          <w:sz w:val="22"/>
          <w:szCs w:val="22"/>
        </w:rPr>
        <w:t xml:space="preserve">           </w:t>
      </w:r>
      <w:r w:rsidR="009B2D80" w:rsidRPr="006B02B6">
        <w:rPr>
          <w:noProof/>
          <w:sz w:val="22"/>
          <w:szCs w:val="22"/>
        </w:rPr>
        <w:drawing>
          <wp:inline distT="0" distB="0" distL="0" distR="0">
            <wp:extent cx="714375" cy="781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2B6">
        <w:rPr>
          <w:noProof/>
          <w:sz w:val="22"/>
          <w:szCs w:val="22"/>
        </w:rPr>
        <w:t xml:space="preserve">   </w:t>
      </w:r>
      <w:r w:rsidR="009B2D80" w:rsidRPr="006B02B6">
        <w:rPr>
          <w:noProof/>
          <w:sz w:val="22"/>
          <w:szCs w:val="22"/>
        </w:rPr>
        <w:t xml:space="preserve">  </w:t>
      </w:r>
      <w:r w:rsidR="00A00B4C" w:rsidRPr="006B02B6">
        <w:rPr>
          <w:sz w:val="22"/>
          <w:szCs w:val="22"/>
        </w:rPr>
        <w:object w:dxaOrig="1498" w:dyaOrig="5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44.25pt" o:ole="">
            <v:imagedata r:id="rId6" o:title=""/>
          </v:shape>
          <o:OLEObject Type="Embed" ProgID="CorelDraw.Graphic.16" ShapeID="_x0000_i1025" DrawAspect="Content" ObjectID="_1495373745" r:id="rId7"/>
        </w:object>
      </w:r>
      <w:r w:rsidR="00E01701" w:rsidRPr="006B02B6">
        <w:rPr>
          <w:noProof/>
          <w:sz w:val="22"/>
          <w:szCs w:val="22"/>
        </w:rPr>
        <w:t xml:space="preserve">  </w:t>
      </w:r>
      <w:r w:rsidRPr="006B02B6">
        <w:rPr>
          <w:noProof/>
          <w:sz w:val="22"/>
          <w:szCs w:val="22"/>
        </w:rPr>
        <w:t xml:space="preserve">  </w:t>
      </w:r>
      <w:r w:rsidR="00E01701" w:rsidRPr="006B02B6">
        <w:rPr>
          <w:noProof/>
          <w:sz w:val="22"/>
          <w:szCs w:val="22"/>
        </w:rPr>
        <w:t xml:space="preserve"> </w:t>
      </w:r>
      <w:r w:rsidR="009B2D80" w:rsidRPr="006B02B6">
        <w:rPr>
          <w:noProof/>
          <w:sz w:val="22"/>
          <w:szCs w:val="22"/>
        </w:rPr>
        <w:t xml:space="preserve"> </w:t>
      </w:r>
      <w:r w:rsidR="00A00B4C" w:rsidRPr="006B02B6">
        <w:rPr>
          <w:sz w:val="22"/>
          <w:szCs w:val="22"/>
        </w:rPr>
        <w:object w:dxaOrig="1368" w:dyaOrig="451">
          <v:shape id="_x0000_i1026" type="#_x0000_t75" style="width:99pt;height:33pt" o:ole="">
            <v:imagedata r:id="rId8" o:title=""/>
          </v:shape>
          <o:OLEObject Type="Embed" ProgID="CorelDraw.Graphic.16" ShapeID="_x0000_i1026" DrawAspect="Content" ObjectID="_1495373746" r:id="rId9"/>
        </w:object>
      </w:r>
      <w:r w:rsidR="00E01701" w:rsidRPr="006B02B6">
        <w:rPr>
          <w:sz w:val="22"/>
          <w:szCs w:val="22"/>
        </w:rPr>
        <w:t xml:space="preserve">        </w:t>
      </w:r>
      <w:r w:rsidR="009B2D80" w:rsidRPr="006B02B6">
        <w:rPr>
          <w:noProof/>
          <w:sz w:val="22"/>
          <w:szCs w:val="22"/>
        </w:rPr>
        <w:t xml:space="preserve">  </w:t>
      </w:r>
      <w:r w:rsidR="000B5FC1" w:rsidRPr="006B02B6">
        <w:rPr>
          <w:noProof/>
          <w:sz w:val="22"/>
          <w:szCs w:val="22"/>
        </w:rPr>
        <w:drawing>
          <wp:inline distT="0" distB="0" distL="0" distR="0">
            <wp:extent cx="590550" cy="8858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2D80" w:rsidRPr="006B02B6">
        <w:rPr>
          <w:noProof/>
          <w:sz w:val="22"/>
          <w:szCs w:val="22"/>
        </w:rPr>
        <w:t xml:space="preserve">   </w:t>
      </w:r>
      <w:r w:rsidRPr="006B02B6">
        <w:rPr>
          <w:noProof/>
          <w:sz w:val="22"/>
          <w:szCs w:val="22"/>
        </w:rPr>
        <w:t xml:space="preserve">  </w:t>
      </w:r>
      <w:r w:rsidR="009B2D80" w:rsidRPr="006B02B6">
        <w:rPr>
          <w:noProof/>
          <w:sz w:val="22"/>
          <w:szCs w:val="22"/>
        </w:rPr>
        <w:t xml:space="preserve">     </w:t>
      </w:r>
      <w:r w:rsidR="00A00B4C" w:rsidRPr="006B02B6">
        <w:rPr>
          <w:sz w:val="22"/>
          <w:szCs w:val="22"/>
        </w:rPr>
        <w:object w:dxaOrig="1022" w:dyaOrig="673">
          <v:shape id="_x0000_i1027" type="#_x0000_t75" style="width:74.25pt;height:45.75pt" o:ole="">
            <v:imagedata r:id="rId11" o:title=""/>
          </v:shape>
          <o:OLEObject Type="Embed" ProgID="CorelDraw.Graphic.16" ShapeID="_x0000_i1027" DrawAspect="Content" ObjectID="_1495373747" r:id="rId12"/>
        </w:object>
      </w:r>
      <w:r w:rsidR="009B2D80" w:rsidRPr="006B02B6">
        <w:rPr>
          <w:noProof/>
          <w:sz w:val="22"/>
          <w:szCs w:val="22"/>
        </w:rPr>
        <w:t xml:space="preserve"> </w:t>
      </w:r>
    </w:p>
    <w:p w:rsidR="0017498B" w:rsidRPr="006B02B6" w:rsidRDefault="0017498B" w:rsidP="0017498B">
      <w:pPr>
        <w:ind w:left="-709"/>
        <w:jc w:val="center"/>
        <w:rPr>
          <w:noProof/>
          <w:sz w:val="22"/>
          <w:szCs w:val="22"/>
        </w:rPr>
      </w:pPr>
    </w:p>
    <w:p w:rsidR="009B2D80" w:rsidRPr="006B02B6" w:rsidRDefault="009B2D80" w:rsidP="0017498B">
      <w:pPr>
        <w:ind w:left="-709"/>
        <w:jc w:val="center"/>
        <w:rPr>
          <w:noProof/>
          <w:sz w:val="22"/>
          <w:szCs w:val="22"/>
        </w:rPr>
      </w:pPr>
      <w:r w:rsidRPr="006B02B6">
        <w:rPr>
          <w:noProof/>
          <w:sz w:val="22"/>
          <w:szCs w:val="22"/>
        </w:rPr>
        <w:t xml:space="preserve">   </w:t>
      </w:r>
      <w:r w:rsidR="000B5FC1" w:rsidRPr="006B02B6">
        <w:rPr>
          <w:noProof/>
          <w:sz w:val="22"/>
          <w:szCs w:val="22"/>
        </w:rPr>
        <w:drawing>
          <wp:inline distT="0" distB="0" distL="0" distR="0">
            <wp:extent cx="1123950" cy="495300"/>
            <wp:effectExtent l="19050" t="0" r="0" b="0"/>
            <wp:docPr id="13" name="Рисунок 2" descr="nms_schoo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ms_school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498B" w:rsidRPr="006B02B6">
        <w:rPr>
          <w:noProof/>
          <w:sz w:val="22"/>
          <w:szCs w:val="22"/>
        </w:rPr>
        <w:t xml:space="preserve">        </w:t>
      </w:r>
      <w:r w:rsidR="0017498B" w:rsidRPr="006B02B6">
        <w:rPr>
          <w:sz w:val="22"/>
          <w:szCs w:val="22"/>
        </w:rPr>
        <w:t xml:space="preserve"> </w:t>
      </w:r>
      <w:r w:rsidR="00A00B4C" w:rsidRPr="006B02B6">
        <w:rPr>
          <w:sz w:val="22"/>
          <w:szCs w:val="22"/>
        </w:rPr>
        <w:object w:dxaOrig="999" w:dyaOrig="674">
          <v:shape id="_x0000_i1028" type="#_x0000_t75" style="width:72.75pt;height:48.75pt" o:ole="">
            <v:imagedata r:id="rId14" o:title=""/>
          </v:shape>
          <o:OLEObject Type="Embed" ProgID="CorelDraw.Graphic.16" ShapeID="_x0000_i1028" DrawAspect="Content" ObjectID="_1495373748" r:id="rId15"/>
        </w:object>
      </w:r>
    </w:p>
    <w:p w:rsidR="00F964E9" w:rsidRPr="006B02B6" w:rsidRDefault="009B2D80" w:rsidP="0017498B">
      <w:pPr>
        <w:rPr>
          <w:b/>
          <w:bCs/>
          <w:sz w:val="22"/>
          <w:szCs w:val="22"/>
        </w:rPr>
      </w:pPr>
      <w:r w:rsidRPr="006B02B6">
        <w:rPr>
          <w:sz w:val="22"/>
          <w:szCs w:val="22"/>
        </w:rPr>
        <w:t xml:space="preserve">           </w:t>
      </w:r>
      <w:r w:rsidR="005C1B0C" w:rsidRPr="006B02B6">
        <w:rPr>
          <w:b/>
          <w:bCs/>
          <w:sz w:val="22"/>
          <w:szCs w:val="22"/>
        </w:rPr>
        <w:t xml:space="preserve">              </w:t>
      </w:r>
    </w:p>
    <w:p w:rsidR="009B2D80" w:rsidRPr="005822EE" w:rsidRDefault="00112FA7" w:rsidP="005822EE">
      <w:pPr>
        <w:jc w:val="center"/>
        <w:rPr>
          <w:b/>
        </w:rPr>
      </w:pPr>
      <w:r w:rsidRPr="005822EE">
        <w:rPr>
          <w:b/>
        </w:rPr>
        <w:t>Программа Заседания Координационного Совета</w:t>
      </w:r>
      <w:r w:rsidR="00173C08" w:rsidRPr="005822EE">
        <w:rPr>
          <w:b/>
        </w:rPr>
        <w:t xml:space="preserve"> </w:t>
      </w:r>
      <w:r w:rsidRPr="005822EE">
        <w:rPr>
          <w:b/>
        </w:rPr>
        <w:t>по проекту</w:t>
      </w:r>
    </w:p>
    <w:p w:rsidR="00112FA7" w:rsidRPr="005822EE" w:rsidRDefault="00112FA7" w:rsidP="005822EE">
      <w:pPr>
        <w:jc w:val="center"/>
        <w:rPr>
          <w:b/>
        </w:rPr>
      </w:pPr>
      <w:r w:rsidRPr="005822EE">
        <w:rPr>
          <w:b/>
        </w:rPr>
        <w:t>«Инициатива</w:t>
      </w:r>
      <w:r w:rsidR="005822EE">
        <w:rPr>
          <w:b/>
        </w:rPr>
        <w:t xml:space="preserve"> по развитию экспертов в сфере</w:t>
      </w:r>
      <w:r w:rsidRPr="005822EE">
        <w:rPr>
          <w:b/>
        </w:rPr>
        <w:t xml:space="preserve"> НПО»</w:t>
      </w:r>
    </w:p>
    <w:p w:rsidR="00F964E9" w:rsidRPr="006B02B6" w:rsidRDefault="00F964E9" w:rsidP="009B2D80">
      <w:pPr>
        <w:rPr>
          <w:b/>
          <w:bCs/>
          <w:iCs/>
          <w:sz w:val="22"/>
          <w:szCs w:val="22"/>
        </w:rPr>
      </w:pPr>
    </w:p>
    <w:p w:rsidR="009B2D80" w:rsidRPr="006B02B6" w:rsidRDefault="009B2D80" w:rsidP="009B2D80">
      <w:pPr>
        <w:rPr>
          <w:i/>
          <w:iCs/>
          <w:sz w:val="22"/>
          <w:szCs w:val="22"/>
        </w:rPr>
      </w:pPr>
      <w:r w:rsidRPr="006B02B6">
        <w:rPr>
          <w:b/>
          <w:bCs/>
          <w:iCs/>
          <w:sz w:val="22"/>
          <w:szCs w:val="22"/>
        </w:rPr>
        <w:t>Организаторы</w:t>
      </w:r>
      <w:r w:rsidR="007F3F86" w:rsidRPr="006B02B6">
        <w:rPr>
          <w:b/>
          <w:bCs/>
          <w:iCs/>
          <w:sz w:val="22"/>
          <w:szCs w:val="22"/>
        </w:rPr>
        <w:t xml:space="preserve">: </w:t>
      </w:r>
      <w:r w:rsidR="007F3F86" w:rsidRPr="006B02B6">
        <w:rPr>
          <w:bCs/>
          <w:iCs/>
          <w:sz w:val="22"/>
          <w:szCs w:val="22"/>
        </w:rPr>
        <w:t>Экспертный Центр НПО</w:t>
      </w:r>
    </w:p>
    <w:p w:rsidR="009B2D80" w:rsidRPr="006B02B6" w:rsidRDefault="009B2D80" w:rsidP="009B2D80">
      <w:pPr>
        <w:jc w:val="both"/>
        <w:rPr>
          <w:sz w:val="22"/>
          <w:szCs w:val="22"/>
        </w:rPr>
      </w:pPr>
      <w:r w:rsidRPr="006B02B6">
        <w:rPr>
          <w:b/>
          <w:bCs/>
          <w:sz w:val="22"/>
          <w:szCs w:val="22"/>
        </w:rPr>
        <w:t>Место</w:t>
      </w:r>
      <w:r w:rsidRPr="008774C8">
        <w:rPr>
          <w:b/>
          <w:bCs/>
          <w:sz w:val="22"/>
          <w:szCs w:val="22"/>
          <w:lang w:val="en-US"/>
        </w:rPr>
        <w:t xml:space="preserve"> </w:t>
      </w:r>
      <w:r w:rsidRPr="006B02B6">
        <w:rPr>
          <w:b/>
          <w:bCs/>
          <w:sz w:val="22"/>
          <w:szCs w:val="22"/>
        </w:rPr>
        <w:t>проведения</w:t>
      </w:r>
      <w:r w:rsidRPr="008774C8">
        <w:rPr>
          <w:b/>
          <w:bCs/>
          <w:sz w:val="22"/>
          <w:szCs w:val="22"/>
          <w:lang w:val="en-US"/>
        </w:rPr>
        <w:t>:</w:t>
      </w:r>
      <w:r w:rsidR="00B452C4" w:rsidRPr="008774C8">
        <w:rPr>
          <w:sz w:val="22"/>
          <w:szCs w:val="22"/>
          <w:lang w:val="en-US"/>
        </w:rPr>
        <w:t xml:space="preserve"> </w:t>
      </w:r>
      <w:r w:rsidRPr="006B02B6">
        <w:rPr>
          <w:sz w:val="22"/>
          <w:szCs w:val="22"/>
        </w:rPr>
        <w:t>г</w:t>
      </w:r>
      <w:r w:rsidR="0017498B" w:rsidRPr="008774C8">
        <w:rPr>
          <w:sz w:val="22"/>
          <w:szCs w:val="22"/>
          <w:lang w:val="en-US"/>
        </w:rPr>
        <w:t>.</w:t>
      </w:r>
      <w:r w:rsidR="001C16B9" w:rsidRPr="008774C8">
        <w:rPr>
          <w:sz w:val="22"/>
          <w:szCs w:val="22"/>
          <w:lang w:val="en-US"/>
        </w:rPr>
        <w:t xml:space="preserve"> </w:t>
      </w:r>
      <w:r w:rsidRPr="006B02B6">
        <w:rPr>
          <w:sz w:val="22"/>
          <w:szCs w:val="22"/>
        </w:rPr>
        <w:t>Алматы</w:t>
      </w:r>
      <w:r w:rsidR="0017498B" w:rsidRPr="008774C8">
        <w:rPr>
          <w:sz w:val="22"/>
          <w:szCs w:val="22"/>
          <w:lang w:val="en-US"/>
        </w:rPr>
        <w:t xml:space="preserve">, </w:t>
      </w:r>
      <w:r w:rsidR="0017498B" w:rsidRPr="006B02B6">
        <w:rPr>
          <w:sz w:val="22"/>
          <w:szCs w:val="22"/>
          <w:lang w:val="en-US"/>
        </w:rPr>
        <w:t>Almaty</w:t>
      </w:r>
      <w:r w:rsidR="0017498B" w:rsidRPr="008774C8">
        <w:rPr>
          <w:sz w:val="22"/>
          <w:szCs w:val="22"/>
          <w:lang w:val="en-US"/>
        </w:rPr>
        <w:t xml:space="preserve"> </w:t>
      </w:r>
      <w:r w:rsidR="0017498B" w:rsidRPr="006B02B6">
        <w:rPr>
          <w:sz w:val="22"/>
          <w:szCs w:val="22"/>
          <w:lang w:val="en-US"/>
        </w:rPr>
        <w:t>Management</w:t>
      </w:r>
      <w:r w:rsidR="0017498B" w:rsidRPr="008774C8">
        <w:rPr>
          <w:sz w:val="22"/>
          <w:szCs w:val="22"/>
          <w:lang w:val="en-US"/>
        </w:rPr>
        <w:t xml:space="preserve"> </w:t>
      </w:r>
      <w:r w:rsidR="0017498B" w:rsidRPr="006B02B6">
        <w:rPr>
          <w:sz w:val="22"/>
          <w:szCs w:val="22"/>
          <w:lang w:val="en-US"/>
        </w:rPr>
        <w:t>University</w:t>
      </w:r>
      <w:r w:rsidR="0017498B" w:rsidRPr="008774C8">
        <w:rPr>
          <w:sz w:val="22"/>
          <w:szCs w:val="22"/>
          <w:lang w:val="en-US"/>
        </w:rPr>
        <w:t xml:space="preserve"> (</w:t>
      </w:r>
      <w:r w:rsidR="00C2103A">
        <w:rPr>
          <w:sz w:val="22"/>
          <w:szCs w:val="22"/>
          <w:lang w:val="en-US"/>
        </w:rPr>
        <w:t>AL</w:t>
      </w:r>
      <w:r w:rsidR="0017498B" w:rsidRPr="006B02B6">
        <w:rPr>
          <w:sz w:val="22"/>
          <w:szCs w:val="22"/>
          <w:lang w:val="en-US"/>
        </w:rPr>
        <w:t>MU</w:t>
      </w:r>
      <w:r w:rsidR="0017498B" w:rsidRPr="008774C8">
        <w:rPr>
          <w:sz w:val="22"/>
          <w:szCs w:val="22"/>
          <w:lang w:val="en-US"/>
        </w:rPr>
        <w:t>,</w:t>
      </w:r>
      <w:r w:rsidR="00F113E3" w:rsidRPr="008774C8">
        <w:rPr>
          <w:sz w:val="22"/>
          <w:szCs w:val="22"/>
          <w:lang w:val="en-US"/>
        </w:rPr>
        <w:t xml:space="preserve"> </w:t>
      </w:r>
      <w:r w:rsidR="00C2103A">
        <w:rPr>
          <w:sz w:val="22"/>
          <w:szCs w:val="22"/>
        </w:rPr>
        <w:t>ранее</w:t>
      </w:r>
      <w:r w:rsidR="00C2103A" w:rsidRPr="008774C8">
        <w:rPr>
          <w:sz w:val="22"/>
          <w:szCs w:val="22"/>
          <w:lang w:val="en-US"/>
        </w:rPr>
        <w:t xml:space="preserve"> - </w:t>
      </w:r>
      <w:r w:rsidR="0017498B" w:rsidRPr="006B02B6">
        <w:rPr>
          <w:sz w:val="22"/>
          <w:szCs w:val="22"/>
        </w:rPr>
        <w:t>МАБ</w:t>
      </w:r>
      <w:r w:rsidR="0017498B" w:rsidRPr="008774C8">
        <w:rPr>
          <w:sz w:val="22"/>
          <w:szCs w:val="22"/>
          <w:lang w:val="en-US"/>
        </w:rPr>
        <w:t>)</w:t>
      </w:r>
      <w:r w:rsidR="00FF6D25" w:rsidRPr="008774C8">
        <w:rPr>
          <w:sz w:val="22"/>
          <w:szCs w:val="22"/>
          <w:lang w:val="en-US"/>
        </w:rPr>
        <w:t xml:space="preserve"> </w:t>
      </w:r>
      <w:proofErr w:type="spellStart"/>
      <w:r w:rsidRPr="006B02B6">
        <w:rPr>
          <w:sz w:val="22"/>
          <w:szCs w:val="22"/>
        </w:rPr>
        <w:t>ул</w:t>
      </w:r>
      <w:proofErr w:type="spellEnd"/>
      <w:r w:rsidRPr="008774C8">
        <w:rPr>
          <w:sz w:val="22"/>
          <w:szCs w:val="22"/>
          <w:lang w:val="en-US"/>
        </w:rPr>
        <w:t xml:space="preserve">. </w:t>
      </w:r>
      <w:r w:rsidRPr="006B02B6">
        <w:rPr>
          <w:sz w:val="22"/>
          <w:szCs w:val="22"/>
        </w:rPr>
        <w:t>Розыбакиева, 227</w:t>
      </w:r>
      <w:r w:rsidR="008774C8">
        <w:rPr>
          <w:sz w:val="22"/>
          <w:szCs w:val="22"/>
        </w:rPr>
        <w:t>, 307 аудитория.</w:t>
      </w:r>
    </w:p>
    <w:p w:rsidR="009B2D80" w:rsidRPr="006B02B6" w:rsidRDefault="002B57B7" w:rsidP="009B2D80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Дата и время </w:t>
      </w:r>
      <w:r w:rsidR="007517E2" w:rsidRPr="006B02B6">
        <w:rPr>
          <w:b/>
          <w:bCs/>
          <w:sz w:val="22"/>
          <w:szCs w:val="22"/>
        </w:rPr>
        <w:t>проведения:</w:t>
      </w:r>
      <w:r w:rsidR="007517E2" w:rsidRPr="006B02B6">
        <w:rPr>
          <w:sz w:val="22"/>
          <w:szCs w:val="22"/>
        </w:rPr>
        <w:t xml:space="preserve"> 12</w:t>
      </w:r>
      <w:r w:rsidR="00173C08" w:rsidRPr="006B02B6">
        <w:rPr>
          <w:sz w:val="22"/>
          <w:szCs w:val="22"/>
        </w:rPr>
        <w:t xml:space="preserve"> </w:t>
      </w:r>
      <w:r w:rsidR="007517E2">
        <w:rPr>
          <w:sz w:val="22"/>
          <w:szCs w:val="22"/>
        </w:rPr>
        <w:t>июня</w:t>
      </w:r>
      <w:r w:rsidR="00EB2A18" w:rsidRPr="006B02B6">
        <w:rPr>
          <w:sz w:val="22"/>
          <w:szCs w:val="22"/>
        </w:rPr>
        <w:t>, 201</w:t>
      </w:r>
      <w:r w:rsidR="007517E2">
        <w:rPr>
          <w:sz w:val="22"/>
          <w:szCs w:val="22"/>
        </w:rPr>
        <w:t>5</w:t>
      </w:r>
      <w:r w:rsidR="007F3F86" w:rsidRPr="006B02B6">
        <w:rPr>
          <w:sz w:val="22"/>
          <w:szCs w:val="22"/>
        </w:rPr>
        <w:t>г</w:t>
      </w:r>
      <w:r w:rsidR="00FF6D25">
        <w:rPr>
          <w:sz w:val="22"/>
          <w:szCs w:val="22"/>
        </w:rPr>
        <w:t xml:space="preserve"> </w:t>
      </w:r>
      <w:r>
        <w:rPr>
          <w:sz w:val="22"/>
          <w:szCs w:val="22"/>
        </w:rPr>
        <w:t>в 10:00 утра</w:t>
      </w:r>
    </w:p>
    <w:p w:rsidR="009B2D80" w:rsidRPr="006B02B6" w:rsidRDefault="009B2D80" w:rsidP="009B2D80">
      <w:pPr>
        <w:jc w:val="both"/>
        <w:rPr>
          <w:b/>
          <w:bCs/>
          <w:sz w:val="22"/>
          <w:szCs w:val="22"/>
          <w:lang w:eastAsia="en-US"/>
        </w:rPr>
      </w:pPr>
    </w:p>
    <w:p w:rsidR="007F3F86" w:rsidRPr="006B02B6" w:rsidRDefault="007F3F86" w:rsidP="009B2D80">
      <w:pPr>
        <w:jc w:val="both"/>
        <w:rPr>
          <w:b/>
          <w:bCs/>
          <w:sz w:val="22"/>
          <w:szCs w:val="22"/>
          <w:lang w:eastAsia="en-US"/>
        </w:rPr>
      </w:pPr>
      <w:r w:rsidRPr="006B02B6">
        <w:rPr>
          <w:b/>
          <w:bCs/>
          <w:sz w:val="22"/>
          <w:szCs w:val="22"/>
          <w:lang w:eastAsia="en-US"/>
        </w:rPr>
        <w:t>Участники заседания:</w:t>
      </w:r>
    </w:p>
    <w:p w:rsidR="007F3F86" w:rsidRPr="006B02B6" w:rsidRDefault="005D7488" w:rsidP="009B2D80">
      <w:pPr>
        <w:jc w:val="both"/>
        <w:rPr>
          <w:bCs/>
          <w:sz w:val="22"/>
          <w:szCs w:val="22"/>
          <w:u w:val="single"/>
          <w:lang w:eastAsia="en-US"/>
        </w:rPr>
      </w:pPr>
      <w:r w:rsidRPr="006B02B6">
        <w:rPr>
          <w:bCs/>
          <w:sz w:val="22"/>
          <w:szCs w:val="22"/>
          <w:u w:val="single"/>
          <w:lang w:eastAsia="en-US"/>
        </w:rPr>
        <w:t xml:space="preserve">1) </w:t>
      </w:r>
      <w:r w:rsidR="007F3F86" w:rsidRPr="006B02B6">
        <w:rPr>
          <w:bCs/>
          <w:sz w:val="22"/>
          <w:szCs w:val="22"/>
          <w:u w:val="single"/>
          <w:lang w:eastAsia="en-US"/>
        </w:rPr>
        <w:t>Члены Координационного Совета:</w:t>
      </w:r>
    </w:p>
    <w:p w:rsidR="007F3F86" w:rsidRPr="006B02B6" w:rsidRDefault="007F3F86" w:rsidP="009B2D80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 xml:space="preserve">Лейла </w:t>
      </w:r>
      <w:proofErr w:type="spellStart"/>
      <w:r w:rsidRPr="006B02B6">
        <w:rPr>
          <w:bCs/>
          <w:sz w:val="22"/>
          <w:szCs w:val="22"/>
          <w:lang w:eastAsia="en-US"/>
        </w:rPr>
        <w:t>Айтмуханова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– Компания «Шеврон»</w:t>
      </w:r>
    </w:p>
    <w:p w:rsidR="00173C08" w:rsidRPr="006B02B6" w:rsidRDefault="00173C08" w:rsidP="009B2D80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 xml:space="preserve">Айнур </w:t>
      </w:r>
      <w:proofErr w:type="spellStart"/>
      <w:r w:rsidRPr="006B02B6">
        <w:rPr>
          <w:bCs/>
          <w:sz w:val="22"/>
          <w:szCs w:val="22"/>
          <w:lang w:eastAsia="en-US"/>
        </w:rPr>
        <w:t>Абсеметова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–</w:t>
      </w:r>
      <w:r w:rsidRPr="006B02B6">
        <w:rPr>
          <w:bCs/>
          <w:sz w:val="22"/>
          <w:szCs w:val="22"/>
          <w:lang w:val="en-US" w:eastAsia="en-US"/>
        </w:rPr>
        <w:t>USAID</w:t>
      </w:r>
    </w:p>
    <w:p w:rsidR="00173C08" w:rsidRPr="006B02B6" w:rsidRDefault="00843BED" w:rsidP="00173C08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>Дж</w:t>
      </w:r>
      <w:r w:rsidR="00173C08" w:rsidRPr="006B02B6">
        <w:rPr>
          <w:bCs/>
          <w:sz w:val="22"/>
          <w:szCs w:val="22"/>
          <w:lang w:eastAsia="en-US"/>
        </w:rPr>
        <w:t>амиля Асанова – АРГО</w:t>
      </w:r>
    </w:p>
    <w:p w:rsidR="00173C08" w:rsidRPr="006B02B6" w:rsidRDefault="00173C08" w:rsidP="00173C08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>Ринад Темирбеков – Фонд Евразия Центральной Азии</w:t>
      </w:r>
    </w:p>
    <w:p w:rsidR="00CF4FBF" w:rsidRPr="006B02B6" w:rsidRDefault="00173C08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Гаухар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Кожашева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r w:rsidR="00CF4FBF" w:rsidRPr="006B02B6">
        <w:rPr>
          <w:bCs/>
          <w:sz w:val="22"/>
          <w:szCs w:val="22"/>
          <w:lang w:eastAsia="en-US"/>
        </w:rPr>
        <w:t>– Фонд Евразия Центральной Азии</w:t>
      </w:r>
    </w:p>
    <w:p w:rsidR="00CF4FBF" w:rsidRDefault="007517E2" w:rsidP="009B2D80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Алтынай </w:t>
      </w:r>
      <w:proofErr w:type="spellStart"/>
      <w:r>
        <w:rPr>
          <w:bCs/>
          <w:sz w:val="22"/>
          <w:szCs w:val="22"/>
          <w:lang w:eastAsia="en-US"/>
        </w:rPr>
        <w:t>Кобеева</w:t>
      </w:r>
      <w:proofErr w:type="spellEnd"/>
      <w:r w:rsidR="00CF4FBF" w:rsidRPr="006B02B6">
        <w:rPr>
          <w:bCs/>
          <w:sz w:val="22"/>
          <w:szCs w:val="22"/>
          <w:lang w:eastAsia="en-US"/>
        </w:rPr>
        <w:t xml:space="preserve"> – Инфор</w:t>
      </w:r>
      <w:r w:rsidR="00C921D6" w:rsidRPr="006B02B6">
        <w:rPr>
          <w:bCs/>
          <w:sz w:val="22"/>
          <w:szCs w:val="22"/>
          <w:lang w:eastAsia="en-US"/>
        </w:rPr>
        <w:t>мационно-Ресурсный Центр</w:t>
      </w:r>
    </w:p>
    <w:p w:rsidR="005C3D66" w:rsidRPr="006B02B6" w:rsidRDefault="005C3D66" w:rsidP="009B2D80">
      <w:pPr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Ельчибаева Бакытгуль – ОФ «Фонд Местных Сообществ </w:t>
      </w:r>
      <w:proofErr w:type="spellStart"/>
      <w:r>
        <w:rPr>
          <w:bCs/>
          <w:sz w:val="22"/>
          <w:szCs w:val="22"/>
          <w:lang w:eastAsia="en-US"/>
        </w:rPr>
        <w:t>Енбекшиказахского</w:t>
      </w:r>
      <w:proofErr w:type="spellEnd"/>
      <w:r>
        <w:rPr>
          <w:bCs/>
          <w:sz w:val="22"/>
          <w:szCs w:val="22"/>
          <w:lang w:eastAsia="en-US"/>
        </w:rPr>
        <w:t xml:space="preserve"> района», </w:t>
      </w:r>
      <w:proofErr w:type="spellStart"/>
      <w:r>
        <w:rPr>
          <w:bCs/>
          <w:sz w:val="22"/>
          <w:szCs w:val="22"/>
          <w:lang w:eastAsia="en-US"/>
        </w:rPr>
        <w:t>г.Иссык</w:t>
      </w:r>
      <w:proofErr w:type="spellEnd"/>
      <w:r>
        <w:rPr>
          <w:bCs/>
          <w:sz w:val="22"/>
          <w:szCs w:val="22"/>
          <w:lang w:eastAsia="en-US"/>
        </w:rPr>
        <w:t xml:space="preserve"> </w:t>
      </w:r>
    </w:p>
    <w:p w:rsidR="0025642C" w:rsidRPr="006B02B6" w:rsidRDefault="0025642C" w:rsidP="009B2D80">
      <w:pPr>
        <w:jc w:val="both"/>
        <w:rPr>
          <w:bCs/>
          <w:sz w:val="22"/>
          <w:szCs w:val="22"/>
          <w:lang w:eastAsia="en-US"/>
        </w:rPr>
      </w:pPr>
    </w:p>
    <w:p w:rsidR="0025642C" w:rsidRPr="006B02B6" w:rsidRDefault="005D7488" w:rsidP="009B2D80">
      <w:pPr>
        <w:jc w:val="both"/>
        <w:rPr>
          <w:bCs/>
          <w:sz w:val="22"/>
          <w:szCs w:val="22"/>
          <w:u w:val="single"/>
          <w:lang w:eastAsia="en-US"/>
        </w:rPr>
      </w:pPr>
      <w:r w:rsidRPr="006B02B6">
        <w:rPr>
          <w:bCs/>
          <w:sz w:val="22"/>
          <w:szCs w:val="22"/>
          <w:u w:val="single"/>
          <w:lang w:eastAsia="en-US"/>
        </w:rPr>
        <w:t xml:space="preserve">2) </w:t>
      </w:r>
      <w:r w:rsidR="0025642C" w:rsidRPr="006B02B6">
        <w:rPr>
          <w:bCs/>
          <w:sz w:val="22"/>
          <w:szCs w:val="22"/>
          <w:u w:val="single"/>
          <w:lang w:eastAsia="en-US"/>
        </w:rPr>
        <w:t>Команда проекта:</w:t>
      </w:r>
    </w:p>
    <w:p w:rsidR="0025642C" w:rsidRPr="006B02B6" w:rsidRDefault="0025642C" w:rsidP="009B2D80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 xml:space="preserve">Алма </w:t>
      </w:r>
      <w:proofErr w:type="spellStart"/>
      <w:r w:rsidRPr="006B02B6">
        <w:rPr>
          <w:bCs/>
          <w:sz w:val="22"/>
          <w:szCs w:val="22"/>
          <w:lang w:eastAsia="en-US"/>
        </w:rPr>
        <w:t>Шолпанкулова</w:t>
      </w:r>
      <w:proofErr w:type="spellEnd"/>
      <w:r w:rsidR="00AA68D8" w:rsidRPr="006B02B6">
        <w:rPr>
          <w:bCs/>
          <w:sz w:val="22"/>
          <w:szCs w:val="22"/>
          <w:lang w:eastAsia="en-US"/>
        </w:rPr>
        <w:t xml:space="preserve"> </w:t>
      </w:r>
      <w:r w:rsidRPr="006B02B6">
        <w:rPr>
          <w:bCs/>
          <w:sz w:val="22"/>
          <w:szCs w:val="22"/>
          <w:lang w:eastAsia="en-US"/>
        </w:rPr>
        <w:t>- Менеджер проекта</w:t>
      </w:r>
    </w:p>
    <w:p w:rsidR="00336A80" w:rsidRPr="006B02B6" w:rsidRDefault="00336A80" w:rsidP="00336A80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>Айдана Конарова – Ассистент проекта</w:t>
      </w:r>
    </w:p>
    <w:p w:rsidR="0025642C" w:rsidRPr="006B02B6" w:rsidRDefault="0025642C" w:rsidP="009B2D80">
      <w:pPr>
        <w:jc w:val="both"/>
        <w:rPr>
          <w:bCs/>
          <w:sz w:val="22"/>
          <w:szCs w:val="22"/>
          <w:lang w:eastAsia="en-US"/>
        </w:rPr>
      </w:pPr>
      <w:proofErr w:type="spellStart"/>
      <w:r w:rsidRPr="006B02B6">
        <w:rPr>
          <w:bCs/>
          <w:sz w:val="22"/>
          <w:szCs w:val="22"/>
          <w:lang w:eastAsia="en-US"/>
        </w:rPr>
        <w:t>Бахытнур</w:t>
      </w:r>
      <w:proofErr w:type="spellEnd"/>
      <w:r w:rsidRPr="006B02B6">
        <w:rPr>
          <w:bCs/>
          <w:sz w:val="22"/>
          <w:szCs w:val="22"/>
          <w:lang w:eastAsia="en-US"/>
        </w:rPr>
        <w:t xml:space="preserve"> </w:t>
      </w:r>
      <w:proofErr w:type="spellStart"/>
      <w:r w:rsidRPr="006B02B6">
        <w:rPr>
          <w:bCs/>
          <w:sz w:val="22"/>
          <w:szCs w:val="22"/>
          <w:lang w:eastAsia="en-US"/>
        </w:rPr>
        <w:t>Отарбаева</w:t>
      </w:r>
      <w:proofErr w:type="spellEnd"/>
      <w:r w:rsidR="00AA68D8" w:rsidRPr="006B02B6">
        <w:rPr>
          <w:bCs/>
          <w:sz w:val="22"/>
          <w:szCs w:val="22"/>
          <w:lang w:eastAsia="en-US"/>
        </w:rPr>
        <w:t xml:space="preserve"> </w:t>
      </w:r>
      <w:r w:rsidRPr="006B02B6">
        <w:rPr>
          <w:bCs/>
          <w:sz w:val="22"/>
          <w:szCs w:val="22"/>
          <w:lang w:eastAsia="en-US"/>
        </w:rPr>
        <w:t>- Директор Экспертного Центра НПО</w:t>
      </w:r>
    </w:p>
    <w:p w:rsidR="0025642C" w:rsidRPr="006B02B6" w:rsidRDefault="00EB2A18" w:rsidP="009B2D80">
      <w:pPr>
        <w:jc w:val="both"/>
        <w:rPr>
          <w:bCs/>
          <w:sz w:val="22"/>
          <w:szCs w:val="22"/>
          <w:lang w:eastAsia="en-US"/>
        </w:rPr>
      </w:pPr>
      <w:r w:rsidRPr="006B02B6">
        <w:rPr>
          <w:bCs/>
          <w:sz w:val="22"/>
          <w:szCs w:val="22"/>
          <w:lang w:eastAsia="en-US"/>
        </w:rPr>
        <w:t>Айнур Куанышева</w:t>
      </w:r>
      <w:r w:rsidR="0025642C" w:rsidRPr="006B02B6">
        <w:rPr>
          <w:bCs/>
          <w:sz w:val="22"/>
          <w:szCs w:val="22"/>
          <w:lang w:eastAsia="en-US"/>
        </w:rPr>
        <w:t xml:space="preserve"> – </w:t>
      </w:r>
      <w:r w:rsidRPr="006B02B6">
        <w:rPr>
          <w:bCs/>
          <w:sz w:val="22"/>
          <w:szCs w:val="22"/>
          <w:lang w:eastAsia="en-US"/>
        </w:rPr>
        <w:t>Координатор</w:t>
      </w:r>
      <w:r w:rsidR="00336A80" w:rsidRPr="006B02B6">
        <w:rPr>
          <w:bCs/>
          <w:sz w:val="22"/>
          <w:szCs w:val="22"/>
          <w:lang w:eastAsia="en-US"/>
        </w:rPr>
        <w:t xml:space="preserve"> Экспертного Центра НПО</w:t>
      </w:r>
    </w:p>
    <w:p w:rsidR="00B0714C" w:rsidRPr="006B02B6" w:rsidRDefault="00B0714C" w:rsidP="009B2D80">
      <w:pPr>
        <w:jc w:val="both"/>
        <w:rPr>
          <w:bCs/>
          <w:sz w:val="22"/>
          <w:szCs w:val="22"/>
          <w:lang w:eastAsia="en-US"/>
        </w:rPr>
      </w:pPr>
    </w:p>
    <w:p w:rsidR="007B18BA" w:rsidRPr="006B02B6" w:rsidRDefault="00B0714C" w:rsidP="007B18BA">
      <w:pPr>
        <w:jc w:val="both"/>
        <w:rPr>
          <w:bCs/>
          <w:sz w:val="22"/>
          <w:szCs w:val="22"/>
          <w:u w:val="single"/>
          <w:lang w:eastAsia="en-US"/>
        </w:rPr>
      </w:pPr>
      <w:r w:rsidRPr="006B02B6">
        <w:rPr>
          <w:bCs/>
          <w:sz w:val="22"/>
          <w:szCs w:val="22"/>
          <w:u w:val="single"/>
          <w:lang w:eastAsia="en-US"/>
        </w:rPr>
        <w:t>3</w:t>
      </w:r>
      <w:r w:rsidR="005D7488" w:rsidRPr="006B02B6">
        <w:rPr>
          <w:bCs/>
          <w:sz w:val="22"/>
          <w:szCs w:val="22"/>
          <w:u w:val="single"/>
          <w:lang w:eastAsia="en-US"/>
        </w:rPr>
        <w:t xml:space="preserve">) </w:t>
      </w:r>
      <w:r w:rsidR="005822EE">
        <w:rPr>
          <w:bCs/>
          <w:sz w:val="22"/>
          <w:szCs w:val="22"/>
          <w:u w:val="single"/>
          <w:lang w:eastAsia="en-US"/>
        </w:rPr>
        <w:t>Участники заседания</w:t>
      </w:r>
      <w:r w:rsidRPr="006B02B6">
        <w:rPr>
          <w:bCs/>
          <w:sz w:val="22"/>
          <w:szCs w:val="22"/>
          <w:u w:val="single"/>
          <w:lang w:eastAsia="en-US"/>
        </w:rPr>
        <w:t>:</w:t>
      </w:r>
    </w:p>
    <w:p w:rsidR="0025642C" w:rsidRPr="008774C8" w:rsidRDefault="007517E2" w:rsidP="009B2D80">
      <w:pPr>
        <w:jc w:val="both"/>
        <w:rPr>
          <w:bCs/>
          <w:sz w:val="22"/>
          <w:szCs w:val="22"/>
          <w:lang w:val="en-US" w:eastAsia="en-US"/>
        </w:rPr>
      </w:pPr>
      <w:proofErr w:type="spellStart"/>
      <w:r>
        <w:rPr>
          <w:sz w:val="22"/>
          <w:szCs w:val="22"/>
        </w:rPr>
        <w:t>Курганбаева</w:t>
      </w:r>
      <w:proofErr w:type="spellEnd"/>
      <w:r w:rsidRPr="008774C8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Гульмира</w:t>
      </w:r>
      <w:proofErr w:type="spellEnd"/>
      <w:r w:rsidR="006B02B6" w:rsidRPr="008774C8">
        <w:rPr>
          <w:sz w:val="22"/>
          <w:szCs w:val="22"/>
          <w:lang w:val="en-US"/>
        </w:rPr>
        <w:t xml:space="preserve"> – </w:t>
      </w:r>
      <w:r w:rsidR="008774C8">
        <w:rPr>
          <w:sz w:val="22"/>
          <w:szCs w:val="22"/>
        </w:rPr>
        <w:t>Директор</w:t>
      </w:r>
      <w:r w:rsidR="008774C8" w:rsidRPr="008774C8">
        <w:rPr>
          <w:sz w:val="22"/>
          <w:szCs w:val="22"/>
          <w:lang w:val="en-US"/>
        </w:rPr>
        <w:t xml:space="preserve"> </w:t>
      </w:r>
      <w:r w:rsidR="006B02B6" w:rsidRPr="006B02B6">
        <w:rPr>
          <w:sz w:val="22"/>
          <w:szCs w:val="22"/>
        </w:rPr>
        <w:t>ШГиОП</w:t>
      </w:r>
      <w:r w:rsidR="006B02B6" w:rsidRPr="008774C8">
        <w:rPr>
          <w:sz w:val="22"/>
          <w:szCs w:val="22"/>
          <w:lang w:val="en-US"/>
        </w:rPr>
        <w:t>,</w:t>
      </w:r>
      <w:r w:rsidR="00B0714C" w:rsidRPr="008774C8">
        <w:rPr>
          <w:bCs/>
          <w:sz w:val="22"/>
          <w:szCs w:val="22"/>
          <w:lang w:val="en-US" w:eastAsia="en-US"/>
        </w:rPr>
        <w:t xml:space="preserve"> </w:t>
      </w:r>
      <w:r w:rsidR="008774C8" w:rsidRPr="008774C8">
        <w:rPr>
          <w:bCs/>
          <w:sz w:val="22"/>
          <w:szCs w:val="22"/>
          <w:lang w:val="en-US" w:eastAsia="en-US"/>
        </w:rPr>
        <w:t>Almaty Management University</w:t>
      </w:r>
    </w:p>
    <w:p w:rsidR="007517E2" w:rsidRPr="008774C8" w:rsidRDefault="007517E2" w:rsidP="009B2D80">
      <w:pPr>
        <w:jc w:val="both"/>
        <w:rPr>
          <w:bCs/>
          <w:sz w:val="22"/>
          <w:szCs w:val="22"/>
          <w:lang w:val="en-US" w:eastAsia="en-US"/>
        </w:rPr>
      </w:pPr>
      <w:r>
        <w:rPr>
          <w:bCs/>
          <w:sz w:val="22"/>
          <w:szCs w:val="22"/>
          <w:lang w:eastAsia="en-US"/>
        </w:rPr>
        <w:t>Табаева</w:t>
      </w:r>
      <w:r w:rsidRPr="008774C8">
        <w:rPr>
          <w:bCs/>
          <w:sz w:val="22"/>
          <w:szCs w:val="22"/>
          <w:lang w:val="en-US" w:eastAsia="en-US"/>
        </w:rPr>
        <w:t xml:space="preserve"> </w:t>
      </w:r>
      <w:r>
        <w:rPr>
          <w:bCs/>
          <w:sz w:val="22"/>
          <w:szCs w:val="22"/>
          <w:lang w:eastAsia="en-US"/>
        </w:rPr>
        <w:t>Алия</w:t>
      </w:r>
      <w:r w:rsidRPr="008774C8">
        <w:rPr>
          <w:bCs/>
          <w:sz w:val="22"/>
          <w:szCs w:val="22"/>
          <w:lang w:val="en-US" w:eastAsia="en-US"/>
        </w:rPr>
        <w:t xml:space="preserve"> </w:t>
      </w:r>
      <w:r w:rsidR="008774C8" w:rsidRPr="008774C8">
        <w:rPr>
          <w:bCs/>
          <w:sz w:val="22"/>
          <w:szCs w:val="22"/>
          <w:lang w:val="en-US" w:eastAsia="en-US"/>
        </w:rPr>
        <w:t xml:space="preserve">– </w:t>
      </w:r>
      <w:r w:rsidR="008774C8">
        <w:rPr>
          <w:bCs/>
          <w:sz w:val="22"/>
          <w:szCs w:val="22"/>
          <w:lang w:eastAsia="en-US"/>
        </w:rPr>
        <w:t>Зам</w:t>
      </w:r>
      <w:r w:rsidR="008774C8" w:rsidRPr="008774C8">
        <w:rPr>
          <w:bCs/>
          <w:sz w:val="22"/>
          <w:szCs w:val="22"/>
          <w:lang w:val="en-US" w:eastAsia="en-US"/>
        </w:rPr>
        <w:t xml:space="preserve">. </w:t>
      </w:r>
      <w:r w:rsidR="008774C8">
        <w:rPr>
          <w:bCs/>
          <w:sz w:val="22"/>
          <w:szCs w:val="22"/>
          <w:lang w:eastAsia="en-US"/>
        </w:rPr>
        <w:t>директора</w:t>
      </w:r>
      <w:r w:rsidRPr="008774C8">
        <w:rPr>
          <w:bCs/>
          <w:sz w:val="22"/>
          <w:szCs w:val="22"/>
          <w:lang w:val="en-US" w:eastAsia="en-US"/>
        </w:rPr>
        <w:t xml:space="preserve"> </w:t>
      </w:r>
      <w:r w:rsidR="00C2103A" w:rsidRPr="00C2103A">
        <w:rPr>
          <w:bCs/>
          <w:sz w:val="22"/>
          <w:szCs w:val="22"/>
          <w:lang w:eastAsia="en-US"/>
        </w:rPr>
        <w:t>ШГиОП</w:t>
      </w:r>
      <w:r w:rsidR="00C2103A" w:rsidRPr="008774C8">
        <w:rPr>
          <w:bCs/>
          <w:sz w:val="22"/>
          <w:szCs w:val="22"/>
          <w:lang w:val="en-US" w:eastAsia="en-US"/>
        </w:rPr>
        <w:t xml:space="preserve">, </w:t>
      </w:r>
      <w:r w:rsidR="008774C8" w:rsidRPr="008774C8">
        <w:rPr>
          <w:bCs/>
          <w:sz w:val="22"/>
          <w:szCs w:val="22"/>
          <w:lang w:val="en-US" w:eastAsia="en-US"/>
        </w:rPr>
        <w:t>Almaty Management University</w:t>
      </w:r>
    </w:p>
    <w:p w:rsidR="00417D1A" w:rsidRPr="008774C8" w:rsidRDefault="00417D1A" w:rsidP="00E15B98">
      <w:pPr>
        <w:jc w:val="both"/>
        <w:rPr>
          <w:bCs/>
          <w:sz w:val="22"/>
          <w:szCs w:val="22"/>
          <w:lang w:val="en-US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395"/>
        <w:gridCol w:w="3969"/>
      </w:tblGrid>
      <w:tr w:rsidR="006548D7" w:rsidRPr="006B02B6" w:rsidTr="00F964E9">
        <w:trPr>
          <w:trHeight w:val="187"/>
        </w:trPr>
        <w:tc>
          <w:tcPr>
            <w:tcW w:w="9924" w:type="dxa"/>
            <w:gridSpan w:val="3"/>
            <w:shd w:val="clear" w:color="auto" w:fill="17365D" w:themeFill="text2" w:themeFillShade="BF"/>
          </w:tcPr>
          <w:p w:rsidR="006548D7" w:rsidRPr="006B02B6" w:rsidRDefault="00BA4D22" w:rsidP="00173C08">
            <w:pPr>
              <w:jc w:val="center"/>
              <w:rPr>
                <w:b/>
              </w:rPr>
            </w:pPr>
            <w:r w:rsidRPr="006B02B6">
              <w:rPr>
                <w:b/>
                <w:sz w:val="22"/>
                <w:szCs w:val="22"/>
              </w:rPr>
              <w:t>Программа заседания</w:t>
            </w:r>
          </w:p>
        </w:tc>
      </w:tr>
      <w:tr w:rsidR="00173C08" w:rsidRPr="006B02B6" w:rsidTr="00173C08">
        <w:trPr>
          <w:trHeight w:val="162"/>
        </w:trPr>
        <w:tc>
          <w:tcPr>
            <w:tcW w:w="1560" w:type="dxa"/>
            <w:shd w:val="clear" w:color="auto" w:fill="auto"/>
          </w:tcPr>
          <w:p w:rsidR="00173C08" w:rsidRPr="006B02B6" w:rsidRDefault="00173C08" w:rsidP="005C1B0C">
            <w:pPr>
              <w:rPr>
                <w:b/>
              </w:rPr>
            </w:pPr>
            <w:r w:rsidRPr="006B02B6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5C1B0C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5C1B0C">
            <w:pPr>
              <w:rPr>
                <w:b/>
              </w:rPr>
            </w:pPr>
            <w:r w:rsidRPr="006B02B6">
              <w:rPr>
                <w:b/>
                <w:sz w:val="22"/>
                <w:szCs w:val="22"/>
              </w:rPr>
              <w:t>Выступающие</w:t>
            </w:r>
          </w:p>
        </w:tc>
      </w:tr>
      <w:tr w:rsidR="00173C08" w:rsidRPr="006B02B6" w:rsidTr="00173C08">
        <w:trPr>
          <w:trHeight w:val="187"/>
        </w:trPr>
        <w:tc>
          <w:tcPr>
            <w:tcW w:w="1560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pPr>
              <w:rPr>
                <w:b/>
              </w:rPr>
            </w:pPr>
            <w:r w:rsidRPr="006B02B6">
              <w:rPr>
                <w:sz w:val="22"/>
                <w:szCs w:val="22"/>
              </w:rPr>
              <w:t>10:00-10:10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>Вступительное слово</w:t>
            </w: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>Проектный менеджер</w:t>
            </w:r>
          </w:p>
        </w:tc>
      </w:tr>
      <w:tr w:rsidR="00173C08" w:rsidRPr="006B02B6" w:rsidTr="00173C08">
        <w:trPr>
          <w:trHeight w:val="187"/>
        </w:trPr>
        <w:tc>
          <w:tcPr>
            <w:tcW w:w="1560" w:type="dxa"/>
            <w:shd w:val="clear" w:color="auto" w:fill="auto"/>
          </w:tcPr>
          <w:p w:rsidR="00173C08" w:rsidRPr="006B02B6" w:rsidRDefault="00173C08" w:rsidP="00173C08"/>
          <w:p w:rsidR="00173C08" w:rsidRPr="008774C8" w:rsidRDefault="00173C08" w:rsidP="00173C08">
            <w:pPr>
              <w:rPr>
                <w:b/>
              </w:rPr>
            </w:pPr>
            <w:r w:rsidRPr="006B02B6">
              <w:rPr>
                <w:sz w:val="22"/>
                <w:szCs w:val="22"/>
              </w:rPr>
              <w:t>10:10-1</w:t>
            </w:r>
            <w:r w:rsidR="003048F2" w:rsidRPr="008774C8">
              <w:rPr>
                <w:sz w:val="22"/>
                <w:szCs w:val="22"/>
              </w:rPr>
              <w:t>0</w:t>
            </w:r>
            <w:r w:rsidRPr="006B02B6">
              <w:rPr>
                <w:sz w:val="22"/>
                <w:szCs w:val="22"/>
              </w:rPr>
              <w:t>:</w:t>
            </w:r>
            <w:r w:rsidR="003048F2" w:rsidRPr="008774C8">
              <w:rPr>
                <w:sz w:val="22"/>
                <w:szCs w:val="22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173C08" w:rsidRPr="006B02B6" w:rsidRDefault="00173C08" w:rsidP="00173C08"/>
          <w:p w:rsidR="00173C08" w:rsidRPr="006B02B6" w:rsidRDefault="00173C08" w:rsidP="00173C08">
            <w:r w:rsidRPr="006B02B6">
              <w:rPr>
                <w:sz w:val="22"/>
                <w:szCs w:val="22"/>
              </w:rPr>
              <w:t xml:space="preserve">Презентация отчета о деятельности проекта </w:t>
            </w:r>
          </w:p>
        </w:tc>
        <w:tc>
          <w:tcPr>
            <w:tcW w:w="3969" w:type="dxa"/>
            <w:shd w:val="clear" w:color="auto" w:fill="auto"/>
          </w:tcPr>
          <w:p w:rsidR="00173C08" w:rsidRPr="006B02B6" w:rsidRDefault="00173C08" w:rsidP="00173C08">
            <w:bookmarkStart w:id="0" w:name="_GoBack"/>
            <w:bookmarkEnd w:id="0"/>
          </w:p>
          <w:p w:rsidR="00173C08" w:rsidRPr="006B02B6" w:rsidRDefault="00173C08" w:rsidP="00173C08">
            <w:r w:rsidRPr="006B02B6">
              <w:rPr>
                <w:sz w:val="22"/>
                <w:szCs w:val="22"/>
              </w:rPr>
              <w:t>Директор НПО Центра</w:t>
            </w:r>
          </w:p>
          <w:p w:rsidR="00173C08" w:rsidRPr="006B02B6" w:rsidRDefault="00173C08" w:rsidP="00173C08">
            <w:r w:rsidRPr="006B02B6">
              <w:rPr>
                <w:sz w:val="22"/>
                <w:szCs w:val="22"/>
              </w:rPr>
              <w:t>Координатор центра</w:t>
            </w:r>
          </w:p>
          <w:p w:rsidR="00173C08" w:rsidRPr="006B02B6" w:rsidRDefault="00173C08" w:rsidP="00173C08">
            <w:r w:rsidRPr="006B02B6">
              <w:rPr>
                <w:sz w:val="22"/>
                <w:szCs w:val="22"/>
              </w:rPr>
              <w:t>Ассистент проекта</w:t>
            </w:r>
          </w:p>
        </w:tc>
      </w:tr>
      <w:tr w:rsidR="003048F2" w:rsidRPr="006B02B6" w:rsidTr="00856435">
        <w:trPr>
          <w:trHeight w:val="1255"/>
        </w:trPr>
        <w:tc>
          <w:tcPr>
            <w:tcW w:w="1560" w:type="dxa"/>
            <w:shd w:val="clear" w:color="auto" w:fill="auto"/>
          </w:tcPr>
          <w:p w:rsidR="003048F2" w:rsidRPr="006B02B6" w:rsidRDefault="003048F2" w:rsidP="00173C08"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 xml:space="preserve">30 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2:0</w:t>
            </w:r>
            <w:r w:rsidRPr="006B02B6">
              <w:rPr>
                <w:sz w:val="22"/>
                <w:szCs w:val="22"/>
              </w:rPr>
              <w:t>0</w:t>
            </w:r>
          </w:p>
          <w:p w:rsidR="003048F2" w:rsidRPr="006B02B6" w:rsidRDefault="003048F2" w:rsidP="00173C08"/>
          <w:p w:rsidR="003048F2" w:rsidRPr="006B02B6" w:rsidRDefault="003048F2" w:rsidP="00173C08"/>
        </w:tc>
        <w:tc>
          <w:tcPr>
            <w:tcW w:w="4395" w:type="dxa"/>
            <w:shd w:val="clear" w:color="auto" w:fill="auto"/>
          </w:tcPr>
          <w:p w:rsidR="003048F2" w:rsidRPr="006B02B6" w:rsidRDefault="003048F2" w:rsidP="00173C08">
            <w:pPr>
              <w:pStyle w:val="a4"/>
              <w:numPr>
                <w:ilvl w:val="0"/>
                <w:numId w:val="2"/>
              </w:numPr>
              <w:rPr>
                <w:lang w:val="kk-KZ"/>
              </w:rPr>
            </w:pPr>
            <w:r w:rsidRPr="006B02B6">
              <w:rPr>
                <w:sz w:val="22"/>
                <w:szCs w:val="22"/>
                <w:lang w:val="kk-KZ"/>
              </w:rPr>
              <w:t>Вопросы по проекту</w:t>
            </w:r>
          </w:p>
          <w:p w:rsidR="003048F2" w:rsidRPr="00C2103A" w:rsidRDefault="003048F2" w:rsidP="00C2103A">
            <w:pPr>
              <w:pStyle w:val="a4"/>
              <w:numPr>
                <w:ilvl w:val="0"/>
                <w:numId w:val="2"/>
              </w:num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</w:t>
            </w:r>
            <w:r w:rsidRPr="00C2103A">
              <w:rPr>
                <w:sz w:val="22"/>
                <w:szCs w:val="22"/>
                <w:lang w:val="kk-KZ"/>
              </w:rPr>
              <w:t xml:space="preserve">бсуждение планов на второе полугодие </w:t>
            </w:r>
          </w:p>
          <w:p w:rsidR="003048F2" w:rsidRPr="003048F2" w:rsidRDefault="003048F2" w:rsidP="00C2103A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6B02B6">
              <w:rPr>
                <w:sz w:val="22"/>
                <w:szCs w:val="22"/>
                <w:lang w:val="kk-KZ"/>
              </w:rPr>
              <w:t>Рекомендации</w:t>
            </w:r>
          </w:p>
        </w:tc>
        <w:tc>
          <w:tcPr>
            <w:tcW w:w="3969" w:type="dxa"/>
            <w:shd w:val="clear" w:color="auto" w:fill="auto"/>
          </w:tcPr>
          <w:p w:rsidR="003048F2" w:rsidRPr="006B02B6" w:rsidRDefault="003048F2" w:rsidP="00173C08">
            <w:r w:rsidRPr="006B02B6">
              <w:rPr>
                <w:sz w:val="22"/>
                <w:szCs w:val="22"/>
              </w:rPr>
              <w:t>Члены Координационного Совета,</w:t>
            </w:r>
          </w:p>
          <w:p w:rsidR="003048F2" w:rsidRPr="006B02B6" w:rsidRDefault="003048F2" w:rsidP="00173C08">
            <w:r w:rsidRPr="006B02B6">
              <w:rPr>
                <w:sz w:val="22"/>
                <w:szCs w:val="22"/>
              </w:rPr>
              <w:t>Проектная группа</w:t>
            </w:r>
          </w:p>
        </w:tc>
      </w:tr>
    </w:tbl>
    <w:p w:rsidR="00417D1A" w:rsidRPr="006B02B6" w:rsidRDefault="00417D1A" w:rsidP="00417D1A">
      <w:pPr>
        <w:rPr>
          <w:sz w:val="22"/>
          <w:szCs w:val="22"/>
        </w:rPr>
      </w:pPr>
    </w:p>
    <w:sectPr w:rsidR="00417D1A" w:rsidRPr="006B02B6" w:rsidSect="005D748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D5397"/>
    <w:multiLevelType w:val="hybridMultilevel"/>
    <w:tmpl w:val="FD567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405BE"/>
    <w:multiLevelType w:val="hybridMultilevel"/>
    <w:tmpl w:val="052CE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D80"/>
    <w:rsid w:val="00020B53"/>
    <w:rsid w:val="00026EEF"/>
    <w:rsid w:val="000636FB"/>
    <w:rsid w:val="00063D00"/>
    <w:rsid w:val="0007606E"/>
    <w:rsid w:val="000B5FC1"/>
    <w:rsid w:val="00110519"/>
    <w:rsid w:val="00112FA7"/>
    <w:rsid w:val="00173B8A"/>
    <w:rsid w:val="00173C08"/>
    <w:rsid w:val="0017498B"/>
    <w:rsid w:val="0018270D"/>
    <w:rsid w:val="001C16B9"/>
    <w:rsid w:val="001F4A7B"/>
    <w:rsid w:val="0025642C"/>
    <w:rsid w:val="002B57B7"/>
    <w:rsid w:val="002E4801"/>
    <w:rsid w:val="002F586B"/>
    <w:rsid w:val="003048F2"/>
    <w:rsid w:val="003313B1"/>
    <w:rsid w:val="00336A80"/>
    <w:rsid w:val="003B6B3E"/>
    <w:rsid w:val="003C76CE"/>
    <w:rsid w:val="00417D1A"/>
    <w:rsid w:val="0043043C"/>
    <w:rsid w:val="004B2A76"/>
    <w:rsid w:val="00546010"/>
    <w:rsid w:val="005822EE"/>
    <w:rsid w:val="00590108"/>
    <w:rsid w:val="005C1B0C"/>
    <w:rsid w:val="005C24F0"/>
    <w:rsid w:val="005C3D66"/>
    <w:rsid w:val="005D48F1"/>
    <w:rsid w:val="005D7488"/>
    <w:rsid w:val="005F023F"/>
    <w:rsid w:val="00632A61"/>
    <w:rsid w:val="006548D7"/>
    <w:rsid w:val="006B02B6"/>
    <w:rsid w:val="007517E2"/>
    <w:rsid w:val="00791278"/>
    <w:rsid w:val="007B18BA"/>
    <w:rsid w:val="007D6825"/>
    <w:rsid w:val="007F3F86"/>
    <w:rsid w:val="00812E20"/>
    <w:rsid w:val="00843BED"/>
    <w:rsid w:val="008774C8"/>
    <w:rsid w:val="00881427"/>
    <w:rsid w:val="008F07EF"/>
    <w:rsid w:val="009B2D80"/>
    <w:rsid w:val="009C05F5"/>
    <w:rsid w:val="00A00B4C"/>
    <w:rsid w:val="00A463BB"/>
    <w:rsid w:val="00A5418A"/>
    <w:rsid w:val="00A900FD"/>
    <w:rsid w:val="00AA68D8"/>
    <w:rsid w:val="00B035EB"/>
    <w:rsid w:val="00B0361F"/>
    <w:rsid w:val="00B036AF"/>
    <w:rsid w:val="00B0714C"/>
    <w:rsid w:val="00B16142"/>
    <w:rsid w:val="00B452C4"/>
    <w:rsid w:val="00B67DB9"/>
    <w:rsid w:val="00BA4D22"/>
    <w:rsid w:val="00BB51CA"/>
    <w:rsid w:val="00C07255"/>
    <w:rsid w:val="00C174BA"/>
    <w:rsid w:val="00C2103A"/>
    <w:rsid w:val="00C46FA2"/>
    <w:rsid w:val="00C921D6"/>
    <w:rsid w:val="00C92B04"/>
    <w:rsid w:val="00C96575"/>
    <w:rsid w:val="00CA59FB"/>
    <w:rsid w:val="00CA5E0D"/>
    <w:rsid w:val="00CF4FBF"/>
    <w:rsid w:val="00CF675A"/>
    <w:rsid w:val="00CF7395"/>
    <w:rsid w:val="00D11F6A"/>
    <w:rsid w:val="00D91DCF"/>
    <w:rsid w:val="00DC646D"/>
    <w:rsid w:val="00DD3BF1"/>
    <w:rsid w:val="00DE1178"/>
    <w:rsid w:val="00E01701"/>
    <w:rsid w:val="00E15B98"/>
    <w:rsid w:val="00E617B8"/>
    <w:rsid w:val="00E66CCC"/>
    <w:rsid w:val="00E76C12"/>
    <w:rsid w:val="00E8783D"/>
    <w:rsid w:val="00EB2A18"/>
    <w:rsid w:val="00EC696F"/>
    <w:rsid w:val="00F033F7"/>
    <w:rsid w:val="00F113E3"/>
    <w:rsid w:val="00F32CAE"/>
    <w:rsid w:val="00F54AFE"/>
    <w:rsid w:val="00F728F4"/>
    <w:rsid w:val="00F964E9"/>
    <w:rsid w:val="00FF5633"/>
    <w:rsid w:val="00FF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4BC59-8208-4A7A-882F-221A4A5E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B2D80"/>
    <w:rPr>
      <w:b/>
      <w:bCs/>
    </w:rPr>
  </w:style>
  <w:style w:type="paragraph" w:customStyle="1" w:styleId="1">
    <w:name w:val="Без интервала1"/>
    <w:uiPriority w:val="99"/>
    <w:qFormat/>
    <w:rsid w:val="009B2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D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2D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D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5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emf"/><Relationship Id="rId5" Type="http://schemas.openxmlformats.org/officeDocument/2006/relationships/image" Target="media/image1.jpeg"/><Relationship Id="rId15" Type="http://schemas.openxmlformats.org/officeDocument/2006/relationships/oleObject" Target="embeddings/oleObject4.bin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Gaukhar Kadirsizova</dc:creator>
  <cp:lastModifiedBy>Куанышева Айнур Б.</cp:lastModifiedBy>
  <cp:revision>6</cp:revision>
  <cp:lastPrinted>2014-12-05T10:29:00Z</cp:lastPrinted>
  <dcterms:created xsi:type="dcterms:W3CDTF">2015-06-08T04:37:00Z</dcterms:created>
  <dcterms:modified xsi:type="dcterms:W3CDTF">2015-06-09T10:49:00Z</dcterms:modified>
</cp:coreProperties>
</file>