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831" w:rsidRPr="00095E3A" w:rsidRDefault="00421831" w:rsidP="00244A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095E3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Индикатор </w:t>
      </w:r>
      <w:proofErr w:type="spellStart"/>
      <w:r w:rsidRPr="00095E3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дегеніміз</w:t>
      </w:r>
      <w:proofErr w:type="spellEnd"/>
      <w:r w:rsidRPr="00095E3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 xml:space="preserve"> не?</w:t>
      </w:r>
    </w:p>
    <w:p w:rsidR="00421831" w:rsidRPr="00C225F3" w:rsidRDefault="00421831" w:rsidP="00244A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421831" w:rsidRPr="00095E3A" w:rsidRDefault="00421831" w:rsidP="00244A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095E3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Индикатор – бұ</w:t>
      </w:r>
      <w:proofErr w:type="gramStart"/>
      <w:r w:rsidRPr="00095E3A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л</w:t>
      </w:r>
      <w:proofErr w:type="gramEnd"/>
      <w:r w:rsidRPr="00095E3A">
        <w:rPr>
          <w:rFonts w:ascii="Times New Roman" w:hAnsi="Times New Roman"/>
          <w:b/>
          <w:sz w:val="24"/>
          <w:szCs w:val="24"/>
          <w:lang w:val="ru-RU"/>
        </w:rPr>
        <w:t xml:space="preserve">: </w:t>
      </w:r>
    </w:p>
    <w:p w:rsidR="00421831" w:rsidRPr="00095E3A" w:rsidRDefault="00421831" w:rsidP="00244AD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>Факт (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дерек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>)</w:t>
      </w:r>
    </w:p>
    <w:p w:rsidR="00421831" w:rsidRPr="00095E3A" w:rsidRDefault="00421831" w:rsidP="00244AD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kk-KZ"/>
        </w:rPr>
        <w:t>Сандар</w:t>
      </w:r>
    </w:p>
    <w:p w:rsidR="00421831" w:rsidRPr="00095E3A" w:rsidRDefault="00421831" w:rsidP="00244AD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Сезу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немесе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қабылдау</w:t>
      </w:r>
    </w:p>
    <w:p w:rsidR="00421831" w:rsidRPr="00095E3A" w:rsidRDefault="00421831" w:rsidP="00244AD5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П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>ікірлер</w:t>
      </w:r>
      <w:proofErr w:type="spellEnd"/>
      <w:r w:rsidRPr="00095E3A">
        <w:rPr>
          <w:rFonts w:ascii="Times New Roman" w:hAnsi="Times New Roman"/>
          <w:sz w:val="24"/>
          <w:szCs w:val="24"/>
        </w:rPr>
        <w:t>/</w:t>
      </w:r>
      <w:r w:rsidRPr="00095E3A">
        <w:rPr>
          <w:rFonts w:ascii="Times New Roman" w:hAnsi="Times New Roman"/>
          <w:sz w:val="24"/>
          <w:szCs w:val="24"/>
          <w:lang w:val="kk-KZ"/>
        </w:rPr>
        <w:t>бағалау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421831" w:rsidRPr="00095E3A" w:rsidRDefault="00421831" w:rsidP="00244A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Ол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жағдайдың өзгергендігін өлшейтін және қызмет нәтижесінде прогрестің барын/жоқтығын 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растау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>ға көмектеседі.</w:t>
      </w:r>
    </w:p>
    <w:p w:rsidR="00421831" w:rsidRPr="00095E3A" w:rsidRDefault="00421831" w:rsidP="00244A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green"/>
          <w:lang w:val="ru-RU"/>
        </w:rPr>
      </w:pPr>
    </w:p>
    <w:p w:rsidR="00421831" w:rsidRPr="00095E3A" w:rsidRDefault="00421831" w:rsidP="00244A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green"/>
          <w:lang w:val="ru-RU"/>
        </w:rPr>
      </w:pPr>
    </w:p>
    <w:p w:rsidR="00421831" w:rsidRPr="00095E3A" w:rsidRDefault="00421831" w:rsidP="00244A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Индикатор </w:t>
      </w:r>
      <w:proofErr w:type="spell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дегеніміз</w:t>
      </w:r>
      <w:proofErr w:type="spell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 не?</w:t>
      </w:r>
    </w:p>
    <w:p w:rsidR="00421831" w:rsidRPr="00095E3A" w:rsidRDefault="00421831" w:rsidP="00244AD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Мониторинг ж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әне бағалауды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жоспарлау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құралы</w:t>
      </w:r>
    </w:p>
    <w:p w:rsidR="00421831" w:rsidRPr="00095E3A" w:rsidRDefault="00421831" w:rsidP="00244AD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Индикаторларды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пайдалану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субъективті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пайымдауға қарағанда, өзгері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ст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ің барын/жоқтығын дәлелдеуге мүмкіндік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береді</w:t>
      </w:r>
      <w:proofErr w:type="spellEnd"/>
    </w:p>
    <w:p w:rsidR="00421831" w:rsidRPr="00095E3A" w:rsidRDefault="00421831" w:rsidP="00244AD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Индикаторлар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көрсетеді: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салым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(шығын), процесс (қызмет), аралық, соңғы және ұ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за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қ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мерзімді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нәтижелер </w:t>
      </w:r>
    </w:p>
    <w:p w:rsidR="00421831" w:rsidRPr="00095E3A" w:rsidRDefault="00421831" w:rsidP="00244AD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Индикаторлар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сандық және сапалық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болуы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мүмкін</w:t>
      </w:r>
    </w:p>
    <w:p w:rsidR="00421831" w:rsidRPr="00095E3A" w:rsidRDefault="00421831" w:rsidP="00244AD5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sz w:val="24"/>
          <w:szCs w:val="24"/>
          <w:highlight w:val="green"/>
          <w:lang w:val="ru-RU"/>
        </w:rPr>
      </w:pPr>
      <w:r w:rsidRPr="00095E3A">
        <w:rPr>
          <w:rFonts w:ascii="Times New Roman" w:hAnsi="Times New Roman"/>
          <w:sz w:val="24"/>
          <w:szCs w:val="24"/>
          <w:highlight w:val="green"/>
          <w:lang w:val="ru-RU"/>
        </w:rPr>
        <w:t xml:space="preserve">  </w:t>
      </w:r>
    </w:p>
    <w:p w:rsidR="00421831" w:rsidRPr="00095E3A" w:rsidRDefault="00421831" w:rsidP="00244AD5">
      <w:pPr>
        <w:widowControl w:val="0"/>
        <w:autoSpaceDE w:val="0"/>
        <w:autoSpaceDN w:val="0"/>
        <w:adjustRightInd w:val="0"/>
        <w:spacing w:after="0" w:line="390" w:lineRule="exact"/>
        <w:rPr>
          <w:rFonts w:ascii="Times New Roman" w:hAnsi="Times New Roman"/>
          <w:b/>
          <w:sz w:val="24"/>
          <w:szCs w:val="24"/>
          <w:lang w:val="ru-RU"/>
        </w:rPr>
      </w:pPr>
      <w:r w:rsidRPr="00095E3A">
        <w:rPr>
          <w:rFonts w:ascii="Times New Roman" w:hAnsi="Times New Roman"/>
          <w:b/>
          <w:sz w:val="24"/>
          <w:szCs w:val="24"/>
          <w:lang w:val="kk-KZ"/>
        </w:rPr>
        <w:t>Жақсы инидкаторлар</w:t>
      </w:r>
      <w:r w:rsidRPr="00095E3A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421831" w:rsidRPr="00095E3A" w:rsidRDefault="00421831" w:rsidP="00244AD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90" w:lineRule="exact"/>
        <w:rPr>
          <w:rFonts w:ascii="Times New Roman" w:hAnsi="Times New Roman"/>
          <w:b/>
          <w:sz w:val="24"/>
          <w:szCs w:val="24"/>
          <w:lang w:val="ru-RU"/>
        </w:rPr>
      </w:pPr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мағынасының өзгеруі (көбірек </w:t>
      </w:r>
      <w:proofErr w:type="spell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немесе</w:t>
      </w:r>
      <w:proofErr w:type="spell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 азырақ) </w:t>
      </w:r>
      <w:proofErr w:type="spell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жеті</w:t>
      </w:r>
      <w:proofErr w:type="gram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ст</w:t>
      </w:r>
      <w:proofErr w:type="gram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ікті</w:t>
      </w:r>
      <w:proofErr w:type="spell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тікелей</w:t>
      </w:r>
      <w:proofErr w:type="spell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 және нақты көрсетеді; </w:t>
      </w:r>
    </w:p>
    <w:p w:rsidR="00421831" w:rsidRPr="00095E3A" w:rsidRDefault="00421831" w:rsidP="00244AD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90" w:lineRule="exact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релевантты</w:t>
      </w:r>
      <w:proofErr w:type="spell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 – мақсатты  көрсететін </w:t>
      </w:r>
      <w:proofErr w:type="spell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факторларды</w:t>
      </w:r>
      <w:proofErr w:type="spell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 өлшейді; </w:t>
      </w:r>
    </w:p>
    <w:p w:rsidR="00421831" w:rsidRPr="00095E3A" w:rsidRDefault="00421831" w:rsidP="00244AD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90" w:lineRule="exact"/>
        <w:rPr>
          <w:rFonts w:ascii="Times New Roman" w:hAnsi="Times New Roman"/>
          <w:b/>
          <w:sz w:val="24"/>
          <w:szCs w:val="24"/>
          <w:lang w:val="ru-RU"/>
        </w:rPr>
      </w:pPr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территорияға, </w:t>
      </w:r>
      <w:proofErr w:type="gram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топ</w:t>
      </w:r>
      <w:proofErr w:type="gram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қа және уақытқа </w:t>
      </w:r>
      <w:proofErr w:type="spell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байланысты</w:t>
      </w:r>
      <w:proofErr w:type="spell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 өзгереді; </w:t>
      </w:r>
    </w:p>
    <w:p w:rsidR="00421831" w:rsidRPr="00095E3A" w:rsidRDefault="00421831" w:rsidP="00244AD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90" w:lineRule="exact"/>
        <w:rPr>
          <w:rFonts w:ascii="Times New Roman" w:hAnsi="Times New Roman"/>
          <w:b/>
          <w:sz w:val="24"/>
          <w:szCs w:val="24"/>
          <w:lang w:val="ru-RU"/>
        </w:rPr>
      </w:pPr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саясаттағы, бағдарламадағы және ұйымдағы өзгерістерге </w:t>
      </w:r>
      <w:proofErr w:type="spell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сезімтал</w:t>
      </w:r>
      <w:proofErr w:type="spell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; </w:t>
      </w:r>
    </w:p>
    <w:p w:rsidR="00421831" w:rsidRPr="00095E3A" w:rsidRDefault="00421831" w:rsidP="00244AD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90" w:lineRule="exact"/>
        <w:rPr>
          <w:rFonts w:ascii="Times New Roman" w:hAnsi="Times New Roman"/>
          <w:b/>
          <w:sz w:val="24"/>
          <w:szCs w:val="24"/>
          <w:lang w:val="ru-RU"/>
        </w:rPr>
      </w:pPr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бақылау </w:t>
      </w:r>
      <w:r w:rsidRPr="00095E3A">
        <w:rPr>
          <w:rFonts w:ascii="Times New Roman" w:hAnsi="Times New Roman"/>
          <w:b/>
          <w:bCs/>
          <w:sz w:val="24"/>
          <w:szCs w:val="24"/>
          <w:lang w:val="kk-KZ"/>
        </w:rPr>
        <w:t>кө</w:t>
      </w:r>
      <w:proofErr w:type="gramStart"/>
      <w:r w:rsidRPr="00095E3A">
        <w:rPr>
          <w:rFonts w:ascii="Times New Roman" w:hAnsi="Times New Roman"/>
          <w:b/>
          <w:bCs/>
          <w:sz w:val="24"/>
          <w:szCs w:val="24"/>
          <w:lang w:val="kk-KZ"/>
        </w:rPr>
        <w:t>п</w:t>
      </w:r>
      <w:proofErr w:type="gramEnd"/>
      <w:r w:rsidRPr="00095E3A">
        <w:rPr>
          <w:rFonts w:ascii="Times New Roman" w:hAnsi="Times New Roman"/>
          <w:b/>
          <w:bCs/>
          <w:sz w:val="24"/>
          <w:szCs w:val="24"/>
          <w:lang w:val="kk-KZ"/>
        </w:rPr>
        <w:t xml:space="preserve"> шығынды қажет етпейді.</w:t>
      </w:r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</w:p>
    <w:p w:rsidR="001D3D0D" w:rsidRPr="00095E3A" w:rsidRDefault="001D3D0D" w:rsidP="00244A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D3D0D" w:rsidRPr="00095E3A" w:rsidRDefault="001D3D0D" w:rsidP="00244A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87131" w:rsidRPr="00095E3A" w:rsidRDefault="00C87131" w:rsidP="00244A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 xml:space="preserve">Өтініш,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келесі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мысалдарды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келті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іңіз, бұлар жақсы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иникаторлар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ма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>, әлде жоқ па? Иә /Жоқ</w:t>
      </w:r>
    </w:p>
    <w:p w:rsidR="001D3D0D" w:rsidRPr="00095E3A" w:rsidRDefault="001D3D0D" w:rsidP="00244A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1D3D0D" w:rsidRPr="00095E3A" w:rsidRDefault="001D3D0D" w:rsidP="00244A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Style w:val="a5"/>
        <w:tblW w:w="0" w:type="auto"/>
        <w:tblLook w:val="04A0"/>
      </w:tblPr>
      <w:tblGrid>
        <w:gridCol w:w="8188"/>
        <w:gridCol w:w="709"/>
        <w:gridCol w:w="674"/>
      </w:tblGrid>
      <w:tr w:rsidR="001D3D0D" w:rsidRPr="00095E3A" w:rsidTr="001D3D0D">
        <w:tc>
          <w:tcPr>
            <w:tcW w:w="8188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1D3D0D" w:rsidRPr="00095E3A" w:rsidRDefault="00C87131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иә</w:t>
            </w:r>
          </w:p>
        </w:tc>
        <w:tc>
          <w:tcPr>
            <w:tcW w:w="674" w:type="dxa"/>
          </w:tcPr>
          <w:p w:rsidR="001D3D0D" w:rsidRPr="00095E3A" w:rsidRDefault="00C87131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жоқ</w:t>
            </w:r>
          </w:p>
        </w:tc>
      </w:tr>
      <w:tr w:rsidR="000E2D0F" w:rsidRPr="00095E3A" w:rsidTr="001D3D0D">
        <w:tc>
          <w:tcPr>
            <w:tcW w:w="8188" w:type="dxa"/>
          </w:tcPr>
          <w:p w:rsidR="000E2D0F" w:rsidRPr="00095E3A" w:rsidRDefault="000E2D0F" w:rsidP="00244A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Өлі</w:t>
            </w:r>
            <w:proofErr w:type="gram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м-ж</w:t>
            </w:r>
            <w:proofErr w:type="gramEnd"/>
            <w:r w:rsidRPr="00095E3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ітім деңгейі </w:t>
            </w:r>
          </w:p>
          <w:p w:rsidR="000E2D0F" w:rsidRPr="00095E3A" w:rsidRDefault="000E2D0F" w:rsidP="00244A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0E2D0F" w:rsidRPr="00095E3A" w:rsidRDefault="000E2D0F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0E2D0F" w:rsidRPr="00095E3A" w:rsidRDefault="000E2D0F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D3D0D" w:rsidRPr="00095E3A" w:rsidTr="001D3D0D">
        <w:tc>
          <w:tcPr>
            <w:tcW w:w="8188" w:type="dxa"/>
          </w:tcPr>
          <w:p w:rsidR="00C87131" w:rsidRPr="00095E3A" w:rsidRDefault="00C87131" w:rsidP="00244A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Медицианалық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бі</w:t>
            </w:r>
            <w:proofErr w:type="gram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proofErr w:type="gramEnd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ім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бойынша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материалдар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D3D0D" w:rsidRPr="00095E3A" w:rsidTr="001D3D0D">
        <w:tc>
          <w:tcPr>
            <w:tcW w:w="8188" w:type="dxa"/>
          </w:tcPr>
          <w:p w:rsidR="00C87131" w:rsidRPr="00095E3A" w:rsidRDefault="00C87131" w:rsidP="00244A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ЖЖЖИ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емдеуді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ұсынатын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клиникалар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саны</w:t>
            </w:r>
          </w:p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D3D0D" w:rsidRPr="00095E3A" w:rsidTr="001D3D0D">
        <w:tc>
          <w:tcPr>
            <w:tcW w:w="8188" w:type="dxa"/>
          </w:tcPr>
          <w:p w:rsidR="00C87131" w:rsidRPr="00095E3A" w:rsidRDefault="00C87131" w:rsidP="00244A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ЖЖЖИ</w:t>
            </w:r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емдеу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сапасына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қанағаттанған</w:t>
            </w:r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тұтынушылар</w:t>
            </w:r>
            <w:r w:rsidRPr="00095E3A">
              <w:rPr>
                <w:rFonts w:ascii="Times New Roman" w:hAnsi="Times New Roman"/>
                <w:sz w:val="24"/>
                <w:szCs w:val="24"/>
              </w:rPr>
              <w:t xml:space="preserve"> % </w:t>
            </w:r>
          </w:p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D0D" w:rsidRPr="00095E3A" w:rsidTr="001D3D0D">
        <w:tc>
          <w:tcPr>
            <w:tcW w:w="8188" w:type="dxa"/>
          </w:tcPr>
          <w:p w:rsidR="00C87131" w:rsidRPr="00095E3A" w:rsidRDefault="00C87131" w:rsidP="00244A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Қауымдастықта</w:t>
            </w:r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білім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ал</w:t>
            </w:r>
            <w:proofErr w:type="gramEnd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ған</w:t>
            </w:r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медициналық</w:t>
            </w:r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қызметкерлер</w:t>
            </w:r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саны</w:t>
            </w:r>
          </w:p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D0D" w:rsidRPr="00095E3A" w:rsidTr="001D3D0D">
        <w:tc>
          <w:tcPr>
            <w:tcW w:w="8188" w:type="dxa"/>
          </w:tcPr>
          <w:p w:rsidR="00C87131" w:rsidRPr="00095E3A" w:rsidRDefault="00C87131" w:rsidP="00244AD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Бі</w:t>
            </w:r>
            <w:proofErr w:type="gram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тіру</w:t>
            </w:r>
            <w:proofErr w:type="spellEnd"/>
            <w:proofErr w:type="gramEnd"/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емтиханы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бойынша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ең</w:t>
            </w:r>
            <w:r w:rsidRPr="00095E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кемі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</w:rPr>
              <w:t xml:space="preserve"> 90% </w:t>
            </w: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алған</w:t>
            </w:r>
            <w:r w:rsidRPr="00095E3A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студенттер</w:t>
            </w:r>
            <w:proofErr w:type="spellEnd"/>
            <w:r w:rsidRPr="00095E3A">
              <w:rPr>
                <w:rFonts w:ascii="Times New Roman" w:hAnsi="Times New Roman"/>
                <w:sz w:val="24"/>
                <w:szCs w:val="24"/>
              </w:rPr>
              <w:t xml:space="preserve"> % </w:t>
            </w:r>
          </w:p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4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D0D" w:rsidRPr="00244AD5" w:rsidTr="001D3D0D">
        <w:tc>
          <w:tcPr>
            <w:tcW w:w="8188" w:type="dxa"/>
          </w:tcPr>
          <w:p w:rsidR="001D3D0D" w:rsidRPr="00095E3A" w:rsidRDefault="00C87131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Секксуалдық зорлы</w:t>
            </w:r>
            <w:proofErr w:type="gramStart"/>
            <w:r w:rsidRPr="00095E3A">
              <w:rPr>
                <w:rFonts w:ascii="Times New Roman" w:hAnsi="Times New Roman"/>
                <w:sz w:val="24"/>
                <w:szCs w:val="24"/>
                <w:lang w:val="ru-RU"/>
              </w:rPr>
              <w:t>қ-</w:t>
            </w:r>
            <w:proofErr w:type="gramEnd"/>
            <w:r w:rsidRPr="00095E3A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зомбылық бойынша консультация беру </w:t>
            </w:r>
          </w:p>
        </w:tc>
        <w:tc>
          <w:tcPr>
            <w:tcW w:w="709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74" w:type="dxa"/>
          </w:tcPr>
          <w:p w:rsidR="001D3D0D" w:rsidRPr="00095E3A" w:rsidRDefault="001D3D0D" w:rsidP="00244AD5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1D3D0D" w:rsidRPr="00095E3A" w:rsidRDefault="001D3D0D" w:rsidP="00244A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40" w:lineRule="auto"/>
        <w:ind w:left="306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bookmarkStart w:id="0" w:name="page45"/>
      <w:bookmarkEnd w:id="0"/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40" w:lineRule="auto"/>
        <w:ind w:left="306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40" w:lineRule="auto"/>
        <w:ind w:left="306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C87131" w:rsidRDefault="00C87131" w:rsidP="00244AD5">
      <w:pPr>
        <w:widowControl w:val="0"/>
        <w:autoSpaceDE w:val="0"/>
        <w:autoSpaceDN w:val="0"/>
        <w:adjustRightInd w:val="0"/>
        <w:spacing w:after="0" w:line="240" w:lineRule="auto"/>
        <w:ind w:left="306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E50019" w:rsidRPr="00095E3A" w:rsidRDefault="00E50019" w:rsidP="00244AD5">
      <w:pPr>
        <w:widowControl w:val="0"/>
        <w:autoSpaceDE w:val="0"/>
        <w:autoSpaceDN w:val="0"/>
        <w:adjustRightInd w:val="0"/>
        <w:spacing w:after="0" w:line="240" w:lineRule="auto"/>
        <w:ind w:left="306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highlight w:val="green"/>
          <w:lang w:val="ru-RU"/>
        </w:rPr>
      </w:pPr>
    </w:p>
    <w:p w:rsidR="00C87131" w:rsidRPr="00095E3A" w:rsidRDefault="00C87131" w:rsidP="00244AD5">
      <w:pPr>
        <w:widowControl w:val="0"/>
        <w:autoSpaceDE w:val="0"/>
        <w:autoSpaceDN w:val="0"/>
        <w:adjustRightInd w:val="0"/>
        <w:spacing w:after="0" w:line="240" w:lineRule="auto"/>
        <w:ind w:left="142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b/>
          <w:bCs/>
          <w:i/>
          <w:iCs/>
          <w:sz w:val="24"/>
          <w:szCs w:val="24"/>
          <w:lang w:val="kk-KZ"/>
        </w:rPr>
        <w:lastRenderedPageBreak/>
        <w:t>АРАЛЫҚ/СОҢҒЫ/ҰЗАҚ МЕРЗІМДІ ИНДИКАТОРЛАРДЫ ДАЙЫНДАУ</w:t>
      </w:r>
    </w:p>
    <w:p w:rsidR="00671038" w:rsidRPr="00095E3A" w:rsidRDefault="0082449F" w:rsidP="00244A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pict>
          <v:line id="Прямая соединительная линия 2" o:spid="_x0000_s1026" style="position:absolute;z-index:-251658752;visibility:visible" from="-5.7pt,19.15pt" to="-5.7pt,201.8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" o:allowincell="f" strokeweight=".33864mm"/>
        </w:pict>
      </w: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03" w:lineRule="exact"/>
        <w:rPr>
          <w:rFonts w:ascii="Times New Roman" w:hAnsi="Times New Roman"/>
          <w:sz w:val="24"/>
          <w:szCs w:val="24"/>
          <w:lang w:val="ru-RU"/>
        </w:rPr>
      </w:pPr>
    </w:p>
    <w:p w:rsidR="00C87131" w:rsidRPr="00095E3A" w:rsidRDefault="00C87131" w:rsidP="00244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Себеп</w:t>
      </w:r>
      <w:proofErr w:type="spellEnd"/>
      <w:r w:rsidRPr="00095E3A">
        <w:rPr>
          <w:rFonts w:ascii="Times New Roman" w:hAnsi="Times New Roman"/>
          <w:b/>
          <w:bCs/>
          <w:sz w:val="24"/>
          <w:szCs w:val="24"/>
          <w:lang w:val="ru-RU"/>
        </w:rPr>
        <w:t>-</w:t>
      </w:r>
      <w:r w:rsidRPr="00095E3A">
        <w:rPr>
          <w:rFonts w:ascii="Times New Roman" w:hAnsi="Times New Roman"/>
          <w:b/>
          <w:bCs/>
          <w:sz w:val="24"/>
          <w:szCs w:val="24"/>
          <w:lang w:val="kk-KZ"/>
        </w:rPr>
        <w:t>салдар байланысы</w:t>
      </w:r>
    </w:p>
    <w:p w:rsidR="00C87131" w:rsidRPr="00095E3A" w:rsidRDefault="00C87131" w:rsidP="00244AD5">
      <w:pPr>
        <w:widowControl w:val="0"/>
        <w:autoSpaceDE w:val="0"/>
        <w:autoSpaceDN w:val="0"/>
        <w:adjustRightInd w:val="0"/>
        <w:spacing w:after="0" w:line="9" w:lineRule="exact"/>
        <w:rPr>
          <w:rFonts w:ascii="Times New Roman" w:hAnsi="Times New Roman"/>
          <w:sz w:val="24"/>
          <w:szCs w:val="24"/>
          <w:lang w:val="ru-RU"/>
        </w:rPr>
      </w:pPr>
    </w:p>
    <w:p w:rsidR="00C87131" w:rsidRPr="00095E3A" w:rsidRDefault="00C87131" w:rsidP="00244AD5">
      <w:pPr>
        <w:widowControl w:val="0"/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 xml:space="preserve">«Саламат» ҮЕҰ мақсатты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аудандарда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жас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тұ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ғындар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арасынан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әлжуаз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топтарды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анықтайды және әлжуаз топ өкілдері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арасында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алдағы уақытта санитарлық ақпараттандыру жұмысын жүргізу үшін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жастарды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«теңге тең» қағидасымен оқытады.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Сонымен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қатар, «Саламат» ҮЕҰ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есірткі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пайдаланушыларды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инемен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қамтамасыз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етеді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және қатері жоғары топ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арасында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мүшеқаптар (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презервативтер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)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таратады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. «Саламат» </w:t>
      </w:r>
    </w:p>
    <w:p w:rsidR="00671038" w:rsidRPr="00095E3A" w:rsidRDefault="00C87131" w:rsidP="00244AD5">
      <w:pPr>
        <w:widowControl w:val="0"/>
        <w:overflowPunct w:val="0"/>
        <w:autoSpaceDE w:val="0"/>
        <w:autoSpaceDN w:val="0"/>
        <w:adjustRightInd w:val="0"/>
        <w:spacing w:after="0" w:line="241" w:lineRule="auto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kk-KZ"/>
        </w:rPr>
        <w:t xml:space="preserve">ҮЕҰ 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 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Pr="00095E3A">
        <w:rPr>
          <w:rFonts w:ascii="Times New Roman" w:hAnsi="Times New Roman"/>
          <w:sz w:val="24"/>
          <w:szCs w:val="24"/>
          <w:lang w:val="ru-RU"/>
        </w:rPr>
        <w:t>В/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ЖИТС-пен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–өмір сүретін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адамдар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үшін консультациялық орталық,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шартты-патогендік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ағзаның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пайда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болуына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әкелетін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инфекцияны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емдеу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үшін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жедел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көмек көрсететеін клиника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ашады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.  Бұл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іс-шара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басқа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адамдар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арасында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В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инфекциясын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жұқтырудың және таралуының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алдын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алу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мақсатында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жастар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мен 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Pr="00095E3A">
        <w:rPr>
          <w:rFonts w:ascii="Times New Roman" w:hAnsi="Times New Roman"/>
          <w:sz w:val="24"/>
          <w:szCs w:val="24"/>
          <w:lang w:val="ru-RU"/>
        </w:rPr>
        <w:t>В/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ЖИТС-пен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өмі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 сүретін адамдардың көзқарастарын өзгертуге және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білімін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арттыруға көмектеседі.</w:t>
      </w:r>
      <w:r w:rsidR="00671038"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95E3A" w:rsidRPr="00095E3A">
        <w:rPr>
          <w:rFonts w:ascii="Times New Roman" w:hAnsi="Times New Roman"/>
          <w:sz w:val="24"/>
          <w:szCs w:val="24"/>
          <w:lang w:val="ru-RU"/>
        </w:rPr>
        <w:t>Инелер</w:t>
      </w:r>
      <w:proofErr w:type="spellEnd"/>
      <w:r w:rsidR="00095E3A" w:rsidRPr="00095E3A">
        <w:rPr>
          <w:rFonts w:ascii="Times New Roman" w:hAnsi="Times New Roman"/>
          <w:sz w:val="24"/>
          <w:szCs w:val="24"/>
          <w:lang w:val="ru-RU"/>
        </w:rPr>
        <w:t xml:space="preserve"> мен презервативтердің қол </w:t>
      </w:r>
      <w:proofErr w:type="spellStart"/>
      <w:r w:rsidR="00095E3A" w:rsidRPr="00095E3A">
        <w:rPr>
          <w:rFonts w:ascii="Times New Roman" w:hAnsi="Times New Roman"/>
          <w:sz w:val="24"/>
          <w:szCs w:val="24"/>
          <w:lang w:val="ru-RU"/>
        </w:rPr>
        <w:t>жетімділігі</w:t>
      </w:r>
      <w:proofErr w:type="spellEnd"/>
      <w:r w:rsidR="00095E3A" w:rsidRPr="00095E3A">
        <w:rPr>
          <w:rFonts w:ascii="Times New Roman" w:hAnsi="Times New Roman"/>
          <w:sz w:val="24"/>
          <w:szCs w:val="24"/>
          <w:lang w:val="ru-RU"/>
        </w:rPr>
        <w:t xml:space="preserve"> де жастардың қауіпсіз </w:t>
      </w:r>
      <w:proofErr w:type="spellStart"/>
      <w:r w:rsidR="00095E3A" w:rsidRPr="00095E3A">
        <w:rPr>
          <w:rFonts w:ascii="Times New Roman" w:hAnsi="Times New Roman"/>
          <w:sz w:val="24"/>
          <w:szCs w:val="24"/>
          <w:lang w:val="ru-RU"/>
        </w:rPr>
        <w:t>секске</w:t>
      </w:r>
      <w:proofErr w:type="spellEnd"/>
      <w:r w:rsidR="00095E3A"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95E3A" w:rsidRPr="00095E3A">
        <w:rPr>
          <w:rFonts w:ascii="Times New Roman" w:hAnsi="Times New Roman"/>
          <w:sz w:val="24"/>
          <w:szCs w:val="24"/>
          <w:lang w:val="ru-RU"/>
        </w:rPr>
        <w:t>деген</w:t>
      </w:r>
      <w:proofErr w:type="spellEnd"/>
      <w:r w:rsidR="00095E3A" w:rsidRPr="00095E3A">
        <w:rPr>
          <w:rFonts w:ascii="Times New Roman" w:hAnsi="Times New Roman"/>
          <w:sz w:val="24"/>
          <w:szCs w:val="24"/>
          <w:lang w:val="ru-RU"/>
        </w:rPr>
        <w:t xml:space="preserve"> мінез-құлықтарын, жү</w:t>
      </w:r>
      <w:proofErr w:type="gramStart"/>
      <w:r w:rsidR="00095E3A" w:rsidRPr="00095E3A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="00095E3A" w:rsidRPr="00095E3A">
        <w:rPr>
          <w:rFonts w:ascii="Times New Roman" w:hAnsi="Times New Roman"/>
          <w:sz w:val="24"/>
          <w:szCs w:val="24"/>
          <w:lang w:val="ru-RU"/>
        </w:rPr>
        <w:t xml:space="preserve">іс-тұрыстарын өзгертеді. Бұл өзгеріс өз </w:t>
      </w:r>
      <w:proofErr w:type="spellStart"/>
      <w:r w:rsidR="00095E3A" w:rsidRPr="00095E3A">
        <w:rPr>
          <w:rFonts w:ascii="Times New Roman" w:hAnsi="Times New Roman"/>
          <w:sz w:val="24"/>
          <w:szCs w:val="24"/>
          <w:lang w:val="ru-RU"/>
        </w:rPr>
        <w:t>кезегінде</w:t>
      </w:r>
      <w:proofErr w:type="spellEnd"/>
      <w:r w:rsidR="00095E3A" w:rsidRPr="00095E3A">
        <w:rPr>
          <w:rFonts w:ascii="Times New Roman" w:hAnsi="Times New Roman"/>
          <w:sz w:val="24"/>
          <w:szCs w:val="24"/>
          <w:lang w:val="ru-RU"/>
        </w:rPr>
        <w:t xml:space="preserve"> мақсатты аудандардағы </w:t>
      </w:r>
      <w:proofErr w:type="spellStart"/>
      <w:r w:rsidR="00095E3A" w:rsidRPr="00095E3A">
        <w:rPr>
          <w:rFonts w:ascii="Times New Roman" w:hAnsi="Times New Roman"/>
          <w:sz w:val="24"/>
          <w:szCs w:val="24"/>
          <w:lang w:val="ru-RU"/>
        </w:rPr>
        <w:t>жастар</w:t>
      </w:r>
      <w:proofErr w:type="spellEnd"/>
      <w:r w:rsidR="00095E3A"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095E3A" w:rsidRPr="00095E3A">
        <w:rPr>
          <w:rFonts w:ascii="Times New Roman" w:hAnsi="Times New Roman"/>
          <w:sz w:val="24"/>
          <w:szCs w:val="24"/>
          <w:lang w:val="ru-RU"/>
        </w:rPr>
        <w:t>арасында</w:t>
      </w:r>
      <w:proofErr w:type="spellEnd"/>
      <w:r w:rsidR="00095E3A" w:rsidRPr="00095E3A">
        <w:rPr>
          <w:rFonts w:ascii="Times New Roman" w:hAnsi="Times New Roman"/>
          <w:sz w:val="24"/>
          <w:szCs w:val="24"/>
          <w:lang w:val="ru-RU"/>
        </w:rPr>
        <w:t xml:space="preserve"> 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="00095E3A" w:rsidRPr="00095E3A">
        <w:rPr>
          <w:rFonts w:ascii="Times New Roman" w:hAnsi="Times New Roman"/>
          <w:sz w:val="24"/>
          <w:szCs w:val="24"/>
          <w:lang w:val="ru-RU"/>
        </w:rPr>
        <w:t>В инфекциясының таралуының төмендеуіне әкеледі</w:t>
      </w:r>
      <w:r w:rsidR="00671038" w:rsidRPr="00095E3A">
        <w:rPr>
          <w:rFonts w:ascii="Times New Roman" w:hAnsi="Times New Roman"/>
          <w:sz w:val="24"/>
          <w:szCs w:val="24"/>
          <w:lang w:val="ru-RU"/>
        </w:rPr>
        <w:t>.</w:t>
      </w: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  <w:lang w:val="ru-RU"/>
        </w:rPr>
      </w:pP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  <w:lang w:val="ru-RU"/>
        </w:rPr>
      </w:pP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309" w:lineRule="exact"/>
        <w:rPr>
          <w:rFonts w:ascii="Times New Roman" w:hAnsi="Times New Roman"/>
          <w:sz w:val="24"/>
          <w:szCs w:val="24"/>
          <w:lang w:val="ru-RU"/>
        </w:rPr>
      </w:pPr>
    </w:p>
    <w:p w:rsidR="00C87131" w:rsidRPr="00095E3A" w:rsidRDefault="00C87131" w:rsidP="00244AD5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/>
          <w:b/>
          <w:sz w:val="24"/>
          <w:szCs w:val="24"/>
          <w:lang w:val="ru-RU"/>
        </w:rPr>
      </w:pPr>
      <w:proofErr w:type="gramStart"/>
      <w:r w:rsidRPr="00095E3A">
        <w:rPr>
          <w:rFonts w:ascii="Times New Roman" w:hAnsi="Times New Roman"/>
          <w:b/>
          <w:sz w:val="24"/>
          <w:szCs w:val="24"/>
          <w:lang w:val="ru-RU"/>
        </w:rPr>
        <w:t>Ы</w:t>
      </w:r>
      <w:proofErr w:type="gramEnd"/>
      <w:r w:rsidRPr="00095E3A">
        <w:rPr>
          <w:rFonts w:ascii="Times New Roman" w:hAnsi="Times New Roman"/>
          <w:b/>
          <w:sz w:val="24"/>
          <w:szCs w:val="24"/>
          <w:lang w:val="ru-RU"/>
        </w:rPr>
        <w:t xml:space="preserve">қпал </w:t>
      </w:r>
      <w:proofErr w:type="spellStart"/>
      <w:r w:rsidRPr="00095E3A">
        <w:rPr>
          <w:rFonts w:ascii="Times New Roman" w:hAnsi="Times New Roman"/>
          <w:b/>
          <w:sz w:val="24"/>
          <w:szCs w:val="24"/>
          <w:lang w:val="ru-RU"/>
        </w:rPr>
        <w:t>ету</w:t>
      </w:r>
      <w:proofErr w:type="spellEnd"/>
      <w:r w:rsidRPr="00095E3A">
        <w:rPr>
          <w:rFonts w:ascii="Times New Roman" w:hAnsi="Times New Roman"/>
          <w:b/>
          <w:sz w:val="24"/>
          <w:szCs w:val="24"/>
          <w:lang w:val="ru-RU"/>
        </w:rPr>
        <w:t xml:space="preserve"> индикаторлары/ұзақ </w:t>
      </w:r>
      <w:proofErr w:type="spellStart"/>
      <w:r w:rsidRPr="00095E3A">
        <w:rPr>
          <w:rFonts w:ascii="Times New Roman" w:hAnsi="Times New Roman"/>
          <w:b/>
          <w:sz w:val="24"/>
          <w:szCs w:val="24"/>
          <w:lang w:val="ru-RU"/>
        </w:rPr>
        <w:t>мерзімді</w:t>
      </w:r>
      <w:proofErr w:type="spellEnd"/>
      <w:r w:rsidRPr="00095E3A">
        <w:rPr>
          <w:rFonts w:ascii="Times New Roman" w:hAnsi="Times New Roman"/>
          <w:b/>
          <w:sz w:val="24"/>
          <w:szCs w:val="24"/>
          <w:lang w:val="ru-RU"/>
        </w:rPr>
        <w:t xml:space="preserve"> нәтижелер</w:t>
      </w: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/>
          <w:sz w:val="24"/>
          <w:szCs w:val="24"/>
          <w:lang w:val="ru-RU"/>
        </w:rPr>
      </w:pPr>
    </w:p>
    <w:p w:rsidR="00671038" w:rsidRPr="00095E3A" w:rsidRDefault="00C87131" w:rsidP="00244AD5">
      <w:pPr>
        <w:pStyle w:val="a6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62" w:lineRule="auto"/>
        <w:ind w:right="340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 xml:space="preserve">Мақсатты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аудан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жастары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арасында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В инфекциясының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таралу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деңгейінің төмендігі </w:t>
      </w:r>
      <w:r w:rsidR="00671038" w:rsidRPr="00095E3A">
        <w:rPr>
          <w:rFonts w:ascii="Times New Roman" w:hAnsi="Times New Roman"/>
          <w:sz w:val="24"/>
          <w:szCs w:val="24"/>
          <w:lang w:val="ru-RU"/>
        </w:rPr>
        <w:t>(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бастапқы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деректермен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салысытырыңыз</w:t>
      </w:r>
      <w:r w:rsidR="00671038" w:rsidRPr="00095E3A">
        <w:rPr>
          <w:rFonts w:ascii="Times New Roman" w:hAnsi="Times New Roman"/>
          <w:sz w:val="24"/>
          <w:szCs w:val="24"/>
          <w:lang w:val="ru-RU"/>
        </w:rPr>
        <w:t>)</w:t>
      </w: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val="ru-RU"/>
        </w:rPr>
      </w:pPr>
    </w:p>
    <w:p w:rsidR="00D90319" w:rsidRPr="00095E3A" w:rsidRDefault="00D90319" w:rsidP="00244AD5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  <w:lang w:val="ru-RU"/>
        </w:rPr>
      </w:pPr>
    </w:p>
    <w:p w:rsidR="00C87131" w:rsidRPr="00095E3A" w:rsidRDefault="00C87131" w:rsidP="00244AD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1864"/>
        <w:rPr>
          <w:rFonts w:ascii="Times New Roman" w:hAnsi="Times New Roman"/>
          <w:b/>
          <w:sz w:val="24"/>
          <w:szCs w:val="24"/>
          <w:lang w:val="ru-RU"/>
        </w:rPr>
      </w:pPr>
      <w:r w:rsidRPr="00095E3A">
        <w:rPr>
          <w:rFonts w:ascii="Times New Roman" w:hAnsi="Times New Roman"/>
          <w:b/>
          <w:sz w:val="24"/>
          <w:szCs w:val="24"/>
          <w:lang w:val="ru-RU"/>
        </w:rPr>
        <w:t xml:space="preserve">Соңғы нәтижелер </w:t>
      </w:r>
      <w:proofErr w:type="spellStart"/>
      <w:r w:rsidRPr="00095E3A">
        <w:rPr>
          <w:rFonts w:ascii="Times New Roman" w:hAnsi="Times New Roman"/>
          <w:b/>
          <w:sz w:val="24"/>
          <w:szCs w:val="24"/>
          <w:lang w:val="ru-RU"/>
        </w:rPr>
        <w:t>индикаторлары</w:t>
      </w:r>
      <w:proofErr w:type="spellEnd"/>
    </w:p>
    <w:p w:rsidR="00C87131" w:rsidRPr="00095E3A" w:rsidRDefault="00C87131" w:rsidP="00244AD5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Есірткіні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пайдаланушылар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арасында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бі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р</w:t>
      </w:r>
      <w:proofErr w:type="spellEnd"/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рет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пайдаланатын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инені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қолданудың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артуы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(бастапқы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деректермен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салыстырыңыз және зерттеңіңіз) </w:t>
      </w:r>
    </w:p>
    <w:p w:rsidR="00C87131" w:rsidRPr="00095E3A" w:rsidRDefault="00C87131" w:rsidP="00244AD5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59" w:lineRule="auto"/>
        <w:ind w:right="200"/>
        <w:rPr>
          <w:rFonts w:ascii="Times New Roman" w:hAnsi="Times New Roman"/>
          <w:b/>
          <w:bCs/>
          <w:sz w:val="24"/>
          <w:szCs w:val="24"/>
          <w:lang w:val="kk-KZ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>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В/ЖИТС-тің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берілу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жолдарын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білетін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жастар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санының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артуы</w:t>
      </w:r>
      <w:proofErr w:type="spellEnd"/>
      <w:r w:rsidRPr="00095E3A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48" w:lineRule="exact"/>
        <w:rPr>
          <w:rFonts w:ascii="Times New Roman" w:hAnsi="Times New Roman"/>
          <w:sz w:val="24"/>
          <w:szCs w:val="24"/>
          <w:lang w:val="kk-KZ"/>
        </w:rPr>
      </w:pPr>
    </w:p>
    <w:p w:rsidR="00D90319" w:rsidRPr="00095E3A" w:rsidRDefault="00D90319" w:rsidP="00244AD5">
      <w:pPr>
        <w:widowControl w:val="0"/>
        <w:autoSpaceDE w:val="0"/>
        <w:autoSpaceDN w:val="0"/>
        <w:adjustRightInd w:val="0"/>
        <w:spacing w:after="0" w:line="240" w:lineRule="auto"/>
        <w:ind w:left="1360"/>
        <w:rPr>
          <w:rFonts w:ascii="Times New Roman" w:hAnsi="Times New Roman"/>
          <w:b/>
          <w:bCs/>
          <w:sz w:val="24"/>
          <w:szCs w:val="24"/>
          <w:lang w:val="kk-KZ"/>
        </w:rPr>
      </w:pPr>
    </w:p>
    <w:p w:rsidR="00C87131" w:rsidRPr="00095E3A" w:rsidRDefault="00C87131" w:rsidP="00244AD5">
      <w:pPr>
        <w:pStyle w:val="a6"/>
        <w:widowControl w:val="0"/>
        <w:autoSpaceDE w:val="0"/>
        <w:autoSpaceDN w:val="0"/>
        <w:adjustRightInd w:val="0"/>
        <w:spacing w:after="0" w:line="240" w:lineRule="auto"/>
        <w:ind w:left="2080"/>
        <w:rPr>
          <w:rFonts w:ascii="Times New Roman" w:hAnsi="Times New Roman"/>
          <w:sz w:val="24"/>
          <w:szCs w:val="24"/>
          <w:lang w:val="kk-KZ"/>
        </w:rPr>
      </w:pPr>
      <w:r w:rsidRPr="00095E3A">
        <w:rPr>
          <w:rFonts w:ascii="Times New Roman" w:hAnsi="Times New Roman"/>
          <w:b/>
          <w:bCs/>
          <w:sz w:val="24"/>
          <w:szCs w:val="24"/>
          <w:lang w:val="kk-KZ"/>
        </w:rPr>
        <w:t xml:space="preserve">Аралық нәтижелер индикаторлары </w:t>
      </w:r>
    </w:p>
    <w:p w:rsidR="009740F4" w:rsidRPr="00095E3A" w:rsidRDefault="00C87131" w:rsidP="00244AD5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95E3A">
        <w:rPr>
          <w:rFonts w:ascii="Times New Roman" w:hAnsi="Times New Roman"/>
          <w:sz w:val="24"/>
          <w:szCs w:val="24"/>
          <w:lang w:val="kk-KZ"/>
        </w:rPr>
        <w:t>«теңге тең» қағидасы бойынша білім алғандармен ұйымдастырылған санитарлық-ақпараттандыру сессиялар #</w:t>
      </w:r>
      <w:r w:rsidR="00671038" w:rsidRPr="00095E3A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71038" w:rsidRPr="00095E3A" w:rsidRDefault="00C87131" w:rsidP="00244AD5">
      <w:pPr>
        <w:pStyle w:val="a6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95E3A">
        <w:rPr>
          <w:rFonts w:ascii="Times New Roman" w:hAnsi="Times New Roman"/>
          <w:sz w:val="24"/>
          <w:szCs w:val="24"/>
          <w:lang w:val="kk-KZ"/>
        </w:rPr>
        <w:t>мақсатты қауымдастықта «теңге тең» қағидасы бойынша білім алғандар #</w:t>
      </w: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kk-KZ"/>
        </w:rPr>
      </w:pP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kk-KZ"/>
        </w:rPr>
      </w:pP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/>
          <w:sz w:val="24"/>
          <w:szCs w:val="24"/>
          <w:highlight w:val="green"/>
          <w:lang w:val="kk-KZ"/>
        </w:rPr>
      </w:pPr>
      <w:bookmarkStart w:id="1" w:name="page47"/>
      <w:bookmarkEnd w:id="1"/>
    </w:p>
    <w:p w:rsidR="000E2D0F" w:rsidRPr="00095E3A" w:rsidRDefault="000E2D0F" w:rsidP="00244A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  <w:r w:rsidRPr="00095E3A">
        <w:rPr>
          <w:rFonts w:ascii="Times New Roman" w:hAnsi="Times New Roman"/>
          <w:b/>
          <w:bCs/>
          <w:i/>
          <w:iCs/>
          <w:sz w:val="24"/>
          <w:szCs w:val="24"/>
          <w:lang w:val="kk-KZ"/>
        </w:rPr>
        <w:t>ТИІМДІЛІК, НӘТИЖЕЛІЛІК ЖӘНЕ ЫҚПАЛ ЕТУ ИНДИКАТОРЛАРЫН ДАЙЫНДАУ</w:t>
      </w: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307" w:lineRule="exact"/>
        <w:rPr>
          <w:rFonts w:ascii="Times New Roman" w:hAnsi="Times New Roman"/>
          <w:sz w:val="24"/>
          <w:szCs w:val="24"/>
          <w:lang w:val="kk-KZ"/>
        </w:rPr>
      </w:pPr>
    </w:p>
    <w:p w:rsidR="000E2D0F" w:rsidRPr="00A60EAD" w:rsidRDefault="000E2D0F" w:rsidP="00244AD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62" w:lineRule="auto"/>
        <w:rPr>
          <w:rFonts w:ascii="Times New Roman" w:hAnsi="Times New Roman"/>
          <w:sz w:val="24"/>
          <w:szCs w:val="24"/>
          <w:lang w:val="kk-KZ"/>
        </w:rPr>
      </w:pPr>
      <w:r w:rsidRPr="00A60EAD">
        <w:rPr>
          <w:rFonts w:ascii="Times New Roman" w:hAnsi="Times New Roman"/>
          <w:sz w:val="24"/>
          <w:szCs w:val="24"/>
          <w:lang w:val="kk-KZ"/>
        </w:rPr>
        <w:t xml:space="preserve">Сіз шешкіңіз келетін </w:t>
      </w:r>
      <w:r w:rsidR="00095E3A" w:rsidRPr="00A60EAD">
        <w:rPr>
          <w:rFonts w:ascii="Times New Roman" w:hAnsi="Times New Roman"/>
          <w:sz w:val="24"/>
          <w:szCs w:val="24"/>
          <w:lang w:val="kk-KZ"/>
        </w:rPr>
        <w:t>өзекті</w:t>
      </w:r>
      <w:r w:rsidRPr="00A60EAD">
        <w:rPr>
          <w:rFonts w:ascii="Times New Roman" w:hAnsi="Times New Roman"/>
          <w:sz w:val="24"/>
          <w:szCs w:val="24"/>
          <w:lang w:val="kk-KZ"/>
        </w:rPr>
        <w:t xml:space="preserve"> жағдайды анықтаңыз. Төмендегілер «Саламат» ҮЕҰ үшін </w:t>
      </w:r>
      <w:r w:rsidR="00095E3A" w:rsidRPr="00A60EAD">
        <w:rPr>
          <w:rFonts w:ascii="Times New Roman" w:hAnsi="Times New Roman"/>
          <w:sz w:val="24"/>
          <w:szCs w:val="24"/>
          <w:lang w:val="kk-KZ"/>
        </w:rPr>
        <w:t>өзекті</w:t>
      </w:r>
      <w:r w:rsidRPr="00A60EAD">
        <w:rPr>
          <w:rFonts w:ascii="Times New Roman" w:hAnsi="Times New Roman"/>
          <w:sz w:val="24"/>
          <w:szCs w:val="24"/>
          <w:lang w:val="kk-KZ"/>
        </w:rPr>
        <w:t xml:space="preserve">  болуы мүмкін: </w:t>
      </w:r>
    </w:p>
    <w:p w:rsidR="000E2D0F" w:rsidRPr="00A60EAD" w:rsidRDefault="000E2D0F" w:rsidP="00244AD5">
      <w:pPr>
        <w:widowControl w:val="0"/>
        <w:autoSpaceDE w:val="0"/>
        <w:autoSpaceDN w:val="0"/>
        <w:adjustRightInd w:val="0"/>
        <w:spacing w:after="0" w:line="256" w:lineRule="exact"/>
        <w:rPr>
          <w:rFonts w:ascii="Times New Roman" w:hAnsi="Times New Roman"/>
          <w:sz w:val="24"/>
          <w:szCs w:val="24"/>
          <w:lang w:val="kk-KZ"/>
        </w:rPr>
      </w:pPr>
    </w:p>
    <w:p w:rsidR="000E2D0F" w:rsidRPr="00095E3A" w:rsidRDefault="000E2D0F" w:rsidP="00244AD5">
      <w:pPr>
        <w:widowControl w:val="0"/>
        <w:numPr>
          <w:ilvl w:val="1"/>
          <w:numId w:val="6"/>
        </w:numPr>
        <w:tabs>
          <w:tab w:val="clear" w:pos="1440"/>
          <w:tab w:val="num" w:pos="2160"/>
        </w:tabs>
        <w:overflowPunct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>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Pr="00095E3A">
        <w:rPr>
          <w:rFonts w:ascii="Times New Roman" w:hAnsi="Times New Roman"/>
          <w:sz w:val="24"/>
          <w:szCs w:val="24"/>
          <w:lang w:val="ru-RU"/>
        </w:rPr>
        <w:t>В/ЖИТС</w:t>
      </w:r>
      <w:r w:rsidRPr="00095E3A">
        <w:rPr>
          <w:rFonts w:ascii="Times New Roman" w:hAnsi="Times New Roman"/>
          <w:sz w:val="24"/>
          <w:szCs w:val="24"/>
          <w:lang w:val="kk-KZ"/>
        </w:rPr>
        <w:t xml:space="preserve"> саласында медициналық бі</w:t>
      </w:r>
      <w:proofErr w:type="gramStart"/>
      <w:r w:rsidRPr="00095E3A">
        <w:rPr>
          <w:rFonts w:ascii="Times New Roman" w:hAnsi="Times New Roman"/>
          <w:sz w:val="24"/>
          <w:szCs w:val="24"/>
          <w:lang w:val="kk-KZ"/>
        </w:rPr>
        <w:t>л</w:t>
      </w:r>
      <w:proofErr w:type="gramEnd"/>
      <w:r w:rsidRPr="00095E3A">
        <w:rPr>
          <w:rFonts w:ascii="Times New Roman" w:hAnsi="Times New Roman"/>
          <w:sz w:val="24"/>
          <w:szCs w:val="24"/>
          <w:lang w:val="kk-KZ"/>
        </w:rPr>
        <w:t>імі жоқ жастар.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0E2D0F" w:rsidRPr="00095E3A" w:rsidRDefault="000E2D0F" w:rsidP="00244AD5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/>
          <w:sz w:val="24"/>
          <w:szCs w:val="24"/>
          <w:lang w:val="ru-RU"/>
        </w:rPr>
      </w:pPr>
    </w:p>
    <w:p w:rsidR="000E2D0F" w:rsidRPr="00095E3A" w:rsidRDefault="000E2D0F" w:rsidP="00244AD5">
      <w:pPr>
        <w:widowControl w:val="0"/>
        <w:numPr>
          <w:ilvl w:val="1"/>
          <w:numId w:val="6"/>
        </w:numPr>
        <w:tabs>
          <w:tab w:val="clear" w:pos="1440"/>
          <w:tab w:val="num" w:pos="2160"/>
        </w:tabs>
        <w:overflowPunct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 xml:space="preserve">Жастардың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инені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бірге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пайдалануы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E2D0F" w:rsidRPr="00095E3A" w:rsidRDefault="000E2D0F" w:rsidP="00244AD5">
      <w:pPr>
        <w:widowControl w:val="0"/>
        <w:autoSpaceDE w:val="0"/>
        <w:autoSpaceDN w:val="0"/>
        <w:adjustRightInd w:val="0"/>
        <w:spacing w:after="0" w:line="13" w:lineRule="exact"/>
        <w:rPr>
          <w:rFonts w:ascii="Times New Roman" w:hAnsi="Times New Roman"/>
          <w:sz w:val="24"/>
          <w:szCs w:val="24"/>
          <w:lang w:val="ru-RU"/>
        </w:rPr>
      </w:pPr>
    </w:p>
    <w:p w:rsidR="000E2D0F" w:rsidRPr="00095E3A" w:rsidRDefault="000E2D0F" w:rsidP="00244AD5">
      <w:pPr>
        <w:widowControl w:val="0"/>
        <w:numPr>
          <w:ilvl w:val="1"/>
          <w:numId w:val="6"/>
        </w:numPr>
        <w:tabs>
          <w:tab w:val="clear" w:pos="1440"/>
          <w:tab w:val="num" w:pos="2160"/>
        </w:tabs>
        <w:overflowPunct w:val="0"/>
        <w:autoSpaceDE w:val="0"/>
        <w:autoSpaceDN w:val="0"/>
        <w:adjustRightInd w:val="0"/>
        <w:spacing w:after="0" w:line="243" w:lineRule="auto"/>
        <w:ind w:left="2160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>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Pr="00095E3A">
        <w:rPr>
          <w:rFonts w:ascii="Times New Roman" w:hAnsi="Times New Roman"/>
          <w:sz w:val="24"/>
          <w:szCs w:val="24"/>
          <w:lang w:val="ru-RU"/>
        </w:rPr>
        <w:t>В/ЖИТС-</w:t>
      </w:r>
      <w:r w:rsidRPr="00095E3A">
        <w:rPr>
          <w:rFonts w:ascii="Times New Roman" w:hAnsi="Times New Roman"/>
          <w:sz w:val="24"/>
          <w:szCs w:val="24"/>
          <w:lang w:val="kk-KZ"/>
        </w:rPr>
        <w:t>пен өмі</w:t>
      </w:r>
      <w:proofErr w:type="gramStart"/>
      <w:r w:rsidRPr="00095E3A">
        <w:rPr>
          <w:rFonts w:ascii="Times New Roman" w:hAnsi="Times New Roman"/>
          <w:sz w:val="24"/>
          <w:szCs w:val="24"/>
          <w:lang w:val="kk-KZ"/>
        </w:rPr>
        <w:t>р</w:t>
      </w:r>
      <w:proofErr w:type="gramEnd"/>
      <w:r w:rsidRPr="00095E3A">
        <w:rPr>
          <w:rFonts w:ascii="Times New Roman" w:hAnsi="Times New Roman"/>
          <w:sz w:val="24"/>
          <w:szCs w:val="24"/>
          <w:lang w:val="kk-KZ"/>
        </w:rPr>
        <w:t xml:space="preserve"> сүретін адамдардың медициналық қызметке қол жетімсіздігі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E2D0F" w:rsidRPr="00095E3A" w:rsidRDefault="000E2D0F" w:rsidP="00244AD5">
      <w:pPr>
        <w:widowControl w:val="0"/>
        <w:numPr>
          <w:ilvl w:val="1"/>
          <w:numId w:val="6"/>
        </w:numPr>
        <w:tabs>
          <w:tab w:val="clear" w:pos="1440"/>
          <w:tab w:val="num" w:pos="2160"/>
        </w:tabs>
        <w:overflowPunct w:val="0"/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Жастар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арасында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Pr="00095E3A">
        <w:rPr>
          <w:rFonts w:ascii="Times New Roman" w:hAnsi="Times New Roman"/>
          <w:sz w:val="24"/>
          <w:szCs w:val="24"/>
          <w:lang w:val="ru-RU"/>
        </w:rPr>
        <w:t>В-</w:t>
      </w:r>
      <w:r w:rsidRPr="00095E3A">
        <w:rPr>
          <w:rFonts w:ascii="Times New Roman" w:hAnsi="Times New Roman"/>
          <w:sz w:val="24"/>
          <w:szCs w:val="24"/>
          <w:lang w:val="kk-KZ"/>
        </w:rPr>
        <w:t>нің жоғары қарқынмен таралуы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0E2D0F" w:rsidRPr="00095E3A" w:rsidRDefault="000E2D0F" w:rsidP="00244AD5">
      <w:pPr>
        <w:widowControl w:val="0"/>
        <w:autoSpaceDE w:val="0"/>
        <w:autoSpaceDN w:val="0"/>
        <w:adjustRightInd w:val="0"/>
        <w:spacing w:after="0" w:line="301" w:lineRule="exact"/>
        <w:rPr>
          <w:rFonts w:ascii="Times New Roman" w:hAnsi="Times New Roman"/>
          <w:sz w:val="24"/>
          <w:szCs w:val="24"/>
          <w:highlight w:val="green"/>
          <w:lang w:val="ru-RU"/>
        </w:rPr>
      </w:pPr>
    </w:p>
    <w:p w:rsidR="00671038" w:rsidRPr="00095E3A" w:rsidRDefault="00671038" w:rsidP="00244AD5">
      <w:pPr>
        <w:widowControl w:val="0"/>
        <w:overflowPunct w:val="0"/>
        <w:autoSpaceDE w:val="0"/>
        <w:autoSpaceDN w:val="0"/>
        <w:adjustRightInd w:val="0"/>
        <w:spacing w:after="0" w:line="249" w:lineRule="auto"/>
        <w:ind w:left="1440"/>
        <w:rPr>
          <w:rFonts w:ascii="Times New Roman" w:hAnsi="Times New Roman"/>
          <w:sz w:val="24"/>
          <w:szCs w:val="24"/>
          <w:lang w:val="ru-RU"/>
        </w:rPr>
      </w:pPr>
    </w:p>
    <w:p w:rsidR="00671038" w:rsidRPr="00095E3A" w:rsidRDefault="00671038" w:rsidP="00244AD5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  <w:lang w:val="ru-RU"/>
        </w:rPr>
      </w:pPr>
    </w:p>
    <w:p w:rsidR="007254F4" w:rsidRPr="00095E3A" w:rsidRDefault="007254F4" w:rsidP="00244AD5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49" w:lineRule="auto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 xml:space="preserve">Қол жеткізгіңіз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келетін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жобаның әсері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тиген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болашақты елестетіңіз.  Бұл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сізге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ықпал </w:t>
      </w:r>
      <w:r w:rsidRPr="00095E3A">
        <w:rPr>
          <w:rFonts w:ascii="Times New Roman" w:hAnsi="Times New Roman"/>
          <w:sz w:val="24"/>
          <w:szCs w:val="24"/>
          <w:lang w:val="ru-RU"/>
        </w:rPr>
        <w:lastRenderedPageBreak/>
        <w:t xml:space="preserve">ету/ұзақ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мерзімді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нәтиже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индикаторларын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алу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ға көмектеседі.  «Саламат» ҮЕҰ үшін соңғы нәтиже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болуы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мүмкін: “Мақсатты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аудандарда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дені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сау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жастар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”. </w:t>
      </w:r>
    </w:p>
    <w:p w:rsidR="007254F4" w:rsidRPr="00095E3A" w:rsidRDefault="007254F4" w:rsidP="00244AD5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  <w:highlight w:val="green"/>
          <w:lang w:val="ru-RU"/>
        </w:rPr>
      </w:pPr>
    </w:p>
    <w:p w:rsidR="007254F4" w:rsidRPr="00095E3A" w:rsidRDefault="007254F4" w:rsidP="00244AD5">
      <w:pPr>
        <w:widowControl w:val="0"/>
        <w:overflowPunct w:val="0"/>
        <w:autoSpaceDE w:val="0"/>
        <w:autoSpaceDN w:val="0"/>
        <w:adjustRightInd w:val="0"/>
        <w:spacing w:after="0" w:line="249" w:lineRule="auto"/>
        <w:ind w:left="1440"/>
        <w:rPr>
          <w:rFonts w:ascii="Times New Roman" w:hAnsi="Times New Roman"/>
          <w:sz w:val="24"/>
          <w:szCs w:val="24"/>
          <w:lang w:val="ru-RU"/>
        </w:rPr>
      </w:pPr>
      <w:r w:rsidRPr="00095E3A">
        <w:rPr>
          <w:rFonts w:ascii="Times New Roman" w:hAnsi="Times New Roman"/>
          <w:sz w:val="24"/>
          <w:szCs w:val="24"/>
          <w:lang w:val="ru-RU"/>
        </w:rPr>
        <w:t xml:space="preserve">Жобаның әсері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тиген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болаша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ққа қол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жеткізілгендігі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не куәландырады? Жобаның әсері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тиген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болаша</w:t>
      </w:r>
      <w:proofErr w:type="gramEnd"/>
      <w:r w:rsidRPr="00095E3A">
        <w:rPr>
          <w:rFonts w:ascii="Times New Roman" w:hAnsi="Times New Roman"/>
          <w:sz w:val="24"/>
          <w:szCs w:val="24"/>
          <w:lang w:val="ru-RU"/>
        </w:rPr>
        <w:t xml:space="preserve">ққа қол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жетікізілгендігін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«дәлелдейтін» және өлшей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алатын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қандай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белгілерді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көресіз? </w:t>
      </w:r>
    </w:p>
    <w:p w:rsidR="007254F4" w:rsidRPr="00095E3A" w:rsidRDefault="007254F4" w:rsidP="00244AD5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/>
          <w:sz w:val="24"/>
          <w:szCs w:val="24"/>
          <w:lang w:val="ru-RU"/>
        </w:rPr>
      </w:pPr>
    </w:p>
    <w:p w:rsidR="007254F4" w:rsidRPr="00095E3A" w:rsidRDefault="007254F4" w:rsidP="00244AD5">
      <w:pPr>
        <w:widowControl w:val="0"/>
        <w:overflowPunct w:val="0"/>
        <w:autoSpaceDE w:val="0"/>
        <w:autoSpaceDN w:val="0"/>
        <w:adjustRightInd w:val="0"/>
        <w:spacing w:after="0" w:line="244" w:lineRule="auto"/>
        <w:ind w:left="1440"/>
        <w:rPr>
          <w:rFonts w:ascii="Times New Roman" w:hAnsi="Times New Roman"/>
          <w:sz w:val="24"/>
          <w:szCs w:val="24"/>
          <w:lang w:val="kk-KZ"/>
        </w:rPr>
      </w:pPr>
      <w:r w:rsidRPr="00095E3A">
        <w:rPr>
          <w:rFonts w:ascii="Times New Roman" w:hAnsi="Times New Roman"/>
          <w:sz w:val="24"/>
          <w:szCs w:val="24"/>
          <w:lang w:val="kk-KZ"/>
        </w:rPr>
        <w:t>Мысалы</w:t>
      </w:r>
      <w:r w:rsidRPr="00095E3A">
        <w:rPr>
          <w:rFonts w:ascii="Times New Roman" w:hAnsi="Times New Roman"/>
          <w:sz w:val="24"/>
          <w:szCs w:val="24"/>
          <w:lang w:val="ru-RU"/>
        </w:rPr>
        <w:t xml:space="preserve">: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егер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сіздің жобаның әсері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тиген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болашақ қауымдастықтағы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дені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сау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жастар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болса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онда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сіз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дұрыс бағытта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келе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жатқаныңызды өлшеу үшін медициналық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индикаторларды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 пайдалануыңызға </w:t>
      </w:r>
      <w:proofErr w:type="spellStart"/>
      <w:r w:rsidRPr="00095E3A">
        <w:rPr>
          <w:rFonts w:ascii="Times New Roman" w:hAnsi="Times New Roman"/>
          <w:sz w:val="24"/>
          <w:szCs w:val="24"/>
          <w:lang w:val="ru-RU"/>
        </w:rPr>
        <w:t>болады</w:t>
      </w:r>
      <w:proofErr w:type="spellEnd"/>
      <w:r w:rsidRPr="00095E3A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Pr="00095E3A">
        <w:rPr>
          <w:rFonts w:ascii="Times New Roman" w:hAnsi="Times New Roman"/>
          <w:sz w:val="24"/>
          <w:szCs w:val="24"/>
          <w:lang w:val="ru-RU"/>
        </w:rPr>
        <w:t>АИ</w:t>
      </w:r>
      <w:r w:rsidR="00A60EAD">
        <w:rPr>
          <w:rFonts w:ascii="Times New Roman" w:hAnsi="Times New Roman"/>
          <w:sz w:val="24"/>
          <w:szCs w:val="24"/>
          <w:lang w:val="ru-RU"/>
        </w:rPr>
        <w:t>Т</w:t>
      </w:r>
      <w:r w:rsidRPr="00095E3A">
        <w:rPr>
          <w:rFonts w:ascii="Times New Roman" w:hAnsi="Times New Roman"/>
          <w:sz w:val="24"/>
          <w:szCs w:val="24"/>
          <w:lang w:val="ru-RU"/>
        </w:rPr>
        <w:t>В/ЖИТС-</w:t>
      </w:r>
      <w:r w:rsidRPr="00095E3A">
        <w:rPr>
          <w:rFonts w:ascii="Times New Roman" w:hAnsi="Times New Roman"/>
          <w:sz w:val="24"/>
          <w:szCs w:val="24"/>
          <w:lang w:val="kk-KZ"/>
        </w:rPr>
        <w:t>тен жастар аз қайтыс болады ма? (жастар арасында АИ</w:t>
      </w:r>
      <w:r w:rsidR="00A60EAD">
        <w:rPr>
          <w:rFonts w:ascii="Times New Roman" w:hAnsi="Times New Roman"/>
          <w:sz w:val="24"/>
          <w:szCs w:val="24"/>
          <w:lang w:val="kk-KZ"/>
        </w:rPr>
        <w:t>Т</w:t>
      </w:r>
      <w:r w:rsidRPr="00095E3A">
        <w:rPr>
          <w:rFonts w:ascii="Times New Roman" w:hAnsi="Times New Roman"/>
          <w:sz w:val="24"/>
          <w:szCs w:val="24"/>
          <w:lang w:val="kk-KZ"/>
        </w:rPr>
        <w:t>В/ЖИТС-тен қайтыс болатындардың саны азайды ма</w:t>
      </w:r>
      <w:r w:rsidR="00095E3A">
        <w:rPr>
          <w:rFonts w:ascii="Times New Roman" w:hAnsi="Times New Roman"/>
          <w:sz w:val="24"/>
          <w:szCs w:val="24"/>
          <w:lang w:val="kk-KZ"/>
        </w:rPr>
        <w:t>?</w:t>
      </w:r>
      <w:proofErr w:type="gramEnd"/>
      <w:r w:rsidRPr="00095E3A">
        <w:rPr>
          <w:rFonts w:ascii="Times New Roman" w:hAnsi="Times New Roman"/>
          <w:sz w:val="24"/>
          <w:szCs w:val="24"/>
          <w:lang w:val="kk-KZ"/>
        </w:rPr>
        <w:t xml:space="preserve"> Егер сіз осы сұрақтарға «иә» деп жауап беретін болсаңыз, онда  жетістікке жеттіңіз.</w:t>
      </w:r>
    </w:p>
    <w:p w:rsidR="00671038" w:rsidRPr="00A60EAD" w:rsidRDefault="00671038" w:rsidP="00244AD5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/>
          <w:sz w:val="24"/>
          <w:szCs w:val="24"/>
          <w:lang w:val="kk-KZ"/>
        </w:rPr>
      </w:pPr>
    </w:p>
    <w:p w:rsidR="00712458" w:rsidRPr="00E50019" w:rsidRDefault="00712458" w:rsidP="00244AD5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62" w:lineRule="auto"/>
        <w:rPr>
          <w:rFonts w:ascii="Times New Roman" w:hAnsi="Times New Roman"/>
          <w:sz w:val="24"/>
          <w:szCs w:val="24"/>
          <w:lang w:val="kk-KZ"/>
        </w:rPr>
      </w:pPr>
      <w:r w:rsidRPr="00E50019">
        <w:rPr>
          <w:rFonts w:ascii="Times New Roman" w:hAnsi="Times New Roman"/>
          <w:sz w:val="24"/>
          <w:szCs w:val="24"/>
          <w:lang w:val="kk-KZ"/>
        </w:rPr>
        <w:t>Өзгеріс</w:t>
      </w:r>
      <w:r w:rsidR="00E50019">
        <w:rPr>
          <w:rFonts w:ascii="Times New Roman" w:hAnsi="Times New Roman"/>
          <w:sz w:val="24"/>
          <w:szCs w:val="24"/>
          <w:lang w:val="kk-KZ"/>
        </w:rPr>
        <w:t>терге қалай жеткіңіз келетін</w:t>
      </w:r>
      <w:r w:rsidRPr="00E50019">
        <w:rPr>
          <w:rFonts w:ascii="Times New Roman" w:hAnsi="Times New Roman"/>
          <w:sz w:val="24"/>
          <w:szCs w:val="24"/>
          <w:lang w:val="kk-KZ"/>
        </w:rPr>
        <w:t>ді</w:t>
      </w:r>
      <w:r w:rsidR="00E50019">
        <w:rPr>
          <w:rFonts w:ascii="Times New Roman" w:hAnsi="Times New Roman"/>
          <w:sz w:val="24"/>
          <w:szCs w:val="24"/>
          <w:lang w:val="kk-KZ"/>
        </w:rPr>
        <w:t>гін</w:t>
      </w:r>
      <w:r w:rsidRPr="00E50019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095E3A" w:rsidRPr="00E50019">
        <w:rPr>
          <w:rFonts w:ascii="Times New Roman" w:hAnsi="Times New Roman"/>
          <w:sz w:val="24"/>
          <w:szCs w:val="24"/>
          <w:lang w:val="kk-KZ"/>
        </w:rPr>
        <w:t>ойл</w:t>
      </w:r>
      <w:r w:rsidRPr="00E50019">
        <w:rPr>
          <w:rFonts w:ascii="Times New Roman" w:hAnsi="Times New Roman"/>
          <w:sz w:val="24"/>
          <w:szCs w:val="24"/>
          <w:lang w:val="kk-KZ"/>
        </w:rPr>
        <w:t xml:space="preserve">аңыз. Ол сізге процестің индикаторларын алуға көмектеседі. </w:t>
      </w:r>
    </w:p>
    <w:p w:rsidR="00671038" w:rsidRPr="00A60EAD" w:rsidRDefault="00671038" w:rsidP="00244AD5">
      <w:pPr>
        <w:widowControl w:val="0"/>
        <w:overflowPunct w:val="0"/>
        <w:autoSpaceDE w:val="0"/>
        <w:autoSpaceDN w:val="0"/>
        <w:adjustRightInd w:val="0"/>
        <w:spacing w:after="0" w:line="262" w:lineRule="auto"/>
        <w:ind w:left="720"/>
        <w:rPr>
          <w:rFonts w:ascii="Times New Roman" w:hAnsi="Times New Roman"/>
          <w:sz w:val="24"/>
          <w:szCs w:val="24"/>
          <w:lang w:val="kk-KZ"/>
        </w:rPr>
      </w:pPr>
      <w:r w:rsidRPr="00A60EAD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71038" w:rsidRPr="00A60EAD" w:rsidRDefault="00095E3A" w:rsidP="00244AD5">
      <w:pPr>
        <w:widowControl w:val="0"/>
        <w:overflowPunct w:val="0"/>
        <w:autoSpaceDE w:val="0"/>
        <w:autoSpaceDN w:val="0"/>
        <w:adjustRightInd w:val="0"/>
        <w:spacing w:after="0" w:line="243" w:lineRule="auto"/>
        <w:ind w:left="1440" w:hanging="72"/>
        <w:rPr>
          <w:rFonts w:ascii="Times New Roman" w:hAnsi="Times New Roman"/>
          <w:sz w:val="24"/>
          <w:szCs w:val="24"/>
          <w:lang w:val="kk-KZ"/>
        </w:rPr>
      </w:pPr>
      <w:r w:rsidRPr="00A60EAD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71038" w:rsidRPr="00A60EAD">
        <w:rPr>
          <w:rFonts w:ascii="Times New Roman" w:hAnsi="Times New Roman"/>
          <w:sz w:val="24"/>
          <w:szCs w:val="24"/>
          <w:lang w:val="kk-KZ"/>
        </w:rPr>
        <w:t>Е</w:t>
      </w:r>
      <w:r w:rsidR="00712458" w:rsidRPr="00A60EAD">
        <w:rPr>
          <w:rFonts w:ascii="Times New Roman" w:hAnsi="Times New Roman"/>
          <w:sz w:val="24"/>
          <w:szCs w:val="24"/>
          <w:lang w:val="kk-KZ"/>
        </w:rPr>
        <w:t>гер сіз жетістікке қауымдастықтың белсен</w:t>
      </w:r>
      <w:r w:rsidRPr="00A60EAD">
        <w:rPr>
          <w:rFonts w:ascii="Times New Roman" w:hAnsi="Times New Roman"/>
          <w:sz w:val="24"/>
          <w:szCs w:val="24"/>
          <w:lang w:val="kk-KZ"/>
        </w:rPr>
        <w:t>ді</w:t>
      </w:r>
      <w:r w:rsidR="00712458" w:rsidRPr="00A60EAD">
        <w:rPr>
          <w:rFonts w:ascii="Times New Roman" w:hAnsi="Times New Roman"/>
          <w:sz w:val="24"/>
          <w:szCs w:val="24"/>
          <w:lang w:val="kk-KZ"/>
        </w:rPr>
        <w:t xml:space="preserve">лігі мен қатысуы арқылы жеткіңіз келсе, онда сіздің жобаның әсері тиген болашақ </w:t>
      </w:r>
      <w:r w:rsidR="00164A59" w:rsidRPr="00A60EAD">
        <w:rPr>
          <w:rFonts w:ascii="Times New Roman" w:hAnsi="Times New Roman"/>
          <w:sz w:val="24"/>
          <w:szCs w:val="24"/>
          <w:lang w:val="kk-KZ"/>
        </w:rPr>
        <w:t xml:space="preserve"> қызметіне келесі іс-</w:t>
      </w:r>
      <w:r w:rsidR="00164A59" w:rsidRPr="00095E3A">
        <w:rPr>
          <w:rFonts w:ascii="Times New Roman" w:hAnsi="Times New Roman"/>
          <w:sz w:val="24"/>
          <w:szCs w:val="24"/>
          <w:lang w:val="kk-KZ"/>
        </w:rPr>
        <w:t>шараларды: қауымдастық жастарын «теңге тең» қағидасы бойынша оқыту, санитарлық ағартумен қамт</w:t>
      </w:r>
      <w:r w:rsidR="00A60EAD">
        <w:rPr>
          <w:rFonts w:ascii="Times New Roman" w:hAnsi="Times New Roman"/>
          <w:sz w:val="24"/>
          <w:szCs w:val="24"/>
          <w:lang w:val="kk-KZ"/>
        </w:rPr>
        <w:t>амасыз ету, консультациялық се</w:t>
      </w:r>
      <w:bookmarkStart w:id="2" w:name="_GoBack"/>
      <w:bookmarkEnd w:id="2"/>
      <w:r w:rsidR="00164A59" w:rsidRPr="00095E3A">
        <w:rPr>
          <w:rFonts w:ascii="Times New Roman" w:hAnsi="Times New Roman"/>
          <w:sz w:val="24"/>
          <w:szCs w:val="24"/>
          <w:lang w:val="kk-KZ"/>
        </w:rPr>
        <w:t xml:space="preserve">ссиялар және басқа денсаулық сақтау бойынша қажетті қолдануға  барлық қызметті қосуға болады; жоба бойынша және т.б. жоспарланған қызметтердің барлығына қауымдастық тартылады. </w:t>
      </w:r>
    </w:p>
    <w:p w:rsidR="00671038" w:rsidRPr="00A60EAD" w:rsidRDefault="00671038" w:rsidP="00244AD5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/>
          <w:sz w:val="24"/>
          <w:szCs w:val="24"/>
          <w:lang w:val="kk-KZ"/>
        </w:rPr>
      </w:pPr>
    </w:p>
    <w:p w:rsidR="00671038" w:rsidRPr="00A60EAD" w:rsidRDefault="00671038" w:rsidP="00244AD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  <w:lang w:val="kk-KZ"/>
        </w:rPr>
      </w:pPr>
      <w:r w:rsidRPr="00A60EAD">
        <w:rPr>
          <w:rFonts w:ascii="Times New Roman" w:hAnsi="Times New Roman"/>
          <w:sz w:val="24"/>
          <w:szCs w:val="24"/>
          <w:lang w:val="kk-KZ"/>
        </w:rPr>
        <w:t xml:space="preserve">4) </w:t>
      </w:r>
      <w:r w:rsidR="00483E1F" w:rsidRPr="00A60EAD">
        <w:rPr>
          <w:rFonts w:ascii="Times New Roman" w:hAnsi="Times New Roman"/>
          <w:sz w:val="24"/>
          <w:szCs w:val="24"/>
          <w:lang w:val="kk-KZ"/>
        </w:rPr>
        <w:t>Нәтижелілік индикаторларын дайындаңыз</w:t>
      </w:r>
      <w:r w:rsidRPr="00A60EAD">
        <w:rPr>
          <w:rFonts w:ascii="Times New Roman" w:hAnsi="Times New Roman"/>
          <w:sz w:val="24"/>
          <w:szCs w:val="24"/>
          <w:lang w:val="kk-KZ"/>
        </w:rPr>
        <w:t>.</w:t>
      </w:r>
    </w:p>
    <w:p w:rsidR="00671038" w:rsidRPr="00A60EAD" w:rsidRDefault="00483E1F" w:rsidP="00244AD5">
      <w:pPr>
        <w:widowControl w:val="0"/>
        <w:overflowPunct w:val="0"/>
        <w:autoSpaceDE w:val="0"/>
        <w:autoSpaceDN w:val="0"/>
        <w:adjustRightInd w:val="0"/>
        <w:spacing w:after="0" w:line="243" w:lineRule="auto"/>
        <w:rPr>
          <w:rFonts w:ascii="Times New Roman" w:hAnsi="Times New Roman"/>
          <w:sz w:val="24"/>
          <w:szCs w:val="24"/>
          <w:lang w:val="kk-KZ"/>
        </w:rPr>
      </w:pPr>
      <w:bookmarkStart w:id="3" w:name="page49"/>
      <w:bookmarkEnd w:id="3"/>
      <w:r w:rsidRPr="00A60EAD">
        <w:rPr>
          <w:rFonts w:ascii="Times New Roman" w:hAnsi="Times New Roman"/>
          <w:sz w:val="24"/>
          <w:szCs w:val="24"/>
          <w:lang w:val="kk-KZ"/>
        </w:rPr>
        <w:t>Мысалы</w:t>
      </w:r>
      <w:r w:rsidR="00671038" w:rsidRPr="00A60EAD">
        <w:rPr>
          <w:rFonts w:ascii="Times New Roman" w:hAnsi="Times New Roman"/>
          <w:sz w:val="24"/>
          <w:szCs w:val="24"/>
          <w:lang w:val="kk-KZ"/>
        </w:rPr>
        <w:t>, е</w:t>
      </w:r>
      <w:r w:rsidRPr="00A60EAD">
        <w:rPr>
          <w:rFonts w:ascii="Times New Roman" w:hAnsi="Times New Roman"/>
          <w:sz w:val="24"/>
          <w:szCs w:val="24"/>
          <w:lang w:val="kk-KZ"/>
        </w:rPr>
        <w:t>гер сіз бір рет пайдаланатын ине мен презервативті пайдаланғандықтан жастар арасында АИ</w:t>
      </w:r>
      <w:r w:rsidR="00A60EAD">
        <w:rPr>
          <w:rFonts w:ascii="Times New Roman" w:hAnsi="Times New Roman"/>
          <w:sz w:val="24"/>
          <w:szCs w:val="24"/>
          <w:lang w:val="kk-KZ"/>
        </w:rPr>
        <w:t>Т</w:t>
      </w:r>
      <w:r w:rsidRPr="00A60EAD">
        <w:rPr>
          <w:rFonts w:ascii="Times New Roman" w:hAnsi="Times New Roman"/>
          <w:sz w:val="24"/>
          <w:szCs w:val="24"/>
          <w:lang w:val="kk-KZ"/>
        </w:rPr>
        <w:t>В/ЖИТС таралуы төмендеуіне сенетін болсаңыз, онда сізге бір рет пайдаланатын инелер мен презервати</w:t>
      </w:r>
      <w:r w:rsidR="00095E3A" w:rsidRPr="00A60EAD">
        <w:rPr>
          <w:rFonts w:ascii="Times New Roman" w:hAnsi="Times New Roman"/>
          <w:sz w:val="24"/>
          <w:szCs w:val="24"/>
          <w:lang w:val="kk-KZ"/>
        </w:rPr>
        <w:t>в</w:t>
      </w:r>
      <w:r w:rsidRPr="00A60EAD">
        <w:rPr>
          <w:rFonts w:ascii="Times New Roman" w:hAnsi="Times New Roman"/>
          <w:sz w:val="24"/>
          <w:szCs w:val="24"/>
          <w:lang w:val="kk-KZ"/>
        </w:rPr>
        <w:t>ті пайдалану мәселесін көтеруіде сәтті болғаныңызды көрсететін индикаторлар керек. Мысалы: ол қауымдастық арасы</w:t>
      </w:r>
      <w:r w:rsidR="004A10ED" w:rsidRPr="00A60EAD">
        <w:rPr>
          <w:rFonts w:ascii="Times New Roman" w:hAnsi="Times New Roman"/>
          <w:sz w:val="24"/>
          <w:szCs w:val="24"/>
          <w:lang w:val="kk-KZ"/>
        </w:rPr>
        <w:t>нда өткізілген әлеуметтік сауалдың деректерлері болуы мүмкін</w:t>
      </w:r>
      <w:r w:rsidR="00671038" w:rsidRPr="00A60EAD">
        <w:rPr>
          <w:rFonts w:ascii="Times New Roman" w:hAnsi="Times New Roman"/>
          <w:sz w:val="24"/>
          <w:szCs w:val="24"/>
          <w:lang w:val="kk-KZ"/>
        </w:rPr>
        <w:t xml:space="preserve">.   </w:t>
      </w:r>
    </w:p>
    <w:p w:rsidR="00671038" w:rsidRPr="00A60EAD" w:rsidRDefault="00671038" w:rsidP="00244AD5">
      <w:pPr>
        <w:widowControl w:val="0"/>
        <w:overflowPunct w:val="0"/>
        <w:autoSpaceDE w:val="0"/>
        <w:autoSpaceDN w:val="0"/>
        <w:adjustRightInd w:val="0"/>
        <w:spacing w:after="0" w:line="243" w:lineRule="auto"/>
        <w:rPr>
          <w:rFonts w:ascii="Times New Roman" w:hAnsi="Times New Roman"/>
          <w:sz w:val="24"/>
          <w:szCs w:val="24"/>
          <w:lang w:val="kk-KZ"/>
        </w:rPr>
      </w:pPr>
    </w:p>
    <w:p w:rsidR="00671038" w:rsidRPr="00A60EAD" w:rsidRDefault="00671038" w:rsidP="00244AD5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/>
          <w:sz w:val="24"/>
          <w:szCs w:val="24"/>
          <w:lang w:val="kk-KZ"/>
        </w:rPr>
      </w:pPr>
    </w:p>
    <w:p w:rsidR="00671038" w:rsidRPr="00A60EAD" w:rsidRDefault="00671038" w:rsidP="00244AD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  <w:lang w:val="kk-KZ"/>
        </w:rPr>
      </w:pPr>
      <w:r w:rsidRPr="00A60EAD">
        <w:rPr>
          <w:rFonts w:ascii="Times New Roman" w:hAnsi="Times New Roman"/>
          <w:sz w:val="24"/>
          <w:szCs w:val="24"/>
          <w:lang w:val="kk-KZ"/>
        </w:rPr>
        <w:t xml:space="preserve">5) </w:t>
      </w:r>
      <w:r w:rsidR="004A10ED" w:rsidRPr="00A60EAD">
        <w:rPr>
          <w:rFonts w:ascii="Times New Roman" w:hAnsi="Times New Roman"/>
          <w:sz w:val="24"/>
          <w:szCs w:val="24"/>
          <w:lang w:val="kk-KZ"/>
        </w:rPr>
        <w:t>Тиімділік индикаторларын дайындаңыз</w:t>
      </w:r>
      <w:r w:rsidRPr="00A60EAD">
        <w:rPr>
          <w:rFonts w:ascii="Times New Roman" w:hAnsi="Times New Roman"/>
          <w:sz w:val="24"/>
          <w:szCs w:val="24"/>
          <w:lang w:val="kk-KZ"/>
        </w:rPr>
        <w:t xml:space="preserve"> </w:t>
      </w:r>
    </w:p>
    <w:p w:rsidR="00671038" w:rsidRPr="00A60EAD" w:rsidRDefault="00671038" w:rsidP="00244AD5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/>
          <w:sz w:val="24"/>
          <w:szCs w:val="24"/>
          <w:lang w:val="kk-KZ"/>
        </w:rPr>
      </w:pPr>
    </w:p>
    <w:p w:rsidR="00671038" w:rsidRPr="00A60EAD" w:rsidRDefault="004A10ED" w:rsidP="00244AD5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1440"/>
        <w:rPr>
          <w:rFonts w:ascii="Times New Roman" w:hAnsi="Times New Roman"/>
          <w:sz w:val="24"/>
          <w:szCs w:val="24"/>
          <w:lang w:val="kk-KZ"/>
        </w:rPr>
      </w:pPr>
      <w:r w:rsidRPr="00A60EAD">
        <w:rPr>
          <w:rFonts w:ascii="Times New Roman" w:hAnsi="Times New Roman"/>
          <w:sz w:val="24"/>
          <w:szCs w:val="24"/>
          <w:lang w:val="kk-KZ"/>
        </w:rPr>
        <w:t xml:space="preserve">Бұл жерде </w:t>
      </w:r>
      <w:r w:rsidR="002B6432" w:rsidRPr="00A60EAD">
        <w:rPr>
          <w:rFonts w:ascii="Times New Roman" w:hAnsi="Times New Roman"/>
          <w:sz w:val="24"/>
          <w:szCs w:val="24"/>
          <w:lang w:val="kk-KZ"/>
        </w:rPr>
        <w:t>келесі индикаторларды</w:t>
      </w:r>
      <w:r w:rsidR="00D06ACE" w:rsidRPr="00A60EAD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06ACE">
        <w:rPr>
          <w:rFonts w:ascii="Times New Roman" w:hAnsi="Times New Roman"/>
          <w:sz w:val="24"/>
          <w:szCs w:val="24"/>
          <w:lang w:val="kk-KZ"/>
        </w:rPr>
        <w:t>белгілеуге болады</w:t>
      </w:r>
      <w:r w:rsidR="00D06ACE" w:rsidRPr="00A60EAD">
        <w:rPr>
          <w:rFonts w:ascii="Times New Roman" w:hAnsi="Times New Roman"/>
          <w:sz w:val="24"/>
          <w:szCs w:val="24"/>
          <w:lang w:val="kk-KZ"/>
        </w:rPr>
        <w:t xml:space="preserve">: </w:t>
      </w:r>
      <w:r w:rsidRPr="00A60EAD">
        <w:rPr>
          <w:rFonts w:ascii="Times New Roman" w:hAnsi="Times New Roman"/>
          <w:sz w:val="24"/>
          <w:szCs w:val="24"/>
          <w:lang w:val="kk-KZ"/>
        </w:rPr>
        <w:t xml:space="preserve">денсаулық сақтау </w:t>
      </w:r>
      <w:r w:rsidR="00095E3A" w:rsidRPr="00A60EAD">
        <w:rPr>
          <w:rFonts w:ascii="Times New Roman" w:hAnsi="Times New Roman"/>
          <w:sz w:val="24"/>
          <w:szCs w:val="24"/>
          <w:lang w:val="kk-KZ"/>
        </w:rPr>
        <w:t>бойынша сессиялар</w:t>
      </w:r>
      <w:r w:rsidR="00095E3A">
        <w:rPr>
          <w:rFonts w:ascii="Times New Roman" w:hAnsi="Times New Roman"/>
          <w:sz w:val="24"/>
          <w:szCs w:val="24"/>
          <w:lang w:val="kk-KZ"/>
        </w:rPr>
        <w:t xml:space="preserve"> жоспарланған уақытта өткізіліп жатыр</w:t>
      </w:r>
      <w:r w:rsidRPr="00A60EAD">
        <w:rPr>
          <w:rFonts w:ascii="Times New Roman" w:hAnsi="Times New Roman"/>
          <w:sz w:val="24"/>
          <w:szCs w:val="24"/>
          <w:lang w:val="kk-KZ"/>
        </w:rPr>
        <w:t>; ине немесе презервативтің құны, де</w:t>
      </w:r>
      <w:r w:rsidR="002B6432" w:rsidRPr="00A60EAD">
        <w:rPr>
          <w:rFonts w:ascii="Times New Roman" w:hAnsi="Times New Roman"/>
          <w:sz w:val="24"/>
          <w:szCs w:val="24"/>
          <w:lang w:val="kk-KZ"/>
        </w:rPr>
        <w:t xml:space="preserve">нсаулықты сақтау бойынша сессияларды өткізгенде </w:t>
      </w:r>
      <w:r w:rsidRPr="00A60EAD">
        <w:rPr>
          <w:rFonts w:ascii="Times New Roman" w:hAnsi="Times New Roman"/>
          <w:sz w:val="24"/>
          <w:szCs w:val="24"/>
          <w:lang w:val="kk-KZ"/>
        </w:rPr>
        <w:t xml:space="preserve">әр адамға US$________ </w:t>
      </w:r>
      <w:r w:rsidRPr="00095E3A">
        <w:rPr>
          <w:rFonts w:ascii="Times New Roman" w:hAnsi="Times New Roman"/>
          <w:sz w:val="24"/>
          <w:szCs w:val="24"/>
          <w:lang w:val="kk-KZ"/>
        </w:rPr>
        <w:t>аспайтын</w:t>
      </w:r>
      <w:r w:rsidR="002B6432" w:rsidRPr="00A60EAD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D06ACE" w:rsidRPr="00A60EAD">
        <w:rPr>
          <w:rFonts w:ascii="Times New Roman" w:hAnsi="Times New Roman"/>
          <w:sz w:val="24"/>
          <w:szCs w:val="24"/>
          <w:lang w:val="kk-KZ"/>
        </w:rPr>
        <w:t>қаражат жұмсал</w:t>
      </w:r>
      <w:r w:rsidR="00D06ACE">
        <w:rPr>
          <w:rFonts w:ascii="Times New Roman" w:hAnsi="Times New Roman"/>
          <w:sz w:val="24"/>
          <w:szCs w:val="24"/>
          <w:lang w:val="kk-KZ"/>
        </w:rPr>
        <w:t>ып жатыр</w:t>
      </w:r>
      <w:r w:rsidR="002B6432" w:rsidRPr="00A60EAD">
        <w:rPr>
          <w:rFonts w:ascii="Times New Roman" w:hAnsi="Times New Roman"/>
          <w:sz w:val="24"/>
          <w:szCs w:val="24"/>
          <w:lang w:val="kk-KZ"/>
        </w:rPr>
        <w:t xml:space="preserve">, </w:t>
      </w:r>
      <w:r w:rsidRPr="00095E3A">
        <w:rPr>
          <w:rFonts w:ascii="Times New Roman" w:hAnsi="Times New Roman"/>
          <w:sz w:val="24"/>
          <w:szCs w:val="24"/>
          <w:lang w:val="kk-KZ"/>
        </w:rPr>
        <w:t xml:space="preserve">денсаулық сақтау бойынша сессияны ұйымдастыру үшін </w:t>
      </w:r>
      <w:r w:rsidR="002B6432" w:rsidRPr="00095E3A">
        <w:rPr>
          <w:rFonts w:ascii="Times New Roman" w:hAnsi="Times New Roman"/>
          <w:sz w:val="24"/>
          <w:szCs w:val="24"/>
          <w:lang w:val="kk-KZ"/>
        </w:rPr>
        <w:t>маман</w:t>
      </w:r>
      <w:r w:rsidR="002B6432">
        <w:rPr>
          <w:rFonts w:ascii="Times New Roman" w:hAnsi="Times New Roman"/>
          <w:sz w:val="24"/>
          <w:szCs w:val="24"/>
          <w:lang w:val="kk-KZ"/>
        </w:rPr>
        <w:t xml:space="preserve">дар </w:t>
      </w:r>
      <w:r w:rsidRPr="00A60EAD">
        <w:rPr>
          <w:rFonts w:ascii="Times New Roman" w:hAnsi="Times New Roman"/>
          <w:sz w:val="24"/>
          <w:szCs w:val="24"/>
          <w:lang w:val="kk-KZ"/>
        </w:rPr>
        <w:t xml:space="preserve">_____ </w:t>
      </w:r>
      <w:r w:rsidRPr="00095E3A">
        <w:rPr>
          <w:rFonts w:ascii="Times New Roman" w:hAnsi="Times New Roman"/>
          <w:sz w:val="24"/>
          <w:szCs w:val="24"/>
          <w:lang w:val="kk-KZ"/>
        </w:rPr>
        <w:t>сағаттан көп емес</w:t>
      </w:r>
      <w:r w:rsidR="00D06ACE">
        <w:rPr>
          <w:rFonts w:ascii="Times New Roman" w:hAnsi="Times New Roman"/>
          <w:sz w:val="24"/>
          <w:szCs w:val="24"/>
          <w:lang w:val="kk-KZ"/>
        </w:rPr>
        <w:t xml:space="preserve"> уақытты жұмсап жатыр</w:t>
      </w:r>
      <w:r w:rsidRPr="00095E3A">
        <w:rPr>
          <w:rFonts w:ascii="Times New Roman" w:hAnsi="Times New Roman"/>
          <w:sz w:val="24"/>
          <w:szCs w:val="24"/>
          <w:lang w:val="kk-KZ"/>
        </w:rPr>
        <w:t xml:space="preserve">; </w:t>
      </w:r>
      <w:r w:rsidRPr="00A60EAD">
        <w:rPr>
          <w:rFonts w:ascii="Times New Roman" w:hAnsi="Times New Roman"/>
          <w:sz w:val="24"/>
          <w:szCs w:val="24"/>
          <w:lang w:val="kk-KZ"/>
        </w:rPr>
        <w:t xml:space="preserve">денсаулықты сақтау бойынша шағымдардың болмауы және т.б. </w:t>
      </w:r>
    </w:p>
    <w:p w:rsidR="00671038" w:rsidRPr="00A60EAD" w:rsidRDefault="00671038" w:rsidP="00244AD5">
      <w:pPr>
        <w:widowControl w:val="0"/>
        <w:autoSpaceDE w:val="0"/>
        <w:autoSpaceDN w:val="0"/>
        <w:adjustRightInd w:val="0"/>
        <w:spacing w:after="0" w:line="365" w:lineRule="exact"/>
        <w:rPr>
          <w:rFonts w:ascii="Times New Roman" w:hAnsi="Times New Roman"/>
          <w:sz w:val="24"/>
          <w:szCs w:val="24"/>
          <w:lang w:val="kk-KZ"/>
        </w:rPr>
      </w:pPr>
    </w:p>
    <w:p w:rsidR="00DA6ECB" w:rsidRPr="00A60EAD" w:rsidRDefault="004A10ED" w:rsidP="00244AD5">
      <w:pPr>
        <w:widowControl w:val="0"/>
        <w:overflowPunct w:val="0"/>
        <w:autoSpaceDE w:val="0"/>
        <w:autoSpaceDN w:val="0"/>
        <w:adjustRightInd w:val="0"/>
        <w:spacing w:after="0" w:line="259" w:lineRule="auto"/>
        <w:ind w:right="620"/>
        <w:rPr>
          <w:rFonts w:ascii="Times New Roman" w:hAnsi="Times New Roman"/>
          <w:sz w:val="24"/>
          <w:szCs w:val="24"/>
          <w:lang w:val="kk-KZ"/>
        </w:rPr>
      </w:pPr>
      <w:r w:rsidRPr="00A60EAD">
        <w:rPr>
          <w:rFonts w:ascii="Times New Roman" w:hAnsi="Times New Roman"/>
          <w:sz w:val="24"/>
          <w:szCs w:val="24"/>
          <w:lang w:val="kk-KZ"/>
        </w:rPr>
        <w:t xml:space="preserve">Осы сызбанұсқа болса, сіз тиімділікті, </w:t>
      </w:r>
      <w:r w:rsidR="00416550" w:rsidRPr="00A60EAD">
        <w:rPr>
          <w:rFonts w:ascii="Times New Roman" w:hAnsi="Times New Roman"/>
          <w:sz w:val="24"/>
          <w:szCs w:val="24"/>
          <w:lang w:val="kk-KZ"/>
        </w:rPr>
        <w:t xml:space="preserve">нәтижелілікті және ұзақ мерзімді/ықпал ету мониторингін және бағалауды өткізе аласыз. </w:t>
      </w:r>
    </w:p>
    <w:sectPr w:rsidR="00DA6ECB" w:rsidRPr="00A60EAD" w:rsidSect="00244AD5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24"/>
    <w:multiLevelType w:val="hybridMultilevel"/>
    <w:tmpl w:val="0000305E"/>
    <w:lvl w:ilvl="0" w:tplc="0000440D">
      <w:start w:val="1"/>
      <w:numFmt w:val="bullet"/>
      <w:lvlText w:val="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74D"/>
    <w:multiLevelType w:val="hybridMultilevel"/>
    <w:tmpl w:val="00004DC8"/>
    <w:lvl w:ilvl="0" w:tplc="00006443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1547"/>
    <w:multiLevelType w:val="hybridMultilevel"/>
    <w:tmpl w:val="000054DE"/>
    <w:lvl w:ilvl="0" w:tplc="000039B3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0002D1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491C"/>
    <w:multiLevelType w:val="hybridMultilevel"/>
    <w:tmpl w:val="00004D06"/>
    <w:lvl w:ilvl="0" w:tplc="00004DB7">
      <w:start w:val="1"/>
      <w:numFmt w:val="bullet"/>
      <w:lvlText w:val="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DF9461A"/>
    <w:multiLevelType w:val="hybridMultilevel"/>
    <w:tmpl w:val="D7B49E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124008"/>
    <w:multiLevelType w:val="hybridMultilevel"/>
    <w:tmpl w:val="48622578"/>
    <w:lvl w:ilvl="0" w:tplc="CFCA04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22F3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9664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662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502F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4CA2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AC3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8698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0698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2887841"/>
    <w:multiLevelType w:val="hybridMultilevel"/>
    <w:tmpl w:val="0DCC9334"/>
    <w:lvl w:ilvl="0" w:tplc="04090001">
      <w:start w:val="1"/>
      <w:numFmt w:val="bullet"/>
      <w:lvlText w:val=""/>
      <w:lvlJc w:val="left"/>
      <w:pPr>
        <w:ind w:left="1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4" w:hanging="360"/>
      </w:pPr>
      <w:rPr>
        <w:rFonts w:ascii="Wingdings" w:hAnsi="Wingdings" w:hint="default"/>
      </w:rPr>
    </w:lvl>
  </w:abstractNum>
  <w:abstractNum w:abstractNumId="7">
    <w:nsid w:val="37A43CCE"/>
    <w:multiLevelType w:val="hybridMultilevel"/>
    <w:tmpl w:val="F5426DD8"/>
    <w:lvl w:ilvl="0" w:tplc="662041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EA0B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A2F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15A04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AC0E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50C6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0E4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A27E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72E8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9B47562"/>
    <w:multiLevelType w:val="hybridMultilevel"/>
    <w:tmpl w:val="F7483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A10FE2"/>
    <w:multiLevelType w:val="hybridMultilevel"/>
    <w:tmpl w:val="02408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7A1D4C"/>
    <w:multiLevelType w:val="hybridMultilevel"/>
    <w:tmpl w:val="2C9E1FD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61897F4E"/>
    <w:multiLevelType w:val="hybridMultilevel"/>
    <w:tmpl w:val="219832F8"/>
    <w:lvl w:ilvl="0" w:tplc="04090001">
      <w:start w:val="1"/>
      <w:numFmt w:val="bullet"/>
      <w:lvlText w:val=""/>
      <w:lvlJc w:val="left"/>
      <w:pPr>
        <w:ind w:left="2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40" w:hanging="360"/>
      </w:pPr>
      <w:rPr>
        <w:rFonts w:ascii="Wingdings" w:hAnsi="Wingdings" w:hint="default"/>
      </w:rPr>
    </w:lvl>
  </w:abstractNum>
  <w:abstractNum w:abstractNumId="12">
    <w:nsid w:val="7D1D22A9"/>
    <w:multiLevelType w:val="hybridMultilevel"/>
    <w:tmpl w:val="B26ED70E"/>
    <w:lvl w:ilvl="0" w:tplc="E89EA2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7873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B6DF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1C91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28BA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4EE9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803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D65F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D010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 w:numId="7">
    <w:abstractNumId w:val="1"/>
  </w:num>
  <w:num w:numId="8">
    <w:abstractNumId w:val="6"/>
  </w:num>
  <w:num w:numId="9">
    <w:abstractNumId w:val="11"/>
  </w:num>
  <w:num w:numId="10">
    <w:abstractNumId w:val="10"/>
  </w:num>
  <w:num w:numId="11">
    <w:abstractNumId w:val="12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1038"/>
    <w:rsid w:val="000022EE"/>
    <w:rsid w:val="000022F4"/>
    <w:rsid w:val="000023C0"/>
    <w:rsid w:val="00004EF8"/>
    <w:rsid w:val="00006869"/>
    <w:rsid w:val="000078F2"/>
    <w:rsid w:val="00010339"/>
    <w:rsid w:val="00013B08"/>
    <w:rsid w:val="00014FB2"/>
    <w:rsid w:val="00017B48"/>
    <w:rsid w:val="00021DEF"/>
    <w:rsid w:val="00021E3A"/>
    <w:rsid w:val="000223BB"/>
    <w:rsid w:val="000229A5"/>
    <w:rsid w:val="0002384B"/>
    <w:rsid w:val="00024A60"/>
    <w:rsid w:val="00025A24"/>
    <w:rsid w:val="00025F9A"/>
    <w:rsid w:val="00027B89"/>
    <w:rsid w:val="00030490"/>
    <w:rsid w:val="000306FB"/>
    <w:rsid w:val="00030ECC"/>
    <w:rsid w:val="00032560"/>
    <w:rsid w:val="00032EDD"/>
    <w:rsid w:val="00033DDD"/>
    <w:rsid w:val="00034909"/>
    <w:rsid w:val="00035556"/>
    <w:rsid w:val="000362CA"/>
    <w:rsid w:val="00041D4A"/>
    <w:rsid w:val="00042076"/>
    <w:rsid w:val="000437A1"/>
    <w:rsid w:val="00043935"/>
    <w:rsid w:val="00043CE3"/>
    <w:rsid w:val="00045D02"/>
    <w:rsid w:val="000477DC"/>
    <w:rsid w:val="00047F4F"/>
    <w:rsid w:val="000510C0"/>
    <w:rsid w:val="0005237A"/>
    <w:rsid w:val="00053866"/>
    <w:rsid w:val="00054190"/>
    <w:rsid w:val="000569DF"/>
    <w:rsid w:val="000606E7"/>
    <w:rsid w:val="00061A30"/>
    <w:rsid w:val="00062641"/>
    <w:rsid w:val="00066B84"/>
    <w:rsid w:val="00072B28"/>
    <w:rsid w:val="00073254"/>
    <w:rsid w:val="0007361A"/>
    <w:rsid w:val="00073BA6"/>
    <w:rsid w:val="00073C9D"/>
    <w:rsid w:val="00074DC6"/>
    <w:rsid w:val="00075BB0"/>
    <w:rsid w:val="00076649"/>
    <w:rsid w:val="00076AA0"/>
    <w:rsid w:val="000771E1"/>
    <w:rsid w:val="00077268"/>
    <w:rsid w:val="00080C4E"/>
    <w:rsid w:val="0008101B"/>
    <w:rsid w:val="00081C85"/>
    <w:rsid w:val="00082D87"/>
    <w:rsid w:val="00083613"/>
    <w:rsid w:val="00083D32"/>
    <w:rsid w:val="00084C2E"/>
    <w:rsid w:val="0008521A"/>
    <w:rsid w:val="00085FD6"/>
    <w:rsid w:val="00086E2E"/>
    <w:rsid w:val="00086ED7"/>
    <w:rsid w:val="00087272"/>
    <w:rsid w:val="0008780A"/>
    <w:rsid w:val="00093D08"/>
    <w:rsid w:val="00094827"/>
    <w:rsid w:val="000953E4"/>
    <w:rsid w:val="00095E3A"/>
    <w:rsid w:val="000962F9"/>
    <w:rsid w:val="000A09F1"/>
    <w:rsid w:val="000A0FA7"/>
    <w:rsid w:val="000A3A2D"/>
    <w:rsid w:val="000A3C2B"/>
    <w:rsid w:val="000A516D"/>
    <w:rsid w:val="000A5DAB"/>
    <w:rsid w:val="000A7BDD"/>
    <w:rsid w:val="000B13B6"/>
    <w:rsid w:val="000B142F"/>
    <w:rsid w:val="000B1F3F"/>
    <w:rsid w:val="000B2C8E"/>
    <w:rsid w:val="000B2D45"/>
    <w:rsid w:val="000B30D1"/>
    <w:rsid w:val="000B32DC"/>
    <w:rsid w:val="000B51C7"/>
    <w:rsid w:val="000B679F"/>
    <w:rsid w:val="000B6EC9"/>
    <w:rsid w:val="000C0B66"/>
    <w:rsid w:val="000C1DA4"/>
    <w:rsid w:val="000C1F2C"/>
    <w:rsid w:val="000C2045"/>
    <w:rsid w:val="000C249A"/>
    <w:rsid w:val="000C3820"/>
    <w:rsid w:val="000C53F2"/>
    <w:rsid w:val="000C7153"/>
    <w:rsid w:val="000D185E"/>
    <w:rsid w:val="000D3820"/>
    <w:rsid w:val="000D3D1B"/>
    <w:rsid w:val="000D4393"/>
    <w:rsid w:val="000D58B2"/>
    <w:rsid w:val="000D59F2"/>
    <w:rsid w:val="000D631F"/>
    <w:rsid w:val="000D6ECF"/>
    <w:rsid w:val="000E085D"/>
    <w:rsid w:val="000E0ECA"/>
    <w:rsid w:val="000E0FAD"/>
    <w:rsid w:val="000E1E11"/>
    <w:rsid w:val="000E2D0F"/>
    <w:rsid w:val="000E7CFE"/>
    <w:rsid w:val="000E7FC0"/>
    <w:rsid w:val="000F0D15"/>
    <w:rsid w:val="000F1F8A"/>
    <w:rsid w:val="000F24E5"/>
    <w:rsid w:val="000F2796"/>
    <w:rsid w:val="000F3BA2"/>
    <w:rsid w:val="000F55D1"/>
    <w:rsid w:val="000F564B"/>
    <w:rsid w:val="000F5F3D"/>
    <w:rsid w:val="001006B3"/>
    <w:rsid w:val="001006EA"/>
    <w:rsid w:val="00100C8F"/>
    <w:rsid w:val="00101A2A"/>
    <w:rsid w:val="001028E6"/>
    <w:rsid w:val="00103083"/>
    <w:rsid w:val="00104387"/>
    <w:rsid w:val="00106AC7"/>
    <w:rsid w:val="00107D07"/>
    <w:rsid w:val="00107D94"/>
    <w:rsid w:val="001103C7"/>
    <w:rsid w:val="001119CA"/>
    <w:rsid w:val="001125D2"/>
    <w:rsid w:val="0011360D"/>
    <w:rsid w:val="00113FE2"/>
    <w:rsid w:val="00114D32"/>
    <w:rsid w:val="00115C85"/>
    <w:rsid w:val="00117474"/>
    <w:rsid w:val="00122987"/>
    <w:rsid w:val="001229FF"/>
    <w:rsid w:val="00124A6E"/>
    <w:rsid w:val="00125509"/>
    <w:rsid w:val="00126773"/>
    <w:rsid w:val="00127E9A"/>
    <w:rsid w:val="001300DE"/>
    <w:rsid w:val="00132C32"/>
    <w:rsid w:val="00134003"/>
    <w:rsid w:val="0013445C"/>
    <w:rsid w:val="00134B7A"/>
    <w:rsid w:val="00136045"/>
    <w:rsid w:val="00136C02"/>
    <w:rsid w:val="00137206"/>
    <w:rsid w:val="00142F2E"/>
    <w:rsid w:val="00143CAE"/>
    <w:rsid w:val="00144300"/>
    <w:rsid w:val="0014442A"/>
    <w:rsid w:val="00145AF1"/>
    <w:rsid w:val="00146795"/>
    <w:rsid w:val="00147874"/>
    <w:rsid w:val="0015096A"/>
    <w:rsid w:val="001510CE"/>
    <w:rsid w:val="00153673"/>
    <w:rsid w:val="00153ACB"/>
    <w:rsid w:val="001567DB"/>
    <w:rsid w:val="0016038A"/>
    <w:rsid w:val="00161189"/>
    <w:rsid w:val="00162754"/>
    <w:rsid w:val="001635FE"/>
    <w:rsid w:val="00164A59"/>
    <w:rsid w:val="00170022"/>
    <w:rsid w:val="001709A4"/>
    <w:rsid w:val="001711D0"/>
    <w:rsid w:val="0017386F"/>
    <w:rsid w:val="001751D1"/>
    <w:rsid w:val="00175DB2"/>
    <w:rsid w:val="001763D1"/>
    <w:rsid w:val="00177CA3"/>
    <w:rsid w:val="00182712"/>
    <w:rsid w:val="00183827"/>
    <w:rsid w:val="00183EBC"/>
    <w:rsid w:val="00184681"/>
    <w:rsid w:val="001878A9"/>
    <w:rsid w:val="0018790B"/>
    <w:rsid w:val="001907EC"/>
    <w:rsid w:val="00192BA5"/>
    <w:rsid w:val="0019349E"/>
    <w:rsid w:val="00193564"/>
    <w:rsid w:val="00193577"/>
    <w:rsid w:val="00194BDA"/>
    <w:rsid w:val="0019671F"/>
    <w:rsid w:val="001973A3"/>
    <w:rsid w:val="001A0643"/>
    <w:rsid w:val="001A12CD"/>
    <w:rsid w:val="001A1E7D"/>
    <w:rsid w:val="001A2B8D"/>
    <w:rsid w:val="001A334F"/>
    <w:rsid w:val="001A3793"/>
    <w:rsid w:val="001A5238"/>
    <w:rsid w:val="001A7360"/>
    <w:rsid w:val="001B000A"/>
    <w:rsid w:val="001B08D8"/>
    <w:rsid w:val="001B0A8D"/>
    <w:rsid w:val="001B1047"/>
    <w:rsid w:val="001B1B84"/>
    <w:rsid w:val="001B2431"/>
    <w:rsid w:val="001B2721"/>
    <w:rsid w:val="001B2741"/>
    <w:rsid w:val="001B2B28"/>
    <w:rsid w:val="001B64B0"/>
    <w:rsid w:val="001B6C91"/>
    <w:rsid w:val="001C1BFE"/>
    <w:rsid w:val="001C24BF"/>
    <w:rsid w:val="001C310A"/>
    <w:rsid w:val="001C37B2"/>
    <w:rsid w:val="001C5620"/>
    <w:rsid w:val="001C6B12"/>
    <w:rsid w:val="001C7AA1"/>
    <w:rsid w:val="001D0103"/>
    <w:rsid w:val="001D0509"/>
    <w:rsid w:val="001D0A61"/>
    <w:rsid w:val="001D3D0D"/>
    <w:rsid w:val="001D427F"/>
    <w:rsid w:val="001E17CA"/>
    <w:rsid w:val="001E267D"/>
    <w:rsid w:val="001E38DA"/>
    <w:rsid w:val="001E4071"/>
    <w:rsid w:val="001E43EF"/>
    <w:rsid w:val="001E59D0"/>
    <w:rsid w:val="001E7F30"/>
    <w:rsid w:val="001F047A"/>
    <w:rsid w:val="001F1603"/>
    <w:rsid w:val="001F26A5"/>
    <w:rsid w:val="001F2A41"/>
    <w:rsid w:val="001F3058"/>
    <w:rsid w:val="001F3386"/>
    <w:rsid w:val="001F427F"/>
    <w:rsid w:val="001F539A"/>
    <w:rsid w:val="001F55F5"/>
    <w:rsid w:val="001F6EEB"/>
    <w:rsid w:val="0020029B"/>
    <w:rsid w:val="00200E58"/>
    <w:rsid w:val="002015FF"/>
    <w:rsid w:val="002024A4"/>
    <w:rsid w:val="002028C4"/>
    <w:rsid w:val="0020316D"/>
    <w:rsid w:val="002061E5"/>
    <w:rsid w:val="00206773"/>
    <w:rsid w:val="00206D46"/>
    <w:rsid w:val="002075BC"/>
    <w:rsid w:val="0020771C"/>
    <w:rsid w:val="00210D8F"/>
    <w:rsid w:val="002132D4"/>
    <w:rsid w:val="00214F35"/>
    <w:rsid w:val="00216DA4"/>
    <w:rsid w:val="002204BF"/>
    <w:rsid w:val="002212AE"/>
    <w:rsid w:val="0022352E"/>
    <w:rsid w:val="002240E5"/>
    <w:rsid w:val="00225056"/>
    <w:rsid w:val="0022622A"/>
    <w:rsid w:val="002265FE"/>
    <w:rsid w:val="0022723E"/>
    <w:rsid w:val="002277CA"/>
    <w:rsid w:val="00231904"/>
    <w:rsid w:val="00231E26"/>
    <w:rsid w:val="00233995"/>
    <w:rsid w:val="00235004"/>
    <w:rsid w:val="00235A46"/>
    <w:rsid w:val="002362B2"/>
    <w:rsid w:val="00236864"/>
    <w:rsid w:val="00236EB6"/>
    <w:rsid w:val="00240FA1"/>
    <w:rsid w:val="0024231B"/>
    <w:rsid w:val="00242ADD"/>
    <w:rsid w:val="00242C0A"/>
    <w:rsid w:val="00243193"/>
    <w:rsid w:val="002433A4"/>
    <w:rsid w:val="00243773"/>
    <w:rsid w:val="00244AD5"/>
    <w:rsid w:val="00244E5B"/>
    <w:rsid w:val="002454CB"/>
    <w:rsid w:val="00245501"/>
    <w:rsid w:val="002466AF"/>
    <w:rsid w:val="002469E5"/>
    <w:rsid w:val="002506CC"/>
    <w:rsid w:val="00250E1C"/>
    <w:rsid w:val="00254C87"/>
    <w:rsid w:val="00256375"/>
    <w:rsid w:val="002568FB"/>
    <w:rsid w:val="002605DE"/>
    <w:rsid w:val="002606E4"/>
    <w:rsid w:val="00261F75"/>
    <w:rsid w:val="00262B19"/>
    <w:rsid w:val="00262F8D"/>
    <w:rsid w:val="00263CD4"/>
    <w:rsid w:val="00264362"/>
    <w:rsid w:val="00265A45"/>
    <w:rsid w:val="00266DD5"/>
    <w:rsid w:val="00267024"/>
    <w:rsid w:val="002679F5"/>
    <w:rsid w:val="0027039C"/>
    <w:rsid w:val="00270670"/>
    <w:rsid w:val="00270FE3"/>
    <w:rsid w:val="002712D5"/>
    <w:rsid w:val="00272070"/>
    <w:rsid w:val="00273E98"/>
    <w:rsid w:val="00274DC0"/>
    <w:rsid w:val="002762B8"/>
    <w:rsid w:val="00276474"/>
    <w:rsid w:val="00276B8B"/>
    <w:rsid w:val="00280EF6"/>
    <w:rsid w:val="00282778"/>
    <w:rsid w:val="00282DE7"/>
    <w:rsid w:val="00284B0C"/>
    <w:rsid w:val="00284D63"/>
    <w:rsid w:val="0028577F"/>
    <w:rsid w:val="002864C0"/>
    <w:rsid w:val="00286FF4"/>
    <w:rsid w:val="00290D1B"/>
    <w:rsid w:val="00290FF6"/>
    <w:rsid w:val="00292533"/>
    <w:rsid w:val="0029545D"/>
    <w:rsid w:val="00295A07"/>
    <w:rsid w:val="00296327"/>
    <w:rsid w:val="00296363"/>
    <w:rsid w:val="002978D7"/>
    <w:rsid w:val="00297FD8"/>
    <w:rsid w:val="002A1C9E"/>
    <w:rsid w:val="002A3628"/>
    <w:rsid w:val="002A55D6"/>
    <w:rsid w:val="002A5BC9"/>
    <w:rsid w:val="002A6107"/>
    <w:rsid w:val="002A6690"/>
    <w:rsid w:val="002B0518"/>
    <w:rsid w:val="002B3974"/>
    <w:rsid w:val="002B4EB7"/>
    <w:rsid w:val="002B6432"/>
    <w:rsid w:val="002B6519"/>
    <w:rsid w:val="002B7548"/>
    <w:rsid w:val="002C08D8"/>
    <w:rsid w:val="002C1293"/>
    <w:rsid w:val="002C3998"/>
    <w:rsid w:val="002C46C9"/>
    <w:rsid w:val="002C5199"/>
    <w:rsid w:val="002D0C98"/>
    <w:rsid w:val="002D0EED"/>
    <w:rsid w:val="002D1F89"/>
    <w:rsid w:val="002D211A"/>
    <w:rsid w:val="002D34EE"/>
    <w:rsid w:val="002D458A"/>
    <w:rsid w:val="002D5043"/>
    <w:rsid w:val="002D5F9B"/>
    <w:rsid w:val="002D6264"/>
    <w:rsid w:val="002D7261"/>
    <w:rsid w:val="002D7F5C"/>
    <w:rsid w:val="002E04C2"/>
    <w:rsid w:val="002E1D5D"/>
    <w:rsid w:val="002E236D"/>
    <w:rsid w:val="002E2D58"/>
    <w:rsid w:val="002E379D"/>
    <w:rsid w:val="002E5A7A"/>
    <w:rsid w:val="002E7F81"/>
    <w:rsid w:val="002F005F"/>
    <w:rsid w:val="002F224D"/>
    <w:rsid w:val="002F2B6F"/>
    <w:rsid w:val="002F2EED"/>
    <w:rsid w:val="002F333A"/>
    <w:rsid w:val="002F4FAB"/>
    <w:rsid w:val="002F6C6A"/>
    <w:rsid w:val="00305D62"/>
    <w:rsid w:val="00305D8F"/>
    <w:rsid w:val="0030738D"/>
    <w:rsid w:val="00311FFE"/>
    <w:rsid w:val="0031409E"/>
    <w:rsid w:val="003153B9"/>
    <w:rsid w:val="00315837"/>
    <w:rsid w:val="0031706C"/>
    <w:rsid w:val="00317529"/>
    <w:rsid w:val="00317B85"/>
    <w:rsid w:val="00320161"/>
    <w:rsid w:val="0032231A"/>
    <w:rsid w:val="00324599"/>
    <w:rsid w:val="003256E4"/>
    <w:rsid w:val="003260E4"/>
    <w:rsid w:val="003262BF"/>
    <w:rsid w:val="00327E4C"/>
    <w:rsid w:val="00327F2A"/>
    <w:rsid w:val="003301E7"/>
    <w:rsid w:val="00330279"/>
    <w:rsid w:val="00332094"/>
    <w:rsid w:val="003360F1"/>
    <w:rsid w:val="00336653"/>
    <w:rsid w:val="00340431"/>
    <w:rsid w:val="0034186A"/>
    <w:rsid w:val="00341B73"/>
    <w:rsid w:val="003446FE"/>
    <w:rsid w:val="00345C80"/>
    <w:rsid w:val="003462AA"/>
    <w:rsid w:val="00346D77"/>
    <w:rsid w:val="00354C30"/>
    <w:rsid w:val="00355458"/>
    <w:rsid w:val="003600AD"/>
    <w:rsid w:val="00360BE3"/>
    <w:rsid w:val="003621E9"/>
    <w:rsid w:val="00362E52"/>
    <w:rsid w:val="003635EB"/>
    <w:rsid w:val="00364145"/>
    <w:rsid w:val="00365D4A"/>
    <w:rsid w:val="0036636E"/>
    <w:rsid w:val="003665F8"/>
    <w:rsid w:val="00367845"/>
    <w:rsid w:val="00367D57"/>
    <w:rsid w:val="003701BE"/>
    <w:rsid w:val="00371DD1"/>
    <w:rsid w:val="0037263A"/>
    <w:rsid w:val="0037311A"/>
    <w:rsid w:val="00373906"/>
    <w:rsid w:val="00374248"/>
    <w:rsid w:val="00374681"/>
    <w:rsid w:val="003751D4"/>
    <w:rsid w:val="00375ADE"/>
    <w:rsid w:val="00376BDD"/>
    <w:rsid w:val="00377EE4"/>
    <w:rsid w:val="003806DA"/>
    <w:rsid w:val="00382505"/>
    <w:rsid w:val="00383806"/>
    <w:rsid w:val="00383ABB"/>
    <w:rsid w:val="00386121"/>
    <w:rsid w:val="0039034D"/>
    <w:rsid w:val="00391041"/>
    <w:rsid w:val="003915ED"/>
    <w:rsid w:val="00391E8D"/>
    <w:rsid w:val="003933FF"/>
    <w:rsid w:val="003947A7"/>
    <w:rsid w:val="00395CD2"/>
    <w:rsid w:val="0039792E"/>
    <w:rsid w:val="003A081D"/>
    <w:rsid w:val="003A0F8A"/>
    <w:rsid w:val="003A145F"/>
    <w:rsid w:val="003A2AC6"/>
    <w:rsid w:val="003A4846"/>
    <w:rsid w:val="003A53D5"/>
    <w:rsid w:val="003A5EDA"/>
    <w:rsid w:val="003A5F0B"/>
    <w:rsid w:val="003A6D18"/>
    <w:rsid w:val="003A7473"/>
    <w:rsid w:val="003A792A"/>
    <w:rsid w:val="003B23C5"/>
    <w:rsid w:val="003B38BB"/>
    <w:rsid w:val="003B40BF"/>
    <w:rsid w:val="003B44BA"/>
    <w:rsid w:val="003B4FC0"/>
    <w:rsid w:val="003B51B0"/>
    <w:rsid w:val="003B7D1D"/>
    <w:rsid w:val="003C10C4"/>
    <w:rsid w:val="003C235B"/>
    <w:rsid w:val="003C5335"/>
    <w:rsid w:val="003C562D"/>
    <w:rsid w:val="003C64A8"/>
    <w:rsid w:val="003C7242"/>
    <w:rsid w:val="003D0719"/>
    <w:rsid w:val="003D252A"/>
    <w:rsid w:val="003D2FD2"/>
    <w:rsid w:val="003D30DF"/>
    <w:rsid w:val="003D3B21"/>
    <w:rsid w:val="003D4B0E"/>
    <w:rsid w:val="003D562C"/>
    <w:rsid w:val="003D6B8E"/>
    <w:rsid w:val="003D6DD3"/>
    <w:rsid w:val="003D7615"/>
    <w:rsid w:val="003E07AE"/>
    <w:rsid w:val="003E1DE4"/>
    <w:rsid w:val="003E26ED"/>
    <w:rsid w:val="003E4177"/>
    <w:rsid w:val="003E4F31"/>
    <w:rsid w:val="003E53B7"/>
    <w:rsid w:val="003E5A78"/>
    <w:rsid w:val="003E6449"/>
    <w:rsid w:val="003E7A34"/>
    <w:rsid w:val="003E7D47"/>
    <w:rsid w:val="003F5CEE"/>
    <w:rsid w:val="00402834"/>
    <w:rsid w:val="00402CBB"/>
    <w:rsid w:val="00405338"/>
    <w:rsid w:val="00405DA9"/>
    <w:rsid w:val="0041020C"/>
    <w:rsid w:val="004113B1"/>
    <w:rsid w:val="0041154D"/>
    <w:rsid w:val="00411559"/>
    <w:rsid w:val="00412705"/>
    <w:rsid w:val="00413589"/>
    <w:rsid w:val="00413630"/>
    <w:rsid w:val="004151AC"/>
    <w:rsid w:val="004152BE"/>
    <w:rsid w:val="004159D0"/>
    <w:rsid w:val="00416550"/>
    <w:rsid w:val="00416C1D"/>
    <w:rsid w:val="00416FB2"/>
    <w:rsid w:val="00420496"/>
    <w:rsid w:val="004216A4"/>
    <w:rsid w:val="00421831"/>
    <w:rsid w:val="004230B7"/>
    <w:rsid w:val="00423727"/>
    <w:rsid w:val="00423CCC"/>
    <w:rsid w:val="00426D0B"/>
    <w:rsid w:val="0043083E"/>
    <w:rsid w:val="00431CE9"/>
    <w:rsid w:val="00431D16"/>
    <w:rsid w:val="004322A9"/>
    <w:rsid w:val="00433B3A"/>
    <w:rsid w:val="004357C6"/>
    <w:rsid w:val="00437E7F"/>
    <w:rsid w:val="004411DF"/>
    <w:rsid w:val="004426FB"/>
    <w:rsid w:val="00443DF5"/>
    <w:rsid w:val="00444049"/>
    <w:rsid w:val="00445553"/>
    <w:rsid w:val="0044729C"/>
    <w:rsid w:val="00450346"/>
    <w:rsid w:val="0045061A"/>
    <w:rsid w:val="00453372"/>
    <w:rsid w:val="004535F3"/>
    <w:rsid w:val="004551AB"/>
    <w:rsid w:val="00455957"/>
    <w:rsid w:val="00455A5B"/>
    <w:rsid w:val="0045626F"/>
    <w:rsid w:val="00456672"/>
    <w:rsid w:val="004568CE"/>
    <w:rsid w:val="004570C1"/>
    <w:rsid w:val="00457778"/>
    <w:rsid w:val="0046040F"/>
    <w:rsid w:val="0046057E"/>
    <w:rsid w:val="00460F79"/>
    <w:rsid w:val="00460FD2"/>
    <w:rsid w:val="004627DF"/>
    <w:rsid w:val="00462F8D"/>
    <w:rsid w:val="00463112"/>
    <w:rsid w:val="00463FA8"/>
    <w:rsid w:val="00464689"/>
    <w:rsid w:val="00464FE9"/>
    <w:rsid w:val="0046549E"/>
    <w:rsid w:val="00465BFF"/>
    <w:rsid w:val="00465C89"/>
    <w:rsid w:val="00470364"/>
    <w:rsid w:val="00470FE0"/>
    <w:rsid w:val="00471900"/>
    <w:rsid w:val="00472AE5"/>
    <w:rsid w:val="004731B2"/>
    <w:rsid w:val="004739DF"/>
    <w:rsid w:val="00473B29"/>
    <w:rsid w:val="00474D42"/>
    <w:rsid w:val="00474DD6"/>
    <w:rsid w:val="004766D8"/>
    <w:rsid w:val="0047717E"/>
    <w:rsid w:val="0048098F"/>
    <w:rsid w:val="0048339A"/>
    <w:rsid w:val="00483E1F"/>
    <w:rsid w:val="00483E20"/>
    <w:rsid w:val="00485477"/>
    <w:rsid w:val="00486296"/>
    <w:rsid w:val="00486D4E"/>
    <w:rsid w:val="00487065"/>
    <w:rsid w:val="0048741C"/>
    <w:rsid w:val="00487A4E"/>
    <w:rsid w:val="00487F15"/>
    <w:rsid w:val="00492E60"/>
    <w:rsid w:val="00493E74"/>
    <w:rsid w:val="004949F5"/>
    <w:rsid w:val="0049528E"/>
    <w:rsid w:val="00495A30"/>
    <w:rsid w:val="004968EC"/>
    <w:rsid w:val="004A088F"/>
    <w:rsid w:val="004A0B2F"/>
    <w:rsid w:val="004A0CC5"/>
    <w:rsid w:val="004A0FA3"/>
    <w:rsid w:val="004A10ED"/>
    <w:rsid w:val="004A430A"/>
    <w:rsid w:val="004A4A36"/>
    <w:rsid w:val="004A6D40"/>
    <w:rsid w:val="004A7798"/>
    <w:rsid w:val="004A7BBD"/>
    <w:rsid w:val="004A7EC8"/>
    <w:rsid w:val="004B0F27"/>
    <w:rsid w:val="004B12D6"/>
    <w:rsid w:val="004B16E2"/>
    <w:rsid w:val="004B17B8"/>
    <w:rsid w:val="004B1CC2"/>
    <w:rsid w:val="004B2A4C"/>
    <w:rsid w:val="004B3D61"/>
    <w:rsid w:val="004B750A"/>
    <w:rsid w:val="004B794B"/>
    <w:rsid w:val="004C09E7"/>
    <w:rsid w:val="004C26D7"/>
    <w:rsid w:val="004C4CC1"/>
    <w:rsid w:val="004C597B"/>
    <w:rsid w:val="004C5EC4"/>
    <w:rsid w:val="004C6596"/>
    <w:rsid w:val="004C74E6"/>
    <w:rsid w:val="004C7753"/>
    <w:rsid w:val="004D0387"/>
    <w:rsid w:val="004D2F8B"/>
    <w:rsid w:val="004D31A7"/>
    <w:rsid w:val="004D3623"/>
    <w:rsid w:val="004D5C9D"/>
    <w:rsid w:val="004E1E0F"/>
    <w:rsid w:val="004E6C36"/>
    <w:rsid w:val="004E72E2"/>
    <w:rsid w:val="004E7894"/>
    <w:rsid w:val="004F0C7B"/>
    <w:rsid w:val="004F24F4"/>
    <w:rsid w:val="004F695B"/>
    <w:rsid w:val="004F74FB"/>
    <w:rsid w:val="004F7A6E"/>
    <w:rsid w:val="004F7DC0"/>
    <w:rsid w:val="005002C5"/>
    <w:rsid w:val="0050042F"/>
    <w:rsid w:val="00500D96"/>
    <w:rsid w:val="00501993"/>
    <w:rsid w:val="00501A2D"/>
    <w:rsid w:val="00501C56"/>
    <w:rsid w:val="00502590"/>
    <w:rsid w:val="00503BD7"/>
    <w:rsid w:val="00505A65"/>
    <w:rsid w:val="00505F1E"/>
    <w:rsid w:val="005061E7"/>
    <w:rsid w:val="00506310"/>
    <w:rsid w:val="00506543"/>
    <w:rsid w:val="005066A2"/>
    <w:rsid w:val="0051012C"/>
    <w:rsid w:val="00511249"/>
    <w:rsid w:val="005112AB"/>
    <w:rsid w:val="00511361"/>
    <w:rsid w:val="00511E84"/>
    <w:rsid w:val="00511EFB"/>
    <w:rsid w:val="00511FF1"/>
    <w:rsid w:val="00512F31"/>
    <w:rsid w:val="00513CA6"/>
    <w:rsid w:val="00513E14"/>
    <w:rsid w:val="00513E38"/>
    <w:rsid w:val="00516BFF"/>
    <w:rsid w:val="005179FC"/>
    <w:rsid w:val="00521969"/>
    <w:rsid w:val="0052481B"/>
    <w:rsid w:val="0052561B"/>
    <w:rsid w:val="00526FA5"/>
    <w:rsid w:val="00531156"/>
    <w:rsid w:val="005311DD"/>
    <w:rsid w:val="005312FF"/>
    <w:rsid w:val="005320FC"/>
    <w:rsid w:val="00534839"/>
    <w:rsid w:val="00535932"/>
    <w:rsid w:val="00535EE3"/>
    <w:rsid w:val="00536D9E"/>
    <w:rsid w:val="00536FFF"/>
    <w:rsid w:val="00537D25"/>
    <w:rsid w:val="00537FFB"/>
    <w:rsid w:val="00540B30"/>
    <w:rsid w:val="00540E40"/>
    <w:rsid w:val="00540F8B"/>
    <w:rsid w:val="0054103F"/>
    <w:rsid w:val="00542866"/>
    <w:rsid w:val="00542908"/>
    <w:rsid w:val="005438A9"/>
    <w:rsid w:val="005450C6"/>
    <w:rsid w:val="0054518E"/>
    <w:rsid w:val="005457D5"/>
    <w:rsid w:val="00545A5B"/>
    <w:rsid w:val="00545B0B"/>
    <w:rsid w:val="00546F41"/>
    <w:rsid w:val="00550030"/>
    <w:rsid w:val="00551031"/>
    <w:rsid w:val="0055180C"/>
    <w:rsid w:val="00552319"/>
    <w:rsid w:val="00554FF3"/>
    <w:rsid w:val="00556BB3"/>
    <w:rsid w:val="0055750D"/>
    <w:rsid w:val="005601FC"/>
    <w:rsid w:val="005605D2"/>
    <w:rsid w:val="005617EC"/>
    <w:rsid w:val="00562C10"/>
    <w:rsid w:val="00563B21"/>
    <w:rsid w:val="0056467C"/>
    <w:rsid w:val="00564919"/>
    <w:rsid w:val="00565746"/>
    <w:rsid w:val="00567257"/>
    <w:rsid w:val="00570A94"/>
    <w:rsid w:val="005738B2"/>
    <w:rsid w:val="005756EE"/>
    <w:rsid w:val="00575A6D"/>
    <w:rsid w:val="00580C4D"/>
    <w:rsid w:val="005821ED"/>
    <w:rsid w:val="0058223C"/>
    <w:rsid w:val="00582AAF"/>
    <w:rsid w:val="00583391"/>
    <w:rsid w:val="00585667"/>
    <w:rsid w:val="005862A5"/>
    <w:rsid w:val="00592177"/>
    <w:rsid w:val="005927ED"/>
    <w:rsid w:val="00592931"/>
    <w:rsid w:val="00592A89"/>
    <w:rsid w:val="005933E3"/>
    <w:rsid w:val="005945E6"/>
    <w:rsid w:val="00594D2F"/>
    <w:rsid w:val="00594EAC"/>
    <w:rsid w:val="005955B1"/>
    <w:rsid w:val="00595E3B"/>
    <w:rsid w:val="00597423"/>
    <w:rsid w:val="00597CC4"/>
    <w:rsid w:val="005A0B59"/>
    <w:rsid w:val="005A0F0E"/>
    <w:rsid w:val="005A17C6"/>
    <w:rsid w:val="005A18F0"/>
    <w:rsid w:val="005A255E"/>
    <w:rsid w:val="005A2805"/>
    <w:rsid w:val="005B2199"/>
    <w:rsid w:val="005B3673"/>
    <w:rsid w:val="005B4B94"/>
    <w:rsid w:val="005B4C2B"/>
    <w:rsid w:val="005B4EBE"/>
    <w:rsid w:val="005B6469"/>
    <w:rsid w:val="005B768D"/>
    <w:rsid w:val="005C0042"/>
    <w:rsid w:val="005C150B"/>
    <w:rsid w:val="005C19B5"/>
    <w:rsid w:val="005C1CB6"/>
    <w:rsid w:val="005C1E43"/>
    <w:rsid w:val="005C3FDE"/>
    <w:rsid w:val="005C4959"/>
    <w:rsid w:val="005C5ECC"/>
    <w:rsid w:val="005C71FA"/>
    <w:rsid w:val="005C7FF7"/>
    <w:rsid w:val="005D16E5"/>
    <w:rsid w:val="005D4080"/>
    <w:rsid w:val="005D56AB"/>
    <w:rsid w:val="005E10A3"/>
    <w:rsid w:val="005E3155"/>
    <w:rsid w:val="005E3B80"/>
    <w:rsid w:val="005E3EDD"/>
    <w:rsid w:val="005E52A6"/>
    <w:rsid w:val="005E6499"/>
    <w:rsid w:val="005E6D89"/>
    <w:rsid w:val="005E734C"/>
    <w:rsid w:val="005F04D6"/>
    <w:rsid w:val="005F1403"/>
    <w:rsid w:val="005F17E9"/>
    <w:rsid w:val="005F1A39"/>
    <w:rsid w:val="005F2068"/>
    <w:rsid w:val="005F2A8C"/>
    <w:rsid w:val="005F30C1"/>
    <w:rsid w:val="005F35EC"/>
    <w:rsid w:val="005F51BF"/>
    <w:rsid w:val="005F5CFF"/>
    <w:rsid w:val="005F6529"/>
    <w:rsid w:val="005F6AC3"/>
    <w:rsid w:val="006054F8"/>
    <w:rsid w:val="00610AC2"/>
    <w:rsid w:val="00612606"/>
    <w:rsid w:val="006143EE"/>
    <w:rsid w:val="00615DD2"/>
    <w:rsid w:val="0061657D"/>
    <w:rsid w:val="0061697E"/>
    <w:rsid w:val="00616C1A"/>
    <w:rsid w:val="00616D85"/>
    <w:rsid w:val="0061769C"/>
    <w:rsid w:val="00617DF2"/>
    <w:rsid w:val="006203B9"/>
    <w:rsid w:val="006215FC"/>
    <w:rsid w:val="00622D44"/>
    <w:rsid w:val="006245A5"/>
    <w:rsid w:val="00625493"/>
    <w:rsid w:val="00626822"/>
    <w:rsid w:val="0063116F"/>
    <w:rsid w:val="0063154A"/>
    <w:rsid w:val="0063157D"/>
    <w:rsid w:val="00632194"/>
    <w:rsid w:val="0063335D"/>
    <w:rsid w:val="006345F9"/>
    <w:rsid w:val="00635F10"/>
    <w:rsid w:val="00640440"/>
    <w:rsid w:val="00640E47"/>
    <w:rsid w:val="00641AEC"/>
    <w:rsid w:val="00641EF1"/>
    <w:rsid w:val="00642195"/>
    <w:rsid w:val="006421AB"/>
    <w:rsid w:val="00642DF8"/>
    <w:rsid w:val="00645029"/>
    <w:rsid w:val="00646325"/>
    <w:rsid w:val="00646A4A"/>
    <w:rsid w:val="006519B1"/>
    <w:rsid w:val="00652264"/>
    <w:rsid w:val="00654953"/>
    <w:rsid w:val="00656C6E"/>
    <w:rsid w:val="00661970"/>
    <w:rsid w:val="0066199E"/>
    <w:rsid w:val="006622D7"/>
    <w:rsid w:val="00662DDB"/>
    <w:rsid w:val="006640AC"/>
    <w:rsid w:val="00664167"/>
    <w:rsid w:val="006652F8"/>
    <w:rsid w:val="006656C3"/>
    <w:rsid w:val="00665F41"/>
    <w:rsid w:val="00670E06"/>
    <w:rsid w:val="00670FF7"/>
    <w:rsid w:val="00671038"/>
    <w:rsid w:val="006717DB"/>
    <w:rsid w:val="00672046"/>
    <w:rsid w:val="00673CDF"/>
    <w:rsid w:val="0067513C"/>
    <w:rsid w:val="006755FA"/>
    <w:rsid w:val="006758AF"/>
    <w:rsid w:val="0067663C"/>
    <w:rsid w:val="00676D97"/>
    <w:rsid w:val="00681770"/>
    <w:rsid w:val="0068554F"/>
    <w:rsid w:val="00685F47"/>
    <w:rsid w:val="006866B0"/>
    <w:rsid w:val="00686C3F"/>
    <w:rsid w:val="00686CEF"/>
    <w:rsid w:val="00690DB4"/>
    <w:rsid w:val="00691E10"/>
    <w:rsid w:val="00693C6B"/>
    <w:rsid w:val="00695205"/>
    <w:rsid w:val="006977C8"/>
    <w:rsid w:val="006A09B6"/>
    <w:rsid w:val="006A2AF9"/>
    <w:rsid w:val="006A2D13"/>
    <w:rsid w:val="006A3EC8"/>
    <w:rsid w:val="006A488B"/>
    <w:rsid w:val="006A4A70"/>
    <w:rsid w:val="006A4AD9"/>
    <w:rsid w:val="006A4B02"/>
    <w:rsid w:val="006A53D4"/>
    <w:rsid w:val="006A5D1A"/>
    <w:rsid w:val="006A68D6"/>
    <w:rsid w:val="006A72E9"/>
    <w:rsid w:val="006B23CC"/>
    <w:rsid w:val="006B2E32"/>
    <w:rsid w:val="006B36EF"/>
    <w:rsid w:val="006B3949"/>
    <w:rsid w:val="006B3CC7"/>
    <w:rsid w:val="006B48EC"/>
    <w:rsid w:val="006B54E3"/>
    <w:rsid w:val="006B6597"/>
    <w:rsid w:val="006B684D"/>
    <w:rsid w:val="006B73E5"/>
    <w:rsid w:val="006C0AE1"/>
    <w:rsid w:val="006C3F4A"/>
    <w:rsid w:val="006C435B"/>
    <w:rsid w:val="006C4D4E"/>
    <w:rsid w:val="006C52FB"/>
    <w:rsid w:val="006C5514"/>
    <w:rsid w:val="006C5ABD"/>
    <w:rsid w:val="006C60DB"/>
    <w:rsid w:val="006D0066"/>
    <w:rsid w:val="006D1251"/>
    <w:rsid w:val="006D36AC"/>
    <w:rsid w:val="006D39CC"/>
    <w:rsid w:val="006D40B8"/>
    <w:rsid w:val="006D41C2"/>
    <w:rsid w:val="006D5B3E"/>
    <w:rsid w:val="006D6D7D"/>
    <w:rsid w:val="006E0201"/>
    <w:rsid w:val="006E0736"/>
    <w:rsid w:val="006E1E2F"/>
    <w:rsid w:val="006E31BB"/>
    <w:rsid w:val="006E50FD"/>
    <w:rsid w:val="006E7218"/>
    <w:rsid w:val="006E7C4B"/>
    <w:rsid w:val="006F17D7"/>
    <w:rsid w:val="006F23C7"/>
    <w:rsid w:val="006F279C"/>
    <w:rsid w:val="006F4724"/>
    <w:rsid w:val="006F528D"/>
    <w:rsid w:val="006F5C91"/>
    <w:rsid w:val="00700497"/>
    <w:rsid w:val="00700F87"/>
    <w:rsid w:val="00701392"/>
    <w:rsid w:val="0070173D"/>
    <w:rsid w:val="00703CE9"/>
    <w:rsid w:val="00703E5A"/>
    <w:rsid w:val="00704A3E"/>
    <w:rsid w:val="007065AE"/>
    <w:rsid w:val="007067F3"/>
    <w:rsid w:val="00706979"/>
    <w:rsid w:val="007069F8"/>
    <w:rsid w:val="007074B1"/>
    <w:rsid w:val="007110FF"/>
    <w:rsid w:val="0071167A"/>
    <w:rsid w:val="00712458"/>
    <w:rsid w:val="00715062"/>
    <w:rsid w:val="0071632C"/>
    <w:rsid w:val="00717927"/>
    <w:rsid w:val="00720091"/>
    <w:rsid w:val="007201E3"/>
    <w:rsid w:val="00722530"/>
    <w:rsid w:val="007237AE"/>
    <w:rsid w:val="007240FC"/>
    <w:rsid w:val="00724277"/>
    <w:rsid w:val="00724679"/>
    <w:rsid w:val="007254F4"/>
    <w:rsid w:val="00726237"/>
    <w:rsid w:val="00727BF5"/>
    <w:rsid w:val="00733781"/>
    <w:rsid w:val="00733B38"/>
    <w:rsid w:val="0073401F"/>
    <w:rsid w:val="00734D5C"/>
    <w:rsid w:val="00735E79"/>
    <w:rsid w:val="00736C2B"/>
    <w:rsid w:val="00736FAA"/>
    <w:rsid w:val="0073743B"/>
    <w:rsid w:val="00741A0B"/>
    <w:rsid w:val="00741C49"/>
    <w:rsid w:val="00741F8E"/>
    <w:rsid w:val="00742650"/>
    <w:rsid w:val="00743119"/>
    <w:rsid w:val="00743889"/>
    <w:rsid w:val="00743E13"/>
    <w:rsid w:val="00744599"/>
    <w:rsid w:val="007451C4"/>
    <w:rsid w:val="00746479"/>
    <w:rsid w:val="0074716A"/>
    <w:rsid w:val="00750545"/>
    <w:rsid w:val="00750699"/>
    <w:rsid w:val="00750A05"/>
    <w:rsid w:val="00751302"/>
    <w:rsid w:val="00751B53"/>
    <w:rsid w:val="00752E1B"/>
    <w:rsid w:val="00752F06"/>
    <w:rsid w:val="00753BB0"/>
    <w:rsid w:val="00754779"/>
    <w:rsid w:val="007549C6"/>
    <w:rsid w:val="00754B65"/>
    <w:rsid w:val="007551FD"/>
    <w:rsid w:val="00755AA4"/>
    <w:rsid w:val="007606CB"/>
    <w:rsid w:val="007610EC"/>
    <w:rsid w:val="00761424"/>
    <w:rsid w:val="00761B20"/>
    <w:rsid w:val="00763D79"/>
    <w:rsid w:val="00764657"/>
    <w:rsid w:val="0076476F"/>
    <w:rsid w:val="00764DDC"/>
    <w:rsid w:val="007651ED"/>
    <w:rsid w:val="00766DDA"/>
    <w:rsid w:val="00767E27"/>
    <w:rsid w:val="007700CB"/>
    <w:rsid w:val="0077070D"/>
    <w:rsid w:val="007707D9"/>
    <w:rsid w:val="00770B0D"/>
    <w:rsid w:val="00770D45"/>
    <w:rsid w:val="007723B4"/>
    <w:rsid w:val="00772F95"/>
    <w:rsid w:val="007753D7"/>
    <w:rsid w:val="00775BE6"/>
    <w:rsid w:val="007768D9"/>
    <w:rsid w:val="00776EBF"/>
    <w:rsid w:val="00777C44"/>
    <w:rsid w:val="00784408"/>
    <w:rsid w:val="00784BA0"/>
    <w:rsid w:val="007869F9"/>
    <w:rsid w:val="00786B9C"/>
    <w:rsid w:val="00791DB6"/>
    <w:rsid w:val="00791F68"/>
    <w:rsid w:val="007933B1"/>
    <w:rsid w:val="0079346C"/>
    <w:rsid w:val="00793DBE"/>
    <w:rsid w:val="007946B1"/>
    <w:rsid w:val="00794C61"/>
    <w:rsid w:val="00796D6A"/>
    <w:rsid w:val="007976DE"/>
    <w:rsid w:val="00797F05"/>
    <w:rsid w:val="00797FD4"/>
    <w:rsid w:val="007A188A"/>
    <w:rsid w:val="007A39B0"/>
    <w:rsid w:val="007A41C6"/>
    <w:rsid w:val="007A616E"/>
    <w:rsid w:val="007A7CF1"/>
    <w:rsid w:val="007B09D7"/>
    <w:rsid w:val="007B142A"/>
    <w:rsid w:val="007B162B"/>
    <w:rsid w:val="007B1BDF"/>
    <w:rsid w:val="007B1D05"/>
    <w:rsid w:val="007B3209"/>
    <w:rsid w:val="007B3460"/>
    <w:rsid w:val="007B38FF"/>
    <w:rsid w:val="007B4082"/>
    <w:rsid w:val="007B506B"/>
    <w:rsid w:val="007B50FA"/>
    <w:rsid w:val="007B5833"/>
    <w:rsid w:val="007B5A8B"/>
    <w:rsid w:val="007B6C7E"/>
    <w:rsid w:val="007C0150"/>
    <w:rsid w:val="007C155C"/>
    <w:rsid w:val="007C7ADA"/>
    <w:rsid w:val="007D1A9B"/>
    <w:rsid w:val="007D3C6C"/>
    <w:rsid w:val="007D59CA"/>
    <w:rsid w:val="007D6F9C"/>
    <w:rsid w:val="007E041E"/>
    <w:rsid w:val="007E2749"/>
    <w:rsid w:val="007E4774"/>
    <w:rsid w:val="007E73A2"/>
    <w:rsid w:val="007E7C51"/>
    <w:rsid w:val="007E7C92"/>
    <w:rsid w:val="007E7CED"/>
    <w:rsid w:val="007F1DCF"/>
    <w:rsid w:val="007F22C6"/>
    <w:rsid w:val="007F3B62"/>
    <w:rsid w:val="007F4F0A"/>
    <w:rsid w:val="007F5AFF"/>
    <w:rsid w:val="007F6507"/>
    <w:rsid w:val="007F6A1A"/>
    <w:rsid w:val="00800CF3"/>
    <w:rsid w:val="00805B1E"/>
    <w:rsid w:val="00811337"/>
    <w:rsid w:val="00811553"/>
    <w:rsid w:val="008118CF"/>
    <w:rsid w:val="00811FE2"/>
    <w:rsid w:val="00812DF5"/>
    <w:rsid w:val="00813507"/>
    <w:rsid w:val="00813532"/>
    <w:rsid w:val="00813F45"/>
    <w:rsid w:val="008153CB"/>
    <w:rsid w:val="00815C6F"/>
    <w:rsid w:val="00815D18"/>
    <w:rsid w:val="00817D65"/>
    <w:rsid w:val="00821069"/>
    <w:rsid w:val="00822C64"/>
    <w:rsid w:val="0082449F"/>
    <w:rsid w:val="008246CE"/>
    <w:rsid w:val="0082569B"/>
    <w:rsid w:val="00825CAB"/>
    <w:rsid w:val="00830318"/>
    <w:rsid w:val="008306BC"/>
    <w:rsid w:val="008307ED"/>
    <w:rsid w:val="0083109E"/>
    <w:rsid w:val="00831565"/>
    <w:rsid w:val="00831B7D"/>
    <w:rsid w:val="00832929"/>
    <w:rsid w:val="00833A2C"/>
    <w:rsid w:val="0083484B"/>
    <w:rsid w:val="00834D5D"/>
    <w:rsid w:val="00834DEC"/>
    <w:rsid w:val="008364C1"/>
    <w:rsid w:val="0083666E"/>
    <w:rsid w:val="008373F1"/>
    <w:rsid w:val="008400C4"/>
    <w:rsid w:val="0084050F"/>
    <w:rsid w:val="00841445"/>
    <w:rsid w:val="008423E2"/>
    <w:rsid w:val="008436A2"/>
    <w:rsid w:val="008445D6"/>
    <w:rsid w:val="008458DB"/>
    <w:rsid w:val="00846D6D"/>
    <w:rsid w:val="00846FD2"/>
    <w:rsid w:val="008473FA"/>
    <w:rsid w:val="00850DE7"/>
    <w:rsid w:val="00851332"/>
    <w:rsid w:val="0085232B"/>
    <w:rsid w:val="00855438"/>
    <w:rsid w:val="00855EDA"/>
    <w:rsid w:val="00855F52"/>
    <w:rsid w:val="008561CF"/>
    <w:rsid w:val="008576D0"/>
    <w:rsid w:val="00865470"/>
    <w:rsid w:val="008668D3"/>
    <w:rsid w:val="0087011D"/>
    <w:rsid w:val="0087075B"/>
    <w:rsid w:val="0087327D"/>
    <w:rsid w:val="00874E01"/>
    <w:rsid w:val="00875114"/>
    <w:rsid w:val="00877491"/>
    <w:rsid w:val="008815B1"/>
    <w:rsid w:val="008822D3"/>
    <w:rsid w:val="008830C3"/>
    <w:rsid w:val="00891A48"/>
    <w:rsid w:val="0089273D"/>
    <w:rsid w:val="008934FD"/>
    <w:rsid w:val="00893549"/>
    <w:rsid w:val="008936BE"/>
    <w:rsid w:val="00893CB7"/>
    <w:rsid w:val="008945AB"/>
    <w:rsid w:val="0089548B"/>
    <w:rsid w:val="00896607"/>
    <w:rsid w:val="00897210"/>
    <w:rsid w:val="00897F75"/>
    <w:rsid w:val="008A0B83"/>
    <w:rsid w:val="008A15DB"/>
    <w:rsid w:val="008A458D"/>
    <w:rsid w:val="008A45BF"/>
    <w:rsid w:val="008A49C3"/>
    <w:rsid w:val="008A5015"/>
    <w:rsid w:val="008B0075"/>
    <w:rsid w:val="008B061C"/>
    <w:rsid w:val="008B111F"/>
    <w:rsid w:val="008B1373"/>
    <w:rsid w:val="008B1696"/>
    <w:rsid w:val="008B2D84"/>
    <w:rsid w:val="008B34C9"/>
    <w:rsid w:val="008B3E2D"/>
    <w:rsid w:val="008B44F2"/>
    <w:rsid w:val="008B5029"/>
    <w:rsid w:val="008B62B5"/>
    <w:rsid w:val="008B6D58"/>
    <w:rsid w:val="008B7BD7"/>
    <w:rsid w:val="008C096F"/>
    <w:rsid w:val="008C214E"/>
    <w:rsid w:val="008C62B6"/>
    <w:rsid w:val="008C632F"/>
    <w:rsid w:val="008C6567"/>
    <w:rsid w:val="008C66D7"/>
    <w:rsid w:val="008C7604"/>
    <w:rsid w:val="008D0515"/>
    <w:rsid w:val="008D14A8"/>
    <w:rsid w:val="008D2162"/>
    <w:rsid w:val="008D2380"/>
    <w:rsid w:val="008D5CB4"/>
    <w:rsid w:val="008D6E7C"/>
    <w:rsid w:val="008D75BE"/>
    <w:rsid w:val="008E0B3A"/>
    <w:rsid w:val="008E16C0"/>
    <w:rsid w:val="008E2019"/>
    <w:rsid w:val="008E219F"/>
    <w:rsid w:val="008E2C42"/>
    <w:rsid w:val="008E3194"/>
    <w:rsid w:val="008E334E"/>
    <w:rsid w:val="008E399C"/>
    <w:rsid w:val="008E3EE7"/>
    <w:rsid w:val="008E4356"/>
    <w:rsid w:val="008E550A"/>
    <w:rsid w:val="008E5AB5"/>
    <w:rsid w:val="008E5E86"/>
    <w:rsid w:val="008E64B4"/>
    <w:rsid w:val="008E7565"/>
    <w:rsid w:val="008E76C4"/>
    <w:rsid w:val="008F09AC"/>
    <w:rsid w:val="008F18CF"/>
    <w:rsid w:val="008F21BD"/>
    <w:rsid w:val="008F5611"/>
    <w:rsid w:val="0090002B"/>
    <w:rsid w:val="009027E1"/>
    <w:rsid w:val="009042CF"/>
    <w:rsid w:val="00905663"/>
    <w:rsid w:val="009057CE"/>
    <w:rsid w:val="00906974"/>
    <w:rsid w:val="00906990"/>
    <w:rsid w:val="00907988"/>
    <w:rsid w:val="0091116E"/>
    <w:rsid w:val="00911940"/>
    <w:rsid w:val="00912E7A"/>
    <w:rsid w:val="0091342B"/>
    <w:rsid w:val="0091361B"/>
    <w:rsid w:val="00914896"/>
    <w:rsid w:val="00916B09"/>
    <w:rsid w:val="00922B1B"/>
    <w:rsid w:val="00922D04"/>
    <w:rsid w:val="00923CEE"/>
    <w:rsid w:val="00926B75"/>
    <w:rsid w:val="009303D4"/>
    <w:rsid w:val="0093195B"/>
    <w:rsid w:val="00932E49"/>
    <w:rsid w:val="009348BB"/>
    <w:rsid w:val="00934A0B"/>
    <w:rsid w:val="00934A4B"/>
    <w:rsid w:val="00934F28"/>
    <w:rsid w:val="009350C7"/>
    <w:rsid w:val="009358A7"/>
    <w:rsid w:val="00935ED0"/>
    <w:rsid w:val="00936AA2"/>
    <w:rsid w:val="009401F2"/>
    <w:rsid w:val="00940274"/>
    <w:rsid w:val="00943752"/>
    <w:rsid w:val="00943A79"/>
    <w:rsid w:val="00943A91"/>
    <w:rsid w:val="00943D7F"/>
    <w:rsid w:val="0094430D"/>
    <w:rsid w:val="00944C7A"/>
    <w:rsid w:val="00944F80"/>
    <w:rsid w:val="009458D5"/>
    <w:rsid w:val="009476EE"/>
    <w:rsid w:val="00947929"/>
    <w:rsid w:val="00950BEC"/>
    <w:rsid w:val="009512E8"/>
    <w:rsid w:val="00951841"/>
    <w:rsid w:val="00951D28"/>
    <w:rsid w:val="009523B4"/>
    <w:rsid w:val="009549E4"/>
    <w:rsid w:val="00956653"/>
    <w:rsid w:val="009610D6"/>
    <w:rsid w:val="00961310"/>
    <w:rsid w:val="00961419"/>
    <w:rsid w:val="0096233F"/>
    <w:rsid w:val="009623E0"/>
    <w:rsid w:val="00963413"/>
    <w:rsid w:val="00963628"/>
    <w:rsid w:val="009642DE"/>
    <w:rsid w:val="00964AB7"/>
    <w:rsid w:val="0096516B"/>
    <w:rsid w:val="009662BB"/>
    <w:rsid w:val="00970013"/>
    <w:rsid w:val="00971D70"/>
    <w:rsid w:val="00971EDB"/>
    <w:rsid w:val="0097219B"/>
    <w:rsid w:val="00973B8B"/>
    <w:rsid w:val="009740F4"/>
    <w:rsid w:val="00974341"/>
    <w:rsid w:val="00975B85"/>
    <w:rsid w:val="00977D47"/>
    <w:rsid w:val="00980623"/>
    <w:rsid w:val="009810E1"/>
    <w:rsid w:val="0098253D"/>
    <w:rsid w:val="00982B00"/>
    <w:rsid w:val="00982EE5"/>
    <w:rsid w:val="009839D8"/>
    <w:rsid w:val="0098445D"/>
    <w:rsid w:val="00984995"/>
    <w:rsid w:val="009858F6"/>
    <w:rsid w:val="00986B9F"/>
    <w:rsid w:val="0098750D"/>
    <w:rsid w:val="0098753B"/>
    <w:rsid w:val="00987EA4"/>
    <w:rsid w:val="00990377"/>
    <w:rsid w:val="0099178B"/>
    <w:rsid w:val="0099238E"/>
    <w:rsid w:val="0099293F"/>
    <w:rsid w:val="00992B50"/>
    <w:rsid w:val="00992C01"/>
    <w:rsid w:val="0099362E"/>
    <w:rsid w:val="00993B39"/>
    <w:rsid w:val="00994382"/>
    <w:rsid w:val="0099598E"/>
    <w:rsid w:val="00995E6F"/>
    <w:rsid w:val="009968B1"/>
    <w:rsid w:val="00996BC4"/>
    <w:rsid w:val="009972A5"/>
    <w:rsid w:val="009A031A"/>
    <w:rsid w:val="009A450C"/>
    <w:rsid w:val="009A5C68"/>
    <w:rsid w:val="009A7ECC"/>
    <w:rsid w:val="009B0232"/>
    <w:rsid w:val="009B034E"/>
    <w:rsid w:val="009B0F9E"/>
    <w:rsid w:val="009B14B6"/>
    <w:rsid w:val="009B195C"/>
    <w:rsid w:val="009B1FE0"/>
    <w:rsid w:val="009B4AC6"/>
    <w:rsid w:val="009B4DEC"/>
    <w:rsid w:val="009B4FAB"/>
    <w:rsid w:val="009B5B50"/>
    <w:rsid w:val="009B6895"/>
    <w:rsid w:val="009B6F88"/>
    <w:rsid w:val="009B74E2"/>
    <w:rsid w:val="009B7B3D"/>
    <w:rsid w:val="009C1516"/>
    <w:rsid w:val="009C3AB6"/>
    <w:rsid w:val="009C4944"/>
    <w:rsid w:val="009C5F49"/>
    <w:rsid w:val="009C739A"/>
    <w:rsid w:val="009D0658"/>
    <w:rsid w:val="009D2A5E"/>
    <w:rsid w:val="009D2B17"/>
    <w:rsid w:val="009D3A95"/>
    <w:rsid w:val="009D482D"/>
    <w:rsid w:val="009D4DF6"/>
    <w:rsid w:val="009D6087"/>
    <w:rsid w:val="009D69B4"/>
    <w:rsid w:val="009E0691"/>
    <w:rsid w:val="009E2179"/>
    <w:rsid w:val="009E2548"/>
    <w:rsid w:val="009E3348"/>
    <w:rsid w:val="009E472D"/>
    <w:rsid w:val="009E4932"/>
    <w:rsid w:val="009E6484"/>
    <w:rsid w:val="009E711D"/>
    <w:rsid w:val="009F0C69"/>
    <w:rsid w:val="009F1066"/>
    <w:rsid w:val="009F298F"/>
    <w:rsid w:val="009F572E"/>
    <w:rsid w:val="009F58A8"/>
    <w:rsid w:val="009F7515"/>
    <w:rsid w:val="00A00F96"/>
    <w:rsid w:val="00A0273D"/>
    <w:rsid w:val="00A03552"/>
    <w:rsid w:val="00A046CB"/>
    <w:rsid w:val="00A105D0"/>
    <w:rsid w:val="00A11114"/>
    <w:rsid w:val="00A1130A"/>
    <w:rsid w:val="00A128AA"/>
    <w:rsid w:val="00A13BDC"/>
    <w:rsid w:val="00A13DBF"/>
    <w:rsid w:val="00A13FDE"/>
    <w:rsid w:val="00A15AD1"/>
    <w:rsid w:val="00A172CE"/>
    <w:rsid w:val="00A210C3"/>
    <w:rsid w:val="00A232FB"/>
    <w:rsid w:val="00A23703"/>
    <w:rsid w:val="00A30CFB"/>
    <w:rsid w:val="00A31A19"/>
    <w:rsid w:val="00A31C3F"/>
    <w:rsid w:val="00A34C6A"/>
    <w:rsid w:val="00A3619A"/>
    <w:rsid w:val="00A37BA7"/>
    <w:rsid w:val="00A40282"/>
    <w:rsid w:val="00A40565"/>
    <w:rsid w:val="00A411ED"/>
    <w:rsid w:val="00A4301D"/>
    <w:rsid w:val="00A44E1F"/>
    <w:rsid w:val="00A50E40"/>
    <w:rsid w:val="00A51C65"/>
    <w:rsid w:val="00A5219D"/>
    <w:rsid w:val="00A52ADF"/>
    <w:rsid w:val="00A5401D"/>
    <w:rsid w:val="00A54399"/>
    <w:rsid w:val="00A54E9D"/>
    <w:rsid w:val="00A55342"/>
    <w:rsid w:val="00A56B23"/>
    <w:rsid w:val="00A60EAD"/>
    <w:rsid w:val="00A61E28"/>
    <w:rsid w:val="00A64EB1"/>
    <w:rsid w:val="00A671FD"/>
    <w:rsid w:val="00A7010C"/>
    <w:rsid w:val="00A732AF"/>
    <w:rsid w:val="00A73A40"/>
    <w:rsid w:val="00A73A93"/>
    <w:rsid w:val="00A73FF8"/>
    <w:rsid w:val="00A75A8D"/>
    <w:rsid w:val="00A75D7F"/>
    <w:rsid w:val="00A76144"/>
    <w:rsid w:val="00A767F9"/>
    <w:rsid w:val="00A76B5C"/>
    <w:rsid w:val="00A77CC4"/>
    <w:rsid w:val="00A81E04"/>
    <w:rsid w:val="00A828B0"/>
    <w:rsid w:val="00A82B63"/>
    <w:rsid w:val="00A83832"/>
    <w:rsid w:val="00A8610A"/>
    <w:rsid w:val="00A86233"/>
    <w:rsid w:val="00A86B76"/>
    <w:rsid w:val="00A9104B"/>
    <w:rsid w:val="00A935FD"/>
    <w:rsid w:val="00A93D3E"/>
    <w:rsid w:val="00A96637"/>
    <w:rsid w:val="00A9766A"/>
    <w:rsid w:val="00AA0E5F"/>
    <w:rsid w:val="00AA17AB"/>
    <w:rsid w:val="00AA19C3"/>
    <w:rsid w:val="00AA3100"/>
    <w:rsid w:val="00AA3496"/>
    <w:rsid w:val="00AA35B1"/>
    <w:rsid w:val="00AA512B"/>
    <w:rsid w:val="00AA642D"/>
    <w:rsid w:val="00AA7961"/>
    <w:rsid w:val="00AB17BA"/>
    <w:rsid w:val="00AB1B82"/>
    <w:rsid w:val="00AB1D4C"/>
    <w:rsid w:val="00AB3004"/>
    <w:rsid w:val="00AB3293"/>
    <w:rsid w:val="00AB3765"/>
    <w:rsid w:val="00AB3F48"/>
    <w:rsid w:val="00AB6D03"/>
    <w:rsid w:val="00AB73ED"/>
    <w:rsid w:val="00AC0005"/>
    <w:rsid w:val="00AC020D"/>
    <w:rsid w:val="00AC046C"/>
    <w:rsid w:val="00AC0891"/>
    <w:rsid w:val="00AC0BE8"/>
    <w:rsid w:val="00AC188D"/>
    <w:rsid w:val="00AC22D7"/>
    <w:rsid w:val="00AC29A9"/>
    <w:rsid w:val="00AC3377"/>
    <w:rsid w:val="00AC3F3E"/>
    <w:rsid w:val="00AC45B9"/>
    <w:rsid w:val="00AC4878"/>
    <w:rsid w:val="00AC4C41"/>
    <w:rsid w:val="00AC5115"/>
    <w:rsid w:val="00AC68D2"/>
    <w:rsid w:val="00AC72A6"/>
    <w:rsid w:val="00AC7C98"/>
    <w:rsid w:val="00AD0145"/>
    <w:rsid w:val="00AD082B"/>
    <w:rsid w:val="00AD0A33"/>
    <w:rsid w:val="00AD0C6C"/>
    <w:rsid w:val="00AD3B18"/>
    <w:rsid w:val="00AD3F66"/>
    <w:rsid w:val="00AD4E01"/>
    <w:rsid w:val="00AD524C"/>
    <w:rsid w:val="00AE0309"/>
    <w:rsid w:val="00AE11E0"/>
    <w:rsid w:val="00AE249B"/>
    <w:rsid w:val="00AE2794"/>
    <w:rsid w:val="00AE3253"/>
    <w:rsid w:val="00AE3CCD"/>
    <w:rsid w:val="00AE45D3"/>
    <w:rsid w:val="00AE5273"/>
    <w:rsid w:val="00AE635B"/>
    <w:rsid w:val="00AF198E"/>
    <w:rsid w:val="00AF3B5F"/>
    <w:rsid w:val="00AF3ECB"/>
    <w:rsid w:val="00AF4743"/>
    <w:rsid w:val="00AF4CFB"/>
    <w:rsid w:val="00AF53A8"/>
    <w:rsid w:val="00AF720D"/>
    <w:rsid w:val="00AF73CF"/>
    <w:rsid w:val="00B01B44"/>
    <w:rsid w:val="00B0211B"/>
    <w:rsid w:val="00B039EC"/>
    <w:rsid w:val="00B047F0"/>
    <w:rsid w:val="00B048D2"/>
    <w:rsid w:val="00B10525"/>
    <w:rsid w:val="00B11383"/>
    <w:rsid w:val="00B12630"/>
    <w:rsid w:val="00B129CB"/>
    <w:rsid w:val="00B14796"/>
    <w:rsid w:val="00B14F67"/>
    <w:rsid w:val="00B155BF"/>
    <w:rsid w:val="00B15C89"/>
    <w:rsid w:val="00B1632B"/>
    <w:rsid w:val="00B16A14"/>
    <w:rsid w:val="00B22BF4"/>
    <w:rsid w:val="00B234D1"/>
    <w:rsid w:val="00B239D0"/>
    <w:rsid w:val="00B24A9C"/>
    <w:rsid w:val="00B252A3"/>
    <w:rsid w:val="00B2785C"/>
    <w:rsid w:val="00B27EB5"/>
    <w:rsid w:val="00B30B1E"/>
    <w:rsid w:val="00B33239"/>
    <w:rsid w:val="00B33461"/>
    <w:rsid w:val="00B35AC4"/>
    <w:rsid w:val="00B362A8"/>
    <w:rsid w:val="00B43340"/>
    <w:rsid w:val="00B44035"/>
    <w:rsid w:val="00B462CE"/>
    <w:rsid w:val="00B4674A"/>
    <w:rsid w:val="00B47C0C"/>
    <w:rsid w:val="00B502A2"/>
    <w:rsid w:val="00B50756"/>
    <w:rsid w:val="00B50D56"/>
    <w:rsid w:val="00B5232C"/>
    <w:rsid w:val="00B53573"/>
    <w:rsid w:val="00B54A67"/>
    <w:rsid w:val="00B55A77"/>
    <w:rsid w:val="00B55C28"/>
    <w:rsid w:val="00B57ADF"/>
    <w:rsid w:val="00B605EB"/>
    <w:rsid w:val="00B628C2"/>
    <w:rsid w:val="00B63540"/>
    <w:rsid w:val="00B63DE4"/>
    <w:rsid w:val="00B70406"/>
    <w:rsid w:val="00B70B28"/>
    <w:rsid w:val="00B70CB4"/>
    <w:rsid w:val="00B71A2A"/>
    <w:rsid w:val="00B72E17"/>
    <w:rsid w:val="00B730A4"/>
    <w:rsid w:val="00B737EF"/>
    <w:rsid w:val="00B75B7B"/>
    <w:rsid w:val="00B764E9"/>
    <w:rsid w:val="00B76C49"/>
    <w:rsid w:val="00B76F56"/>
    <w:rsid w:val="00B81289"/>
    <w:rsid w:val="00B81990"/>
    <w:rsid w:val="00B81FFD"/>
    <w:rsid w:val="00B82D03"/>
    <w:rsid w:val="00B82FAE"/>
    <w:rsid w:val="00B853F7"/>
    <w:rsid w:val="00B85C76"/>
    <w:rsid w:val="00B85FA9"/>
    <w:rsid w:val="00B871C3"/>
    <w:rsid w:val="00B87ED2"/>
    <w:rsid w:val="00B90394"/>
    <w:rsid w:val="00B909BC"/>
    <w:rsid w:val="00B91EE6"/>
    <w:rsid w:val="00B937C3"/>
    <w:rsid w:val="00B93FAB"/>
    <w:rsid w:val="00B95F7A"/>
    <w:rsid w:val="00B97A5F"/>
    <w:rsid w:val="00BA04A0"/>
    <w:rsid w:val="00BA0D90"/>
    <w:rsid w:val="00BA2D8A"/>
    <w:rsid w:val="00BA2E3C"/>
    <w:rsid w:val="00BA3B58"/>
    <w:rsid w:val="00BA5916"/>
    <w:rsid w:val="00BA6DF6"/>
    <w:rsid w:val="00BB00BC"/>
    <w:rsid w:val="00BB0921"/>
    <w:rsid w:val="00BB1DDD"/>
    <w:rsid w:val="00BB213E"/>
    <w:rsid w:val="00BB35AB"/>
    <w:rsid w:val="00BB55FF"/>
    <w:rsid w:val="00BB6980"/>
    <w:rsid w:val="00BC4776"/>
    <w:rsid w:val="00BC4C2E"/>
    <w:rsid w:val="00BC5039"/>
    <w:rsid w:val="00BD21C5"/>
    <w:rsid w:val="00BD23BE"/>
    <w:rsid w:val="00BD24D0"/>
    <w:rsid w:val="00BD32CF"/>
    <w:rsid w:val="00BD36C6"/>
    <w:rsid w:val="00BD3938"/>
    <w:rsid w:val="00BD48C4"/>
    <w:rsid w:val="00BD5107"/>
    <w:rsid w:val="00BD5C34"/>
    <w:rsid w:val="00BE020C"/>
    <w:rsid w:val="00BE1720"/>
    <w:rsid w:val="00BE1D2A"/>
    <w:rsid w:val="00BE3C30"/>
    <w:rsid w:val="00BE49B9"/>
    <w:rsid w:val="00BE6F84"/>
    <w:rsid w:val="00BE7FB0"/>
    <w:rsid w:val="00BF1F5F"/>
    <w:rsid w:val="00BF2BF6"/>
    <w:rsid w:val="00BF4AAB"/>
    <w:rsid w:val="00BF5B3F"/>
    <w:rsid w:val="00BF610C"/>
    <w:rsid w:val="00C007CD"/>
    <w:rsid w:val="00C00AD2"/>
    <w:rsid w:val="00C00F34"/>
    <w:rsid w:val="00C01E23"/>
    <w:rsid w:val="00C03CFC"/>
    <w:rsid w:val="00C04742"/>
    <w:rsid w:val="00C06126"/>
    <w:rsid w:val="00C07D06"/>
    <w:rsid w:val="00C10972"/>
    <w:rsid w:val="00C123AD"/>
    <w:rsid w:val="00C12946"/>
    <w:rsid w:val="00C12EB9"/>
    <w:rsid w:val="00C16663"/>
    <w:rsid w:val="00C17BE8"/>
    <w:rsid w:val="00C20D65"/>
    <w:rsid w:val="00C2120E"/>
    <w:rsid w:val="00C21CD5"/>
    <w:rsid w:val="00C225F3"/>
    <w:rsid w:val="00C22A6C"/>
    <w:rsid w:val="00C2546E"/>
    <w:rsid w:val="00C25647"/>
    <w:rsid w:val="00C25D70"/>
    <w:rsid w:val="00C267BB"/>
    <w:rsid w:val="00C273DB"/>
    <w:rsid w:val="00C3079B"/>
    <w:rsid w:val="00C327BA"/>
    <w:rsid w:val="00C32F7A"/>
    <w:rsid w:val="00C3313D"/>
    <w:rsid w:val="00C3499E"/>
    <w:rsid w:val="00C43A1F"/>
    <w:rsid w:val="00C43C73"/>
    <w:rsid w:val="00C45E4A"/>
    <w:rsid w:val="00C469A8"/>
    <w:rsid w:val="00C46CC5"/>
    <w:rsid w:val="00C5244E"/>
    <w:rsid w:val="00C52B5B"/>
    <w:rsid w:val="00C5398F"/>
    <w:rsid w:val="00C54001"/>
    <w:rsid w:val="00C56C5D"/>
    <w:rsid w:val="00C6034B"/>
    <w:rsid w:val="00C61361"/>
    <w:rsid w:val="00C62473"/>
    <w:rsid w:val="00C62651"/>
    <w:rsid w:val="00C632A8"/>
    <w:rsid w:val="00C634F9"/>
    <w:rsid w:val="00C6446A"/>
    <w:rsid w:val="00C6724E"/>
    <w:rsid w:val="00C6782C"/>
    <w:rsid w:val="00C71C1E"/>
    <w:rsid w:val="00C72C49"/>
    <w:rsid w:val="00C732EC"/>
    <w:rsid w:val="00C7689E"/>
    <w:rsid w:val="00C7780D"/>
    <w:rsid w:val="00C818F7"/>
    <w:rsid w:val="00C81BEB"/>
    <w:rsid w:val="00C81F9B"/>
    <w:rsid w:val="00C8214B"/>
    <w:rsid w:val="00C8309E"/>
    <w:rsid w:val="00C84F5F"/>
    <w:rsid w:val="00C86884"/>
    <w:rsid w:val="00C86CFF"/>
    <w:rsid w:val="00C87131"/>
    <w:rsid w:val="00C9230A"/>
    <w:rsid w:val="00C93928"/>
    <w:rsid w:val="00C94F24"/>
    <w:rsid w:val="00C95051"/>
    <w:rsid w:val="00C9548C"/>
    <w:rsid w:val="00C9640D"/>
    <w:rsid w:val="00C97F18"/>
    <w:rsid w:val="00CA042F"/>
    <w:rsid w:val="00CA06B5"/>
    <w:rsid w:val="00CA0DDF"/>
    <w:rsid w:val="00CA101F"/>
    <w:rsid w:val="00CA18F5"/>
    <w:rsid w:val="00CA38FC"/>
    <w:rsid w:val="00CA391C"/>
    <w:rsid w:val="00CA6310"/>
    <w:rsid w:val="00CA67F8"/>
    <w:rsid w:val="00CA6CC0"/>
    <w:rsid w:val="00CB09D2"/>
    <w:rsid w:val="00CB136C"/>
    <w:rsid w:val="00CB1560"/>
    <w:rsid w:val="00CB15DE"/>
    <w:rsid w:val="00CB2DCD"/>
    <w:rsid w:val="00CB3604"/>
    <w:rsid w:val="00CB3635"/>
    <w:rsid w:val="00CB488F"/>
    <w:rsid w:val="00CB4D17"/>
    <w:rsid w:val="00CB51B0"/>
    <w:rsid w:val="00CB62F1"/>
    <w:rsid w:val="00CB7487"/>
    <w:rsid w:val="00CB7B4D"/>
    <w:rsid w:val="00CB7E16"/>
    <w:rsid w:val="00CC1294"/>
    <w:rsid w:val="00CC38D9"/>
    <w:rsid w:val="00CC42BC"/>
    <w:rsid w:val="00CC478B"/>
    <w:rsid w:val="00CC75D4"/>
    <w:rsid w:val="00CC76F8"/>
    <w:rsid w:val="00CC7BBD"/>
    <w:rsid w:val="00CD0196"/>
    <w:rsid w:val="00CD06FD"/>
    <w:rsid w:val="00CD0F8E"/>
    <w:rsid w:val="00CD13DC"/>
    <w:rsid w:val="00CD1655"/>
    <w:rsid w:val="00CD3809"/>
    <w:rsid w:val="00CD48C7"/>
    <w:rsid w:val="00CD4F2F"/>
    <w:rsid w:val="00CD5518"/>
    <w:rsid w:val="00CD5EC5"/>
    <w:rsid w:val="00CD6715"/>
    <w:rsid w:val="00CD79D9"/>
    <w:rsid w:val="00CE033E"/>
    <w:rsid w:val="00CE040C"/>
    <w:rsid w:val="00CE07C4"/>
    <w:rsid w:val="00CE0FA2"/>
    <w:rsid w:val="00CE23B5"/>
    <w:rsid w:val="00CE299F"/>
    <w:rsid w:val="00CE48ED"/>
    <w:rsid w:val="00CE5738"/>
    <w:rsid w:val="00CE67B7"/>
    <w:rsid w:val="00CE6FFA"/>
    <w:rsid w:val="00CE767B"/>
    <w:rsid w:val="00CE7B4D"/>
    <w:rsid w:val="00CE7E69"/>
    <w:rsid w:val="00CF035F"/>
    <w:rsid w:val="00CF3ADF"/>
    <w:rsid w:val="00CF42C1"/>
    <w:rsid w:val="00CF433F"/>
    <w:rsid w:val="00CF4897"/>
    <w:rsid w:val="00CF5607"/>
    <w:rsid w:val="00CF6395"/>
    <w:rsid w:val="00CF665E"/>
    <w:rsid w:val="00CF739D"/>
    <w:rsid w:val="00CF74AD"/>
    <w:rsid w:val="00CF78D0"/>
    <w:rsid w:val="00D000FB"/>
    <w:rsid w:val="00D014D3"/>
    <w:rsid w:val="00D02801"/>
    <w:rsid w:val="00D0283D"/>
    <w:rsid w:val="00D028B1"/>
    <w:rsid w:val="00D029A2"/>
    <w:rsid w:val="00D06ACE"/>
    <w:rsid w:val="00D06D14"/>
    <w:rsid w:val="00D14514"/>
    <w:rsid w:val="00D14A46"/>
    <w:rsid w:val="00D14FEC"/>
    <w:rsid w:val="00D15080"/>
    <w:rsid w:val="00D15090"/>
    <w:rsid w:val="00D1657A"/>
    <w:rsid w:val="00D204F9"/>
    <w:rsid w:val="00D226F1"/>
    <w:rsid w:val="00D23B56"/>
    <w:rsid w:val="00D247BB"/>
    <w:rsid w:val="00D2480B"/>
    <w:rsid w:val="00D25AD5"/>
    <w:rsid w:val="00D25BF9"/>
    <w:rsid w:val="00D26E20"/>
    <w:rsid w:val="00D26F78"/>
    <w:rsid w:val="00D2736D"/>
    <w:rsid w:val="00D3541C"/>
    <w:rsid w:val="00D373CD"/>
    <w:rsid w:val="00D40811"/>
    <w:rsid w:val="00D40891"/>
    <w:rsid w:val="00D43EA9"/>
    <w:rsid w:val="00D442D9"/>
    <w:rsid w:val="00D4442B"/>
    <w:rsid w:val="00D44A4F"/>
    <w:rsid w:val="00D45011"/>
    <w:rsid w:val="00D45D05"/>
    <w:rsid w:val="00D45D87"/>
    <w:rsid w:val="00D46020"/>
    <w:rsid w:val="00D4700B"/>
    <w:rsid w:val="00D479B2"/>
    <w:rsid w:val="00D47D57"/>
    <w:rsid w:val="00D51704"/>
    <w:rsid w:val="00D522B8"/>
    <w:rsid w:val="00D527AC"/>
    <w:rsid w:val="00D52F74"/>
    <w:rsid w:val="00D5312D"/>
    <w:rsid w:val="00D55031"/>
    <w:rsid w:val="00D55D25"/>
    <w:rsid w:val="00D56FDD"/>
    <w:rsid w:val="00D61622"/>
    <w:rsid w:val="00D61689"/>
    <w:rsid w:val="00D62DE4"/>
    <w:rsid w:val="00D6386E"/>
    <w:rsid w:val="00D63B79"/>
    <w:rsid w:val="00D64916"/>
    <w:rsid w:val="00D64BD9"/>
    <w:rsid w:val="00D67170"/>
    <w:rsid w:val="00D6786A"/>
    <w:rsid w:val="00D70516"/>
    <w:rsid w:val="00D70914"/>
    <w:rsid w:val="00D70E9E"/>
    <w:rsid w:val="00D7351E"/>
    <w:rsid w:val="00D74970"/>
    <w:rsid w:val="00D80B25"/>
    <w:rsid w:val="00D80B30"/>
    <w:rsid w:val="00D80D7F"/>
    <w:rsid w:val="00D819A6"/>
    <w:rsid w:val="00D82103"/>
    <w:rsid w:val="00D860BC"/>
    <w:rsid w:val="00D86668"/>
    <w:rsid w:val="00D90319"/>
    <w:rsid w:val="00D91E7A"/>
    <w:rsid w:val="00D937C2"/>
    <w:rsid w:val="00D960D1"/>
    <w:rsid w:val="00D96AFA"/>
    <w:rsid w:val="00DA176D"/>
    <w:rsid w:val="00DA17A9"/>
    <w:rsid w:val="00DA1E0A"/>
    <w:rsid w:val="00DA2959"/>
    <w:rsid w:val="00DA37BB"/>
    <w:rsid w:val="00DA6ECB"/>
    <w:rsid w:val="00DA7E18"/>
    <w:rsid w:val="00DB01F3"/>
    <w:rsid w:val="00DB029F"/>
    <w:rsid w:val="00DB0A98"/>
    <w:rsid w:val="00DB1D7E"/>
    <w:rsid w:val="00DB3408"/>
    <w:rsid w:val="00DB4DE8"/>
    <w:rsid w:val="00DB4F74"/>
    <w:rsid w:val="00DB6D91"/>
    <w:rsid w:val="00DB6DCB"/>
    <w:rsid w:val="00DC012E"/>
    <w:rsid w:val="00DC3345"/>
    <w:rsid w:val="00DC3C43"/>
    <w:rsid w:val="00DC4CB6"/>
    <w:rsid w:val="00DC5DDE"/>
    <w:rsid w:val="00DC7433"/>
    <w:rsid w:val="00DC78C0"/>
    <w:rsid w:val="00DD1C37"/>
    <w:rsid w:val="00DD4E66"/>
    <w:rsid w:val="00DD554A"/>
    <w:rsid w:val="00DD56BD"/>
    <w:rsid w:val="00DD5EB2"/>
    <w:rsid w:val="00DD7161"/>
    <w:rsid w:val="00DD723B"/>
    <w:rsid w:val="00DD75F8"/>
    <w:rsid w:val="00DD7613"/>
    <w:rsid w:val="00DD76F1"/>
    <w:rsid w:val="00DD79C6"/>
    <w:rsid w:val="00DE05D1"/>
    <w:rsid w:val="00DE066D"/>
    <w:rsid w:val="00DE1C8C"/>
    <w:rsid w:val="00DE2ABB"/>
    <w:rsid w:val="00DE35BA"/>
    <w:rsid w:val="00DE4ADE"/>
    <w:rsid w:val="00DE4F9C"/>
    <w:rsid w:val="00DE642C"/>
    <w:rsid w:val="00DE646B"/>
    <w:rsid w:val="00DF033B"/>
    <w:rsid w:val="00DF0FE9"/>
    <w:rsid w:val="00DF1DB8"/>
    <w:rsid w:val="00DF314F"/>
    <w:rsid w:val="00DF492F"/>
    <w:rsid w:val="00DF4AA0"/>
    <w:rsid w:val="00DF4BA1"/>
    <w:rsid w:val="00DF5CCA"/>
    <w:rsid w:val="00DF7233"/>
    <w:rsid w:val="00E01AFD"/>
    <w:rsid w:val="00E02B68"/>
    <w:rsid w:val="00E07CBA"/>
    <w:rsid w:val="00E11A57"/>
    <w:rsid w:val="00E12762"/>
    <w:rsid w:val="00E14597"/>
    <w:rsid w:val="00E174F5"/>
    <w:rsid w:val="00E2127C"/>
    <w:rsid w:val="00E21A05"/>
    <w:rsid w:val="00E224BD"/>
    <w:rsid w:val="00E234FB"/>
    <w:rsid w:val="00E243E9"/>
    <w:rsid w:val="00E2446C"/>
    <w:rsid w:val="00E2483E"/>
    <w:rsid w:val="00E264E9"/>
    <w:rsid w:val="00E26E8C"/>
    <w:rsid w:val="00E26E9C"/>
    <w:rsid w:val="00E27AE0"/>
    <w:rsid w:val="00E27CA9"/>
    <w:rsid w:val="00E301A1"/>
    <w:rsid w:val="00E3078B"/>
    <w:rsid w:val="00E307BB"/>
    <w:rsid w:val="00E30A7D"/>
    <w:rsid w:val="00E324A9"/>
    <w:rsid w:val="00E327C1"/>
    <w:rsid w:val="00E332BA"/>
    <w:rsid w:val="00E34556"/>
    <w:rsid w:val="00E3470A"/>
    <w:rsid w:val="00E3533F"/>
    <w:rsid w:val="00E354FF"/>
    <w:rsid w:val="00E36027"/>
    <w:rsid w:val="00E361E9"/>
    <w:rsid w:val="00E36898"/>
    <w:rsid w:val="00E37314"/>
    <w:rsid w:val="00E4127F"/>
    <w:rsid w:val="00E41EE3"/>
    <w:rsid w:val="00E432FA"/>
    <w:rsid w:val="00E4485E"/>
    <w:rsid w:val="00E46100"/>
    <w:rsid w:val="00E46929"/>
    <w:rsid w:val="00E47F36"/>
    <w:rsid w:val="00E50019"/>
    <w:rsid w:val="00E50310"/>
    <w:rsid w:val="00E50CCE"/>
    <w:rsid w:val="00E50FD2"/>
    <w:rsid w:val="00E527BE"/>
    <w:rsid w:val="00E52EC9"/>
    <w:rsid w:val="00E5359F"/>
    <w:rsid w:val="00E5367E"/>
    <w:rsid w:val="00E5518B"/>
    <w:rsid w:val="00E56603"/>
    <w:rsid w:val="00E608D0"/>
    <w:rsid w:val="00E60AED"/>
    <w:rsid w:val="00E62408"/>
    <w:rsid w:val="00E62B4E"/>
    <w:rsid w:val="00E65375"/>
    <w:rsid w:val="00E653A7"/>
    <w:rsid w:val="00E67AAB"/>
    <w:rsid w:val="00E70340"/>
    <w:rsid w:val="00E70B21"/>
    <w:rsid w:val="00E71E39"/>
    <w:rsid w:val="00E73619"/>
    <w:rsid w:val="00E736D7"/>
    <w:rsid w:val="00E74294"/>
    <w:rsid w:val="00E74D8E"/>
    <w:rsid w:val="00E75294"/>
    <w:rsid w:val="00E754CB"/>
    <w:rsid w:val="00E75A56"/>
    <w:rsid w:val="00E7656D"/>
    <w:rsid w:val="00E76923"/>
    <w:rsid w:val="00E80A05"/>
    <w:rsid w:val="00E83906"/>
    <w:rsid w:val="00E83C21"/>
    <w:rsid w:val="00E85641"/>
    <w:rsid w:val="00E8592E"/>
    <w:rsid w:val="00E85F62"/>
    <w:rsid w:val="00E861E5"/>
    <w:rsid w:val="00E8687C"/>
    <w:rsid w:val="00E87D07"/>
    <w:rsid w:val="00E9042C"/>
    <w:rsid w:val="00E90D83"/>
    <w:rsid w:val="00E948E2"/>
    <w:rsid w:val="00E955D6"/>
    <w:rsid w:val="00E963EB"/>
    <w:rsid w:val="00E979D2"/>
    <w:rsid w:val="00EA4AA5"/>
    <w:rsid w:val="00EA4B0E"/>
    <w:rsid w:val="00EA52CB"/>
    <w:rsid w:val="00EA7EEE"/>
    <w:rsid w:val="00EB11BD"/>
    <w:rsid w:val="00EB1709"/>
    <w:rsid w:val="00EB28F9"/>
    <w:rsid w:val="00EB2E14"/>
    <w:rsid w:val="00EB3D5B"/>
    <w:rsid w:val="00EB417C"/>
    <w:rsid w:val="00EB557B"/>
    <w:rsid w:val="00EB6AB1"/>
    <w:rsid w:val="00EB6B7A"/>
    <w:rsid w:val="00EB7C88"/>
    <w:rsid w:val="00EC0E9D"/>
    <w:rsid w:val="00EC1AA6"/>
    <w:rsid w:val="00EC2580"/>
    <w:rsid w:val="00EC3C4F"/>
    <w:rsid w:val="00EC40E3"/>
    <w:rsid w:val="00EC62FB"/>
    <w:rsid w:val="00EC69E5"/>
    <w:rsid w:val="00ED09E8"/>
    <w:rsid w:val="00ED14E3"/>
    <w:rsid w:val="00ED2785"/>
    <w:rsid w:val="00ED3820"/>
    <w:rsid w:val="00ED3F91"/>
    <w:rsid w:val="00ED498D"/>
    <w:rsid w:val="00ED4AAF"/>
    <w:rsid w:val="00ED5229"/>
    <w:rsid w:val="00ED5293"/>
    <w:rsid w:val="00ED52A8"/>
    <w:rsid w:val="00ED67AD"/>
    <w:rsid w:val="00ED7D25"/>
    <w:rsid w:val="00EE5762"/>
    <w:rsid w:val="00EF16A7"/>
    <w:rsid w:val="00EF16B2"/>
    <w:rsid w:val="00EF18BE"/>
    <w:rsid w:val="00EF1C0F"/>
    <w:rsid w:val="00EF1F04"/>
    <w:rsid w:val="00EF22FB"/>
    <w:rsid w:val="00EF2300"/>
    <w:rsid w:val="00EF421B"/>
    <w:rsid w:val="00EF4DBB"/>
    <w:rsid w:val="00F00A0E"/>
    <w:rsid w:val="00F01010"/>
    <w:rsid w:val="00F017EC"/>
    <w:rsid w:val="00F0236E"/>
    <w:rsid w:val="00F02509"/>
    <w:rsid w:val="00F02925"/>
    <w:rsid w:val="00F02D91"/>
    <w:rsid w:val="00F047F9"/>
    <w:rsid w:val="00F050F0"/>
    <w:rsid w:val="00F05B95"/>
    <w:rsid w:val="00F06688"/>
    <w:rsid w:val="00F06D87"/>
    <w:rsid w:val="00F06EE1"/>
    <w:rsid w:val="00F06FEC"/>
    <w:rsid w:val="00F071F5"/>
    <w:rsid w:val="00F0769E"/>
    <w:rsid w:val="00F07AFF"/>
    <w:rsid w:val="00F11186"/>
    <w:rsid w:val="00F123C5"/>
    <w:rsid w:val="00F141EF"/>
    <w:rsid w:val="00F147CE"/>
    <w:rsid w:val="00F147CF"/>
    <w:rsid w:val="00F1498A"/>
    <w:rsid w:val="00F16118"/>
    <w:rsid w:val="00F16356"/>
    <w:rsid w:val="00F177EC"/>
    <w:rsid w:val="00F23DAC"/>
    <w:rsid w:val="00F23EEC"/>
    <w:rsid w:val="00F246F3"/>
    <w:rsid w:val="00F247F8"/>
    <w:rsid w:val="00F26F6E"/>
    <w:rsid w:val="00F27D06"/>
    <w:rsid w:val="00F305B8"/>
    <w:rsid w:val="00F32156"/>
    <w:rsid w:val="00F32163"/>
    <w:rsid w:val="00F33055"/>
    <w:rsid w:val="00F34C2D"/>
    <w:rsid w:val="00F407CC"/>
    <w:rsid w:val="00F409CE"/>
    <w:rsid w:val="00F4306D"/>
    <w:rsid w:val="00F43FB6"/>
    <w:rsid w:val="00F444E5"/>
    <w:rsid w:val="00F44D08"/>
    <w:rsid w:val="00F45660"/>
    <w:rsid w:val="00F471DA"/>
    <w:rsid w:val="00F477F3"/>
    <w:rsid w:val="00F501CB"/>
    <w:rsid w:val="00F50E54"/>
    <w:rsid w:val="00F511D0"/>
    <w:rsid w:val="00F51660"/>
    <w:rsid w:val="00F52512"/>
    <w:rsid w:val="00F55160"/>
    <w:rsid w:val="00F55FD9"/>
    <w:rsid w:val="00F563DA"/>
    <w:rsid w:val="00F5649F"/>
    <w:rsid w:val="00F56FAF"/>
    <w:rsid w:val="00F57ABF"/>
    <w:rsid w:val="00F60B85"/>
    <w:rsid w:val="00F62225"/>
    <w:rsid w:val="00F64637"/>
    <w:rsid w:val="00F648D1"/>
    <w:rsid w:val="00F64E77"/>
    <w:rsid w:val="00F66F4D"/>
    <w:rsid w:val="00F72A3E"/>
    <w:rsid w:val="00F741F3"/>
    <w:rsid w:val="00F74ACA"/>
    <w:rsid w:val="00F74FAF"/>
    <w:rsid w:val="00F75C79"/>
    <w:rsid w:val="00F770AE"/>
    <w:rsid w:val="00F809DF"/>
    <w:rsid w:val="00F815DA"/>
    <w:rsid w:val="00F815FC"/>
    <w:rsid w:val="00F83B14"/>
    <w:rsid w:val="00F840E5"/>
    <w:rsid w:val="00F8730E"/>
    <w:rsid w:val="00F878FB"/>
    <w:rsid w:val="00F90801"/>
    <w:rsid w:val="00F9375F"/>
    <w:rsid w:val="00F938EC"/>
    <w:rsid w:val="00F94D0C"/>
    <w:rsid w:val="00F94F80"/>
    <w:rsid w:val="00F96869"/>
    <w:rsid w:val="00F97CEA"/>
    <w:rsid w:val="00FA0BCE"/>
    <w:rsid w:val="00FA15FE"/>
    <w:rsid w:val="00FA1975"/>
    <w:rsid w:val="00FA1EB1"/>
    <w:rsid w:val="00FA1F30"/>
    <w:rsid w:val="00FA3537"/>
    <w:rsid w:val="00FA4317"/>
    <w:rsid w:val="00FA594C"/>
    <w:rsid w:val="00FA6301"/>
    <w:rsid w:val="00FB046E"/>
    <w:rsid w:val="00FB0AEE"/>
    <w:rsid w:val="00FB2CB1"/>
    <w:rsid w:val="00FB556D"/>
    <w:rsid w:val="00FB561D"/>
    <w:rsid w:val="00FB5D59"/>
    <w:rsid w:val="00FC1A96"/>
    <w:rsid w:val="00FC2343"/>
    <w:rsid w:val="00FC3931"/>
    <w:rsid w:val="00FC48D1"/>
    <w:rsid w:val="00FC505D"/>
    <w:rsid w:val="00FC61E6"/>
    <w:rsid w:val="00FC6B9A"/>
    <w:rsid w:val="00FD3CBD"/>
    <w:rsid w:val="00FD5063"/>
    <w:rsid w:val="00FD6349"/>
    <w:rsid w:val="00FD6CC3"/>
    <w:rsid w:val="00FD6D3E"/>
    <w:rsid w:val="00FD75B6"/>
    <w:rsid w:val="00FD7F27"/>
    <w:rsid w:val="00FE08C9"/>
    <w:rsid w:val="00FE0F07"/>
    <w:rsid w:val="00FE0FAC"/>
    <w:rsid w:val="00FE1C8E"/>
    <w:rsid w:val="00FE1D17"/>
    <w:rsid w:val="00FE4AB2"/>
    <w:rsid w:val="00FE58B6"/>
    <w:rsid w:val="00FE785C"/>
    <w:rsid w:val="00FF2D0B"/>
    <w:rsid w:val="00FF518F"/>
    <w:rsid w:val="00FF5BA6"/>
    <w:rsid w:val="00FF6BA1"/>
    <w:rsid w:val="00FF7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38"/>
    <w:rPr>
      <w:rFonts w:ascii="Calibri" w:eastAsia="Times New Roman" w:hAnsi="Calibri" w:cs="Times New Roman"/>
      <w:lang w:val="en-US"/>
    </w:rPr>
  </w:style>
  <w:style w:type="paragraph" w:styleId="3">
    <w:name w:val="heading 3"/>
    <w:basedOn w:val="a"/>
    <w:next w:val="a"/>
    <w:link w:val="30"/>
    <w:qFormat/>
    <w:rsid w:val="00671038"/>
    <w:pPr>
      <w:keepNext/>
      <w:spacing w:after="0" w:line="240" w:lineRule="auto"/>
      <w:outlineLvl w:val="2"/>
    </w:pPr>
    <w:rPr>
      <w:rFonts w:ascii="Arial" w:hAnsi="Arial" w:cs="Arial"/>
      <w:b/>
      <w:color w:val="0099FF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1038"/>
    <w:rPr>
      <w:rFonts w:ascii="Arial" w:eastAsia="Times New Roman" w:hAnsi="Arial" w:cs="Arial"/>
      <w:b/>
      <w:color w:val="0099FF"/>
      <w:szCs w:val="20"/>
      <w:lang w:val="en-GB"/>
    </w:rPr>
  </w:style>
  <w:style w:type="paragraph" w:styleId="a3">
    <w:name w:val="Body Text Indent"/>
    <w:basedOn w:val="a"/>
    <w:link w:val="a4"/>
    <w:rsid w:val="00671038"/>
    <w:pPr>
      <w:spacing w:after="0" w:line="240" w:lineRule="auto"/>
      <w:ind w:left="176"/>
    </w:pPr>
    <w:rPr>
      <w:rFonts w:ascii="Arial" w:hAnsi="Arial"/>
      <w:sz w:val="18"/>
      <w:szCs w:val="20"/>
      <w:lang w:val="ru-RU" w:eastAsia="it-IT"/>
    </w:rPr>
  </w:style>
  <w:style w:type="character" w:customStyle="1" w:styleId="a4">
    <w:name w:val="Основной текст с отступом Знак"/>
    <w:basedOn w:val="a0"/>
    <w:link w:val="a3"/>
    <w:rsid w:val="00671038"/>
    <w:rPr>
      <w:rFonts w:ascii="Arial" w:eastAsia="Times New Roman" w:hAnsi="Arial" w:cs="Times New Roman"/>
      <w:sz w:val="18"/>
      <w:szCs w:val="20"/>
      <w:lang w:eastAsia="it-IT"/>
    </w:rPr>
  </w:style>
  <w:style w:type="table" w:styleId="a5">
    <w:name w:val="Table Grid"/>
    <w:basedOn w:val="a1"/>
    <w:uiPriority w:val="59"/>
    <w:rsid w:val="001D3D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740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038"/>
    <w:rPr>
      <w:rFonts w:ascii="Calibri" w:eastAsia="Times New Roman" w:hAnsi="Calibri" w:cs="Times New Roman"/>
      <w:lang w:val="en-US"/>
    </w:rPr>
  </w:style>
  <w:style w:type="paragraph" w:styleId="3">
    <w:name w:val="heading 3"/>
    <w:basedOn w:val="a"/>
    <w:next w:val="a"/>
    <w:link w:val="30"/>
    <w:qFormat/>
    <w:rsid w:val="00671038"/>
    <w:pPr>
      <w:keepNext/>
      <w:spacing w:after="0" w:line="240" w:lineRule="auto"/>
      <w:outlineLvl w:val="2"/>
    </w:pPr>
    <w:rPr>
      <w:rFonts w:ascii="Arial" w:hAnsi="Arial" w:cs="Arial"/>
      <w:b/>
      <w:color w:val="0099FF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1038"/>
    <w:rPr>
      <w:rFonts w:ascii="Arial" w:eastAsia="Times New Roman" w:hAnsi="Arial" w:cs="Arial"/>
      <w:b/>
      <w:color w:val="0099FF"/>
      <w:szCs w:val="20"/>
      <w:lang w:val="en-GB"/>
    </w:rPr>
  </w:style>
  <w:style w:type="paragraph" w:styleId="a3">
    <w:name w:val="Body Text Indent"/>
    <w:basedOn w:val="a"/>
    <w:link w:val="a4"/>
    <w:rsid w:val="00671038"/>
    <w:pPr>
      <w:spacing w:after="0" w:line="240" w:lineRule="auto"/>
      <w:ind w:left="176"/>
    </w:pPr>
    <w:rPr>
      <w:rFonts w:ascii="Arial" w:hAnsi="Arial"/>
      <w:sz w:val="18"/>
      <w:szCs w:val="20"/>
      <w:lang w:val="ru-RU" w:eastAsia="it-IT"/>
    </w:rPr>
  </w:style>
  <w:style w:type="character" w:customStyle="1" w:styleId="a4">
    <w:name w:val="Основной текст с отступом Знак"/>
    <w:basedOn w:val="a0"/>
    <w:link w:val="a3"/>
    <w:rsid w:val="00671038"/>
    <w:rPr>
      <w:rFonts w:ascii="Arial" w:eastAsia="Times New Roman" w:hAnsi="Arial" w:cs="Times New Roman"/>
      <w:sz w:val="18"/>
      <w:szCs w:val="20"/>
      <w:lang w:eastAsia="it-IT"/>
    </w:rPr>
  </w:style>
  <w:style w:type="table" w:styleId="a5">
    <w:name w:val="Table Grid"/>
    <w:basedOn w:val="a1"/>
    <w:uiPriority w:val="59"/>
    <w:rsid w:val="001D3D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40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akonarova</cp:lastModifiedBy>
  <cp:revision>4</cp:revision>
  <dcterms:created xsi:type="dcterms:W3CDTF">2015-04-07T10:35:00Z</dcterms:created>
  <dcterms:modified xsi:type="dcterms:W3CDTF">2015-04-08T10:37:00Z</dcterms:modified>
</cp:coreProperties>
</file>