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DEEAF6" w:themeColor="accent1" w:themeTint="33"/>
  <w:body>
    <w:p w:rsidR="0076221E" w:rsidRDefault="00923713" w:rsidP="00295ACE">
      <w:r>
        <w:rPr>
          <w:noProof/>
          <w:lang w:eastAsia="ru-RU"/>
        </w:rPr>
        <w:drawing>
          <wp:anchor distT="0" distB="0" distL="114300" distR="114300" simplePos="0" relativeHeight="251659264" behindDoc="0" locked="0" layoutInCell="1" allowOverlap="1">
            <wp:simplePos x="0" y="0"/>
            <wp:positionH relativeFrom="margin">
              <wp:posOffset>734060</wp:posOffset>
            </wp:positionH>
            <wp:positionV relativeFrom="margin">
              <wp:posOffset>109855</wp:posOffset>
            </wp:positionV>
            <wp:extent cx="751840" cy="1257300"/>
            <wp:effectExtent l="0" t="0" r="0" b="0"/>
            <wp:wrapSquare wrapText="bothSides"/>
            <wp:docPr id="2052" name="Picture 4" descr="F:\феца\EFCA_logo_color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 name="Picture 4" descr="F:\феца\EFCA_logo_color_eng.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51840" cy="1257300"/>
                    </a:xfrm>
                    <a:prstGeom prst="rect">
                      <a:avLst/>
                    </a:prstGeom>
                    <a:noFill/>
                    <a:ln>
                      <a:noFill/>
                    </a:ln>
                    <a:extLst/>
                  </pic:spPr>
                </pic:pic>
              </a:graphicData>
            </a:graphic>
          </wp:anchor>
        </w:drawing>
      </w:r>
    </w:p>
    <w:p w:rsidR="00295ACE" w:rsidRDefault="00295ACE" w:rsidP="00295ACE">
      <w:pPr>
        <w:jc w:val="center"/>
        <w:rPr>
          <w:rFonts w:ascii="Times New Roman" w:hAnsi="Times New Roman" w:cs="Times New Roman"/>
          <w:b/>
          <w:sz w:val="48"/>
          <w:szCs w:val="48"/>
          <w:lang w:val="kk-KZ"/>
        </w:rPr>
      </w:pPr>
      <w:r>
        <w:rPr>
          <w:noProof/>
          <w:lang w:eastAsia="ru-RU"/>
        </w:rPr>
        <w:drawing>
          <wp:anchor distT="0" distB="0" distL="114300" distR="114300" simplePos="0" relativeHeight="251661312" behindDoc="0" locked="0" layoutInCell="1" allowOverlap="1">
            <wp:simplePos x="0" y="0"/>
            <wp:positionH relativeFrom="margin">
              <wp:posOffset>2626995</wp:posOffset>
            </wp:positionH>
            <wp:positionV relativeFrom="margin">
              <wp:posOffset>582930</wp:posOffset>
            </wp:positionV>
            <wp:extent cx="647700" cy="798195"/>
            <wp:effectExtent l="0" t="0" r="0" b="1905"/>
            <wp:wrapSquare wrapText="bothSides"/>
            <wp:docPr id="1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4"/>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47700" cy="798195"/>
                    </a:xfrm>
                    <a:prstGeom prst="rect">
                      <a:avLst/>
                    </a:prstGeom>
                    <a:noFill/>
                    <a:ln>
                      <a:noFill/>
                    </a:ln>
                    <a:effectLst/>
                    <a:extLst/>
                  </pic:spPr>
                </pic:pic>
              </a:graphicData>
            </a:graphic>
          </wp:anchor>
        </w:drawing>
      </w:r>
    </w:p>
    <w:p w:rsidR="00295ACE" w:rsidRDefault="00295ACE" w:rsidP="00295ACE">
      <w:pPr>
        <w:jc w:val="center"/>
        <w:rPr>
          <w:rFonts w:ascii="Times New Roman" w:hAnsi="Times New Roman" w:cs="Times New Roman"/>
          <w:b/>
          <w:sz w:val="48"/>
          <w:szCs w:val="48"/>
          <w:lang w:val="kk-KZ"/>
        </w:rPr>
      </w:pPr>
    </w:p>
    <w:p w:rsidR="00295ACE" w:rsidRDefault="00295ACE" w:rsidP="00295ACE">
      <w:pPr>
        <w:jc w:val="center"/>
        <w:rPr>
          <w:rFonts w:ascii="Times New Roman" w:hAnsi="Times New Roman" w:cs="Times New Roman"/>
          <w:b/>
          <w:sz w:val="48"/>
          <w:szCs w:val="48"/>
          <w:lang w:val="kk-KZ"/>
        </w:rPr>
      </w:pPr>
    </w:p>
    <w:p w:rsidR="00295ACE" w:rsidRDefault="00295ACE" w:rsidP="00295ACE">
      <w:pPr>
        <w:jc w:val="center"/>
        <w:rPr>
          <w:rFonts w:ascii="Times New Roman" w:hAnsi="Times New Roman" w:cs="Times New Roman"/>
          <w:b/>
          <w:sz w:val="48"/>
          <w:szCs w:val="48"/>
          <w:lang w:val="kk-KZ"/>
        </w:rPr>
      </w:pPr>
    </w:p>
    <w:p w:rsidR="00295ACE" w:rsidRDefault="00295ACE" w:rsidP="00295ACE">
      <w:pPr>
        <w:jc w:val="center"/>
        <w:rPr>
          <w:rFonts w:ascii="Times New Roman" w:hAnsi="Times New Roman" w:cs="Times New Roman"/>
          <w:b/>
          <w:sz w:val="48"/>
          <w:szCs w:val="48"/>
          <w:lang w:val="kk-KZ"/>
        </w:rPr>
      </w:pPr>
    </w:p>
    <w:p w:rsidR="00295ACE" w:rsidRDefault="00295ACE" w:rsidP="00295ACE">
      <w:pPr>
        <w:jc w:val="center"/>
        <w:rPr>
          <w:rFonts w:ascii="Times New Roman" w:hAnsi="Times New Roman" w:cs="Times New Roman"/>
          <w:b/>
          <w:sz w:val="48"/>
          <w:szCs w:val="48"/>
          <w:lang w:val="kk-KZ"/>
        </w:rPr>
      </w:pPr>
    </w:p>
    <w:p w:rsidR="00295ACE" w:rsidRDefault="00295ACE" w:rsidP="00295ACE">
      <w:pPr>
        <w:jc w:val="center"/>
        <w:rPr>
          <w:rFonts w:ascii="Times New Roman" w:hAnsi="Times New Roman" w:cs="Times New Roman"/>
          <w:b/>
          <w:sz w:val="48"/>
          <w:szCs w:val="48"/>
          <w:lang w:val="kk-KZ"/>
        </w:rPr>
      </w:pPr>
    </w:p>
    <w:p w:rsidR="00EA48DA" w:rsidRDefault="00EA48DA" w:rsidP="00295ACE">
      <w:pPr>
        <w:jc w:val="center"/>
        <w:rPr>
          <w:rFonts w:ascii="Times New Roman" w:hAnsi="Times New Roman" w:cs="Times New Roman"/>
          <w:b/>
          <w:sz w:val="48"/>
          <w:szCs w:val="48"/>
          <w:lang w:val="kk-KZ"/>
        </w:rPr>
      </w:pPr>
    </w:p>
    <w:p w:rsidR="00295ACE" w:rsidRDefault="00295ACE" w:rsidP="00295ACE">
      <w:pPr>
        <w:jc w:val="center"/>
        <w:rPr>
          <w:rFonts w:ascii="Times New Roman" w:hAnsi="Times New Roman" w:cs="Times New Roman"/>
          <w:b/>
          <w:sz w:val="48"/>
          <w:szCs w:val="48"/>
          <w:lang w:val="kk-KZ"/>
        </w:rPr>
      </w:pPr>
    </w:p>
    <w:p w:rsidR="00295ACE" w:rsidRDefault="00295ACE" w:rsidP="00295ACE">
      <w:pPr>
        <w:jc w:val="center"/>
        <w:rPr>
          <w:rFonts w:ascii="Times New Roman" w:hAnsi="Times New Roman" w:cs="Times New Roman"/>
          <w:b/>
          <w:sz w:val="48"/>
          <w:szCs w:val="48"/>
          <w:lang w:val="kk-KZ"/>
        </w:rPr>
      </w:pPr>
      <w:r w:rsidRPr="00295ACE">
        <w:rPr>
          <w:rFonts w:ascii="Times New Roman" w:hAnsi="Times New Roman" w:cs="Times New Roman"/>
          <w:b/>
          <w:sz w:val="48"/>
          <w:szCs w:val="48"/>
          <w:lang w:val="kk-KZ"/>
        </w:rPr>
        <w:t>ҮЕҰ –</w:t>
      </w:r>
      <w:r w:rsidR="0076221E">
        <w:rPr>
          <w:rFonts w:ascii="Times New Roman" w:hAnsi="Times New Roman" w:cs="Times New Roman"/>
          <w:b/>
          <w:sz w:val="48"/>
          <w:szCs w:val="48"/>
          <w:lang w:val="kk-KZ"/>
        </w:rPr>
        <w:t xml:space="preserve"> ның</w:t>
      </w:r>
      <w:r w:rsidR="00FC7B95">
        <w:rPr>
          <w:rFonts w:ascii="Times New Roman" w:hAnsi="Times New Roman" w:cs="Times New Roman"/>
          <w:b/>
          <w:sz w:val="48"/>
          <w:szCs w:val="48"/>
          <w:lang w:val="kk-KZ"/>
        </w:rPr>
        <w:t xml:space="preserve"> </w:t>
      </w:r>
      <w:r w:rsidR="007F23E8" w:rsidRPr="00295ACE">
        <w:rPr>
          <w:rFonts w:ascii="Times New Roman" w:hAnsi="Times New Roman" w:cs="Times New Roman"/>
          <w:b/>
          <w:sz w:val="48"/>
          <w:szCs w:val="48"/>
          <w:lang w:val="kk-KZ"/>
        </w:rPr>
        <w:t xml:space="preserve">рәсім </w:t>
      </w:r>
      <w:r w:rsidRPr="00295ACE">
        <w:rPr>
          <w:rFonts w:ascii="Times New Roman" w:hAnsi="Times New Roman" w:cs="Times New Roman"/>
          <w:b/>
          <w:sz w:val="48"/>
          <w:szCs w:val="48"/>
          <w:lang w:val="kk-KZ"/>
        </w:rPr>
        <w:t>саясат</w:t>
      </w:r>
      <w:r w:rsidR="009A7458">
        <w:rPr>
          <w:rFonts w:ascii="Times New Roman" w:hAnsi="Times New Roman" w:cs="Times New Roman"/>
          <w:b/>
          <w:sz w:val="48"/>
          <w:szCs w:val="48"/>
          <w:lang w:val="kk-KZ"/>
        </w:rPr>
        <w:t>ы</w:t>
      </w:r>
    </w:p>
    <w:p w:rsidR="00295ACE" w:rsidRDefault="00295ACE" w:rsidP="00295ACE">
      <w:pPr>
        <w:jc w:val="center"/>
        <w:rPr>
          <w:rFonts w:ascii="Times New Roman" w:hAnsi="Times New Roman" w:cs="Times New Roman"/>
          <w:b/>
          <w:sz w:val="48"/>
          <w:szCs w:val="48"/>
          <w:lang w:val="kk-KZ"/>
        </w:rPr>
      </w:pPr>
    </w:p>
    <w:p w:rsidR="00295ACE" w:rsidRDefault="00295ACE" w:rsidP="00295ACE">
      <w:pPr>
        <w:jc w:val="center"/>
        <w:rPr>
          <w:rFonts w:ascii="Times New Roman" w:hAnsi="Times New Roman" w:cs="Times New Roman"/>
          <w:b/>
          <w:sz w:val="48"/>
          <w:szCs w:val="48"/>
          <w:lang w:val="kk-KZ"/>
        </w:rPr>
      </w:pPr>
    </w:p>
    <w:p w:rsidR="00295ACE" w:rsidRDefault="00295ACE" w:rsidP="00295ACE">
      <w:pPr>
        <w:jc w:val="center"/>
        <w:rPr>
          <w:rFonts w:ascii="Times New Roman" w:hAnsi="Times New Roman" w:cs="Times New Roman"/>
          <w:b/>
          <w:sz w:val="48"/>
          <w:szCs w:val="48"/>
          <w:lang w:val="kk-KZ"/>
        </w:rPr>
      </w:pPr>
    </w:p>
    <w:p w:rsidR="00295ACE" w:rsidRDefault="00295ACE" w:rsidP="00295ACE">
      <w:pPr>
        <w:jc w:val="center"/>
        <w:rPr>
          <w:rFonts w:ascii="Times New Roman" w:hAnsi="Times New Roman" w:cs="Times New Roman"/>
          <w:b/>
          <w:sz w:val="48"/>
          <w:szCs w:val="48"/>
          <w:lang w:val="kk-KZ"/>
        </w:rPr>
      </w:pPr>
    </w:p>
    <w:p w:rsidR="00295ACE" w:rsidRDefault="00295ACE" w:rsidP="00295ACE">
      <w:pPr>
        <w:jc w:val="center"/>
        <w:rPr>
          <w:rFonts w:ascii="Times New Roman" w:hAnsi="Times New Roman" w:cs="Times New Roman"/>
          <w:b/>
          <w:sz w:val="48"/>
          <w:szCs w:val="48"/>
          <w:lang w:val="kk-KZ"/>
        </w:rPr>
      </w:pPr>
    </w:p>
    <w:p w:rsidR="00295ACE" w:rsidRDefault="00295ACE" w:rsidP="00295ACE">
      <w:pPr>
        <w:jc w:val="center"/>
        <w:rPr>
          <w:rFonts w:ascii="Times New Roman" w:hAnsi="Times New Roman" w:cs="Times New Roman"/>
          <w:b/>
          <w:sz w:val="48"/>
          <w:szCs w:val="48"/>
          <w:lang w:val="kk-KZ"/>
        </w:rPr>
      </w:pPr>
    </w:p>
    <w:p w:rsidR="00295ACE" w:rsidRDefault="00295ACE" w:rsidP="00295ACE">
      <w:pPr>
        <w:jc w:val="center"/>
        <w:rPr>
          <w:rFonts w:ascii="Times New Roman" w:hAnsi="Times New Roman" w:cs="Times New Roman"/>
          <w:b/>
          <w:sz w:val="48"/>
          <w:szCs w:val="48"/>
          <w:lang w:val="kk-KZ"/>
        </w:rPr>
      </w:pPr>
    </w:p>
    <w:p w:rsidR="00B14E8A" w:rsidRPr="00B14E8A" w:rsidRDefault="00B14E8A" w:rsidP="00B14E8A">
      <w:pPr>
        <w:autoSpaceDE w:val="0"/>
        <w:autoSpaceDN w:val="0"/>
        <w:jc w:val="center"/>
        <w:rPr>
          <w:rFonts w:ascii="Times New Roman" w:hAnsi="Times New Roman" w:cs="Times New Roman"/>
          <w:b/>
          <w:sz w:val="28"/>
          <w:szCs w:val="28"/>
          <w:lang w:val="kk-KZ"/>
        </w:rPr>
      </w:pPr>
      <w:r w:rsidRPr="00B14E8A">
        <w:rPr>
          <w:rFonts w:ascii="Times New Roman" w:hAnsi="Times New Roman" w:cs="Times New Roman"/>
          <w:b/>
          <w:sz w:val="28"/>
          <w:szCs w:val="28"/>
          <w:lang w:val="kk-KZ"/>
        </w:rPr>
        <w:t>Есік қаласы, 2015 жыл</w:t>
      </w:r>
    </w:p>
    <w:p w:rsidR="00EA48DA" w:rsidRDefault="00EA48DA" w:rsidP="00EA48DA">
      <w:pPr>
        <w:jc w:val="center"/>
        <w:rPr>
          <w:rFonts w:ascii="Times New Roman" w:hAnsi="Times New Roman" w:cs="Times New Roman"/>
          <w:b/>
          <w:sz w:val="48"/>
          <w:szCs w:val="48"/>
          <w:lang w:val="kk-KZ"/>
        </w:rPr>
      </w:pPr>
    </w:p>
    <w:p w:rsidR="00295ACE" w:rsidRPr="00295ACE" w:rsidRDefault="00295ACE" w:rsidP="00295ACE">
      <w:pPr>
        <w:tabs>
          <w:tab w:val="left" w:pos="284"/>
          <w:tab w:val="left" w:pos="426"/>
          <w:tab w:val="left" w:pos="567"/>
        </w:tabs>
        <w:autoSpaceDE w:val="0"/>
        <w:autoSpaceDN w:val="0"/>
        <w:adjustRightInd w:val="0"/>
        <w:spacing w:after="0" w:line="240" w:lineRule="auto"/>
        <w:ind w:left="567" w:hanging="567"/>
        <w:jc w:val="center"/>
        <w:rPr>
          <w:rFonts w:ascii="Times New Roman" w:eastAsia="Times New Roman" w:hAnsi="Times New Roman" w:cs="Times New Roman"/>
          <w:b/>
          <w:sz w:val="28"/>
          <w:szCs w:val="28"/>
          <w:lang w:val="kk-KZ" w:eastAsia="ru-RU"/>
        </w:rPr>
      </w:pPr>
      <w:r w:rsidRPr="00295ACE">
        <w:rPr>
          <w:rFonts w:ascii="Times New Roman" w:eastAsia="Times New Roman" w:hAnsi="Times New Roman" w:cs="Times New Roman"/>
          <w:b/>
          <w:sz w:val="28"/>
          <w:szCs w:val="28"/>
          <w:lang w:val="kk-KZ" w:eastAsia="ru-RU"/>
        </w:rPr>
        <w:lastRenderedPageBreak/>
        <w:t>Директорлар кеңесі мүшелерінің этикалық кодексі</w:t>
      </w:r>
    </w:p>
    <w:p w:rsidR="00295ACE" w:rsidRPr="00295ACE" w:rsidRDefault="00295ACE" w:rsidP="00295ACE">
      <w:pPr>
        <w:autoSpaceDE w:val="0"/>
        <w:autoSpaceDN w:val="0"/>
        <w:adjustRightInd w:val="0"/>
        <w:spacing w:after="0" w:line="240" w:lineRule="auto"/>
        <w:rPr>
          <w:rFonts w:ascii="Times New Roman" w:eastAsia="Times New Roman" w:hAnsi="Times New Roman" w:cs="Times New Roman"/>
          <w:sz w:val="24"/>
          <w:szCs w:val="24"/>
          <w:lang w:val="kk-KZ" w:eastAsia="ru-RU"/>
        </w:rPr>
      </w:pPr>
    </w:p>
    <w:p w:rsidR="00295ACE" w:rsidRPr="00295ACE" w:rsidRDefault="00295ACE" w:rsidP="00295ACE">
      <w:pPr>
        <w:autoSpaceDE w:val="0"/>
        <w:autoSpaceDN w:val="0"/>
        <w:adjustRightInd w:val="0"/>
        <w:spacing w:after="0" w:line="240" w:lineRule="auto"/>
        <w:rPr>
          <w:rFonts w:ascii="Times New Roman" w:eastAsia="Times New Roman" w:hAnsi="Times New Roman" w:cs="Times New Roman"/>
          <w:sz w:val="24"/>
          <w:szCs w:val="24"/>
          <w:lang w:val="kk-KZ" w:eastAsia="ru-RU"/>
        </w:rPr>
      </w:pPr>
    </w:p>
    <w:p w:rsidR="00295ACE" w:rsidRPr="00295ACE" w:rsidRDefault="00295ACE" w:rsidP="00295ACE">
      <w:pPr>
        <w:autoSpaceDE w:val="0"/>
        <w:autoSpaceDN w:val="0"/>
        <w:adjustRightInd w:val="0"/>
        <w:spacing w:after="0" w:line="240" w:lineRule="auto"/>
        <w:rPr>
          <w:rFonts w:ascii="Times New Roman" w:eastAsia="Times New Roman" w:hAnsi="Times New Roman" w:cs="Times New Roman"/>
          <w:b/>
          <w:sz w:val="24"/>
          <w:szCs w:val="24"/>
          <w:lang w:val="kk-KZ" w:eastAsia="ru-RU"/>
        </w:rPr>
      </w:pPr>
      <w:r w:rsidRPr="00295ACE">
        <w:rPr>
          <w:rFonts w:ascii="Times New Roman" w:eastAsia="Times New Roman" w:hAnsi="Times New Roman" w:cs="Times New Roman"/>
          <w:b/>
          <w:sz w:val="24"/>
          <w:szCs w:val="24"/>
          <w:lang w:val="kk-KZ" w:eastAsia="ru-RU"/>
        </w:rPr>
        <w:t>Директорлар Кеңесінің мүшесі ретінде, мен келісемін:</w:t>
      </w:r>
    </w:p>
    <w:p w:rsidR="00295ACE" w:rsidRPr="00295ACE" w:rsidRDefault="00295ACE" w:rsidP="00295ACE">
      <w:pPr>
        <w:autoSpaceDE w:val="0"/>
        <w:autoSpaceDN w:val="0"/>
        <w:adjustRightInd w:val="0"/>
        <w:spacing w:after="0" w:line="240" w:lineRule="auto"/>
        <w:rPr>
          <w:rFonts w:ascii="Times New Roman" w:eastAsia="Times New Roman" w:hAnsi="Times New Roman" w:cs="Times New Roman"/>
          <w:b/>
          <w:sz w:val="24"/>
          <w:szCs w:val="24"/>
          <w:lang w:val="kk-KZ" w:eastAsia="ru-RU"/>
        </w:rPr>
      </w:pPr>
    </w:p>
    <w:p w:rsidR="00295ACE" w:rsidRPr="00295ACE" w:rsidRDefault="00295ACE" w:rsidP="00295ACE">
      <w:pPr>
        <w:numPr>
          <w:ilvl w:val="0"/>
          <w:numId w:val="2"/>
        </w:numPr>
        <w:autoSpaceDE w:val="0"/>
        <w:autoSpaceDN w:val="0"/>
        <w:adjustRightInd w:val="0"/>
        <w:spacing w:after="0" w:line="240" w:lineRule="auto"/>
        <w:rPr>
          <w:rFonts w:ascii="Times New Roman" w:eastAsia="Times New Roman" w:hAnsi="Times New Roman" w:cs="Times New Roman"/>
          <w:b/>
          <w:sz w:val="24"/>
          <w:szCs w:val="24"/>
          <w:lang w:val="kk-KZ" w:eastAsia="ru-RU"/>
        </w:rPr>
      </w:pPr>
      <w:r w:rsidRPr="00295ACE">
        <w:rPr>
          <w:rFonts w:ascii="Times New Roman" w:eastAsia="Times New Roman" w:hAnsi="Times New Roman" w:cs="Times New Roman"/>
          <w:b/>
          <w:sz w:val="24"/>
          <w:szCs w:val="24"/>
          <w:lang w:val="kk-KZ" w:eastAsia="ru-RU"/>
        </w:rPr>
        <w:t>Директорлар кеңесінің барлық мүшелерінің пікірлерін бағалау мен сыйлауға:</w:t>
      </w:r>
    </w:p>
    <w:p w:rsidR="00295ACE" w:rsidRPr="00295ACE" w:rsidRDefault="00295ACE" w:rsidP="00295ACE">
      <w:pPr>
        <w:numPr>
          <w:ilvl w:val="0"/>
          <w:numId w:val="2"/>
        </w:numPr>
        <w:autoSpaceDE w:val="0"/>
        <w:autoSpaceDN w:val="0"/>
        <w:adjustRightInd w:val="0"/>
        <w:spacing w:after="0" w:line="240" w:lineRule="auto"/>
        <w:rPr>
          <w:rFonts w:ascii="Times New Roman" w:eastAsia="Times New Roman" w:hAnsi="Times New Roman" w:cs="Times New Roman"/>
          <w:b/>
          <w:sz w:val="24"/>
          <w:szCs w:val="24"/>
          <w:lang w:val="kk-KZ" w:eastAsia="ru-RU"/>
        </w:rPr>
      </w:pPr>
      <w:r w:rsidRPr="00295ACE">
        <w:rPr>
          <w:rFonts w:ascii="Times New Roman" w:eastAsia="Times New Roman" w:hAnsi="Times New Roman" w:cs="Times New Roman"/>
          <w:b/>
          <w:sz w:val="24"/>
          <w:szCs w:val="24"/>
          <w:lang w:val="kk-KZ" w:eastAsia="ru-RU"/>
        </w:rPr>
        <w:t xml:space="preserve">Барлық шешімдер ереже талаптарына сай қабылдануы тиістігіне </w:t>
      </w:r>
    </w:p>
    <w:p w:rsidR="00295ACE" w:rsidRPr="00295ACE" w:rsidRDefault="00295ACE" w:rsidP="00295ACE">
      <w:pPr>
        <w:numPr>
          <w:ilvl w:val="0"/>
          <w:numId w:val="2"/>
        </w:numPr>
        <w:autoSpaceDE w:val="0"/>
        <w:autoSpaceDN w:val="0"/>
        <w:adjustRightInd w:val="0"/>
        <w:spacing w:after="0" w:line="240" w:lineRule="auto"/>
        <w:rPr>
          <w:rFonts w:ascii="Times New Roman" w:eastAsia="Times New Roman" w:hAnsi="Times New Roman" w:cs="Times New Roman"/>
          <w:b/>
          <w:sz w:val="24"/>
          <w:szCs w:val="24"/>
          <w:lang w:eastAsia="ru-RU"/>
        </w:rPr>
      </w:pPr>
      <w:r w:rsidRPr="00295ACE">
        <w:rPr>
          <w:rFonts w:ascii="Times New Roman" w:eastAsia="Times New Roman" w:hAnsi="Times New Roman" w:cs="Times New Roman"/>
          <w:b/>
          <w:sz w:val="24"/>
          <w:szCs w:val="24"/>
          <w:lang w:val="kk-KZ" w:eastAsia="ru-RU"/>
        </w:rPr>
        <w:t>Кеңес отырысында белсенділік  танытуға</w:t>
      </w:r>
    </w:p>
    <w:p w:rsidR="00295ACE" w:rsidRPr="00295ACE" w:rsidRDefault="00295ACE" w:rsidP="00295ACE">
      <w:pPr>
        <w:numPr>
          <w:ilvl w:val="0"/>
          <w:numId w:val="2"/>
        </w:numPr>
        <w:autoSpaceDE w:val="0"/>
        <w:autoSpaceDN w:val="0"/>
        <w:adjustRightInd w:val="0"/>
        <w:spacing w:after="0" w:line="240" w:lineRule="auto"/>
        <w:rPr>
          <w:rFonts w:ascii="Times New Roman" w:eastAsia="Times New Roman" w:hAnsi="Times New Roman" w:cs="Times New Roman"/>
          <w:b/>
          <w:sz w:val="24"/>
          <w:szCs w:val="24"/>
          <w:lang w:eastAsia="ru-RU"/>
        </w:rPr>
      </w:pPr>
      <w:r w:rsidRPr="00295ACE">
        <w:rPr>
          <w:rFonts w:ascii="Times New Roman" w:eastAsia="Times New Roman" w:hAnsi="Times New Roman" w:cs="Times New Roman"/>
          <w:b/>
          <w:sz w:val="24"/>
          <w:szCs w:val="24"/>
          <w:lang w:val="kk-KZ" w:eastAsia="ru-RU"/>
        </w:rPr>
        <w:t>Кеңес мүшелерін мекеменің қызметіне теріс әсер етуі мүмкін  факторлар жайында ақпараттандыруға</w:t>
      </w:r>
    </w:p>
    <w:p w:rsidR="00295ACE" w:rsidRPr="00295ACE" w:rsidRDefault="00295ACE" w:rsidP="00295ACE">
      <w:pPr>
        <w:numPr>
          <w:ilvl w:val="0"/>
          <w:numId w:val="2"/>
        </w:numPr>
        <w:autoSpaceDE w:val="0"/>
        <w:autoSpaceDN w:val="0"/>
        <w:adjustRightInd w:val="0"/>
        <w:spacing w:after="0" w:line="240" w:lineRule="auto"/>
        <w:rPr>
          <w:rFonts w:ascii="Times New Roman" w:eastAsia="Times New Roman" w:hAnsi="Times New Roman" w:cs="Times New Roman"/>
          <w:b/>
          <w:sz w:val="24"/>
          <w:szCs w:val="24"/>
          <w:lang w:eastAsia="ru-RU"/>
        </w:rPr>
      </w:pPr>
      <w:r w:rsidRPr="00295ACE">
        <w:rPr>
          <w:rFonts w:ascii="Times New Roman" w:eastAsia="Times New Roman" w:hAnsi="Times New Roman" w:cs="Times New Roman"/>
          <w:b/>
          <w:sz w:val="24"/>
          <w:szCs w:val="24"/>
          <w:lang w:val="kk-KZ" w:eastAsia="ru-RU"/>
        </w:rPr>
        <w:t>Мекеменің тұтыну қажетіліктеріне көңіл бөлуге</w:t>
      </w:r>
    </w:p>
    <w:p w:rsidR="00295ACE" w:rsidRPr="00295ACE" w:rsidRDefault="00295ACE" w:rsidP="00295ACE">
      <w:pPr>
        <w:numPr>
          <w:ilvl w:val="0"/>
          <w:numId w:val="2"/>
        </w:numPr>
        <w:autoSpaceDE w:val="0"/>
        <w:autoSpaceDN w:val="0"/>
        <w:adjustRightInd w:val="0"/>
        <w:spacing w:after="0" w:line="240" w:lineRule="auto"/>
        <w:rPr>
          <w:rFonts w:ascii="Times New Roman" w:eastAsia="Times New Roman" w:hAnsi="Times New Roman" w:cs="Times New Roman"/>
          <w:b/>
          <w:sz w:val="24"/>
          <w:szCs w:val="24"/>
          <w:lang w:eastAsia="ru-RU"/>
        </w:rPr>
      </w:pPr>
      <w:r w:rsidRPr="00295ACE">
        <w:rPr>
          <w:rFonts w:ascii="Times New Roman" w:eastAsia="Times New Roman" w:hAnsi="Times New Roman" w:cs="Times New Roman"/>
          <w:b/>
          <w:sz w:val="24"/>
          <w:szCs w:val="24"/>
          <w:lang w:val="kk-KZ" w:eastAsia="ru-RU"/>
        </w:rPr>
        <w:t>Жұмыс істеп жатқан адамдардың мүддесі үшін әрекет етуге</w:t>
      </w:r>
    </w:p>
    <w:p w:rsidR="00295ACE" w:rsidRPr="00295ACE" w:rsidRDefault="00295ACE" w:rsidP="00295ACE">
      <w:pPr>
        <w:numPr>
          <w:ilvl w:val="0"/>
          <w:numId w:val="2"/>
        </w:numPr>
        <w:autoSpaceDE w:val="0"/>
        <w:autoSpaceDN w:val="0"/>
        <w:adjustRightInd w:val="0"/>
        <w:spacing w:after="0" w:line="240" w:lineRule="auto"/>
        <w:rPr>
          <w:rFonts w:ascii="Times New Roman" w:eastAsia="Times New Roman" w:hAnsi="Times New Roman" w:cs="Times New Roman"/>
          <w:b/>
          <w:sz w:val="24"/>
          <w:szCs w:val="24"/>
          <w:lang w:eastAsia="ru-RU"/>
        </w:rPr>
      </w:pPr>
      <w:r w:rsidRPr="00295ACE">
        <w:rPr>
          <w:rFonts w:ascii="Times New Roman" w:eastAsia="Times New Roman" w:hAnsi="Times New Roman" w:cs="Times New Roman"/>
          <w:b/>
          <w:sz w:val="24"/>
          <w:szCs w:val="24"/>
          <w:lang w:val="kk-KZ" w:eastAsia="ru-RU"/>
        </w:rPr>
        <w:t>Өз кәсіби деңгейімді үнемі жақсартуға</w:t>
      </w:r>
    </w:p>
    <w:p w:rsidR="00295ACE" w:rsidRPr="00295ACE" w:rsidRDefault="00295ACE" w:rsidP="00295ACE">
      <w:pPr>
        <w:numPr>
          <w:ilvl w:val="0"/>
          <w:numId w:val="2"/>
        </w:numPr>
        <w:autoSpaceDE w:val="0"/>
        <w:autoSpaceDN w:val="0"/>
        <w:adjustRightInd w:val="0"/>
        <w:spacing w:after="0" w:line="240" w:lineRule="auto"/>
        <w:rPr>
          <w:rFonts w:ascii="Times New Roman" w:eastAsia="Times New Roman" w:hAnsi="Times New Roman" w:cs="Times New Roman"/>
          <w:b/>
          <w:sz w:val="24"/>
          <w:szCs w:val="24"/>
          <w:lang w:eastAsia="ru-RU"/>
        </w:rPr>
      </w:pPr>
      <w:r w:rsidRPr="00295ACE">
        <w:rPr>
          <w:rFonts w:ascii="Times New Roman" w:eastAsia="Times New Roman" w:hAnsi="Times New Roman" w:cs="Times New Roman"/>
          <w:b/>
          <w:sz w:val="24"/>
          <w:szCs w:val="24"/>
          <w:lang w:val="kk-KZ" w:eastAsia="ru-RU"/>
        </w:rPr>
        <w:t>Директорлар Кеңесінің ең жақсы дәстүрлерін сақтауға және арттыруға</w:t>
      </w:r>
    </w:p>
    <w:p w:rsidR="00295ACE" w:rsidRPr="00295ACE" w:rsidRDefault="00295ACE" w:rsidP="00295ACE">
      <w:pPr>
        <w:numPr>
          <w:ilvl w:val="0"/>
          <w:numId w:val="2"/>
        </w:numPr>
        <w:autoSpaceDE w:val="0"/>
        <w:autoSpaceDN w:val="0"/>
        <w:adjustRightInd w:val="0"/>
        <w:spacing w:after="0" w:line="240" w:lineRule="auto"/>
        <w:rPr>
          <w:rFonts w:ascii="Times New Roman" w:eastAsia="Times New Roman" w:hAnsi="Times New Roman" w:cs="Times New Roman"/>
          <w:b/>
          <w:sz w:val="24"/>
          <w:szCs w:val="24"/>
          <w:lang w:eastAsia="ru-RU"/>
        </w:rPr>
      </w:pPr>
      <w:r w:rsidRPr="00295ACE">
        <w:rPr>
          <w:rFonts w:ascii="Times New Roman" w:eastAsia="Times New Roman" w:hAnsi="Times New Roman" w:cs="Times New Roman"/>
          <w:b/>
          <w:sz w:val="24"/>
          <w:szCs w:val="24"/>
          <w:lang w:val="kk-KZ" w:eastAsia="ru-RU"/>
        </w:rPr>
        <w:t>Мүдделердің талас тартыс туралы ( болған жағдайда) жариялау және аталған жағдайда дауыс беруден бас тартуға</w:t>
      </w:r>
    </w:p>
    <w:p w:rsidR="00295ACE" w:rsidRPr="00295ACE" w:rsidRDefault="00295ACE" w:rsidP="00295ACE">
      <w:pPr>
        <w:numPr>
          <w:ilvl w:val="0"/>
          <w:numId w:val="2"/>
        </w:numPr>
        <w:autoSpaceDE w:val="0"/>
        <w:autoSpaceDN w:val="0"/>
        <w:adjustRightInd w:val="0"/>
        <w:spacing w:after="0" w:line="240" w:lineRule="auto"/>
        <w:rPr>
          <w:rFonts w:ascii="Times New Roman" w:eastAsia="Times New Roman" w:hAnsi="Times New Roman" w:cs="Times New Roman"/>
          <w:b/>
          <w:sz w:val="24"/>
          <w:szCs w:val="24"/>
          <w:lang w:val="en-US" w:eastAsia="ru-RU"/>
        </w:rPr>
      </w:pPr>
      <w:r w:rsidRPr="00295ACE">
        <w:rPr>
          <w:rFonts w:ascii="Times New Roman" w:eastAsia="Times New Roman" w:hAnsi="Times New Roman" w:cs="Times New Roman"/>
          <w:b/>
          <w:sz w:val="24"/>
          <w:szCs w:val="24"/>
          <w:lang w:val="kk-KZ" w:eastAsia="ru-RU"/>
        </w:rPr>
        <w:t>Талқылау кезінде (консервативті) болуға.</w:t>
      </w:r>
    </w:p>
    <w:p w:rsidR="00295ACE" w:rsidRPr="00295ACE" w:rsidRDefault="00295ACE" w:rsidP="00295ACE">
      <w:pPr>
        <w:autoSpaceDE w:val="0"/>
        <w:autoSpaceDN w:val="0"/>
        <w:adjustRightInd w:val="0"/>
        <w:spacing w:after="0" w:line="240" w:lineRule="auto"/>
        <w:rPr>
          <w:rFonts w:ascii="Times New Roman" w:eastAsia="Times New Roman" w:hAnsi="Times New Roman" w:cs="Times New Roman"/>
          <w:b/>
          <w:sz w:val="24"/>
          <w:szCs w:val="24"/>
          <w:lang w:val="kk-KZ" w:eastAsia="ru-RU"/>
        </w:rPr>
      </w:pPr>
    </w:p>
    <w:p w:rsidR="00295ACE" w:rsidRPr="00295ACE" w:rsidRDefault="00295ACE" w:rsidP="00295ACE">
      <w:pPr>
        <w:autoSpaceDE w:val="0"/>
        <w:autoSpaceDN w:val="0"/>
        <w:adjustRightInd w:val="0"/>
        <w:spacing w:after="0" w:line="240" w:lineRule="auto"/>
        <w:rPr>
          <w:rFonts w:ascii="Times New Roman" w:eastAsia="Times New Roman" w:hAnsi="Times New Roman" w:cs="Times New Roman"/>
          <w:b/>
          <w:sz w:val="24"/>
          <w:szCs w:val="24"/>
          <w:lang w:val="kk-KZ" w:eastAsia="ru-RU"/>
        </w:rPr>
      </w:pPr>
      <w:r w:rsidRPr="00295ACE">
        <w:rPr>
          <w:rFonts w:ascii="Times New Roman" w:eastAsia="Times New Roman" w:hAnsi="Times New Roman" w:cs="Times New Roman"/>
          <w:b/>
          <w:sz w:val="24"/>
          <w:szCs w:val="24"/>
          <w:lang w:val="kk-KZ" w:eastAsia="ru-RU"/>
        </w:rPr>
        <w:t>Директорлар Кеңесінің мүшесі ретінде, мен келісемін:</w:t>
      </w:r>
    </w:p>
    <w:p w:rsidR="00295ACE" w:rsidRPr="00295ACE" w:rsidRDefault="00295ACE" w:rsidP="00295ACE">
      <w:pPr>
        <w:autoSpaceDE w:val="0"/>
        <w:autoSpaceDN w:val="0"/>
        <w:adjustRightInd w:val="0"/>
        <w:spacing w:after="0" w:line="240" w:lineRule="auto"/>
        <w:rPr>
          <w:rFonts w:ascii="Times New Roman" w:eastAsia="Times New Roman" w:hAnsi="Times New Roman" w:cs="Times New Roman"/>
          <w:b/>
          <w:sz w:val="24"/>
          <w:szCs w:val="24"/>
          <w:lang w:val="kk-KZ" w:eastAsia="ru-RU"/>
        </w:rPr>
      </w:pPr>
    </w:p>
    <w:p w:rsidR="00295ACE" w:rsidRPr="00295ACE" w:rsidRDefault="00295ACE" w:rsidP="0076221E">
      <w:pPr>
        <w:numPr>
          <w:ilvl w:val="0"/>
          <w:numId w:val="3"/>
        </w:numPr>
        <w:autoSpaceDE w:val="0"/>
        <w:autoSpaceDN w:val="0"/>
        <w:adjustRightInd w:val="0"/>
        <w:spacing w:after="0" w:line="240" w:lineRule="auto"/>
        <w:ind w:left="709"/>
        <w:rPr>
          <w:rFonts w:ascii="Times New Roman" w:eastAsia="Times New Roman" w:hAnsi="Times New Roman" w:cs="Times New Roman"/>
          <w:b/>
          <w:sz w:val="24"/>
          <w:szCs w:val="24"/>
          <w:lang w:val="kk-KZ" w:eastAsia="ru-RU"/>
        </w:rPr>
      </w:pPr>
      <w:r w:rsidRPr="00295ACE">
        <w:rPr>
          <w:rFonts w:ascii="Times New Roman" w:eastAsia="Times New Roman" w:hAnsi="Times New Roman" w:cs="Times New Roman"/>
          <w:b/>
          <w:sz w:val="24"/>
          <w:szCs w:val="24"/>
          <w:lang w:val="kk-KZ" w:eastAsia="ru-RU"/>
        </w:rPr>
        <w:t>Өз қызметімді жеке мүддем үшін пайдаланбауға</w:t>
      </w:r>
    </w:p>
    <w:p w:rsidR="00295ACE" w:rsidRPr="00295ACE" w:rsidRDefault="00295ACE" w:rsidP="0076221E">
      <w:pPr>
        <w:numPr>
          <w:ilvl w:val="0"/>
          <w:numId w:val="3"/>
        </w:numPr>
        <w:autoSpaceDE w:val="0"/>
        <w:autoSpaceDN w:val="0"/>
        <w:adjustRightInd w:val="0"/>
        <w:spacing w:after="0" w:line="240" w:lineRule="auto"/>
        <w:ind w:left="709"/>
        <w:rPr>
          <w:rFonts w:ascii="Times New Roman" w:eastAsia="Times New Roman" w:hAnsi="Times New Roman" w:cs="Times New Roman"/>
          <w:b/>
          <w:sz w:val="24"/>
          <w:szCs w:val="24"/>
          <w:lang w:val="kk-KZ" w:eastAsia="ru-RU"/>
        </w:rPr>
      </w:pPr>
      <w:r w:rsidRPr="00295ACE">
        <w:rPr>
          <w:rFonts w:ascii="Times New Roman" w:eastAsia="Times New Roman" w:hAnsi="Times New Roman" w:cs="Times New Roman"/>
          <w:b/>
          <w:sz w:val="24"/>
          <w:szCs w:val="24"/>
          <w:lang w:val="kk-KZ" w:eastAsia="ru-RU"/>
        </w:rPr>
        <w:t>Қаралған мәселелер мен қабылданған шешімдерді құпиясақтауға</w:t>
      </w:r>
    </w:p>
    <w:p w:rsidR="00295ACE" w:rsidRPr="00295ACE" w:rsidRDefault="00295ACE" w:rsidP="0076221E">
      <w:pPr>
        <w:numPr>
          <w:ilvl w:val="0"/>
          <w:numId w:val="3"/>
        </w:numPr>
        <w:tabs>
          <w:tab w:val="clear" w:pos="1080"/>
          <w:tab w:val="num" w:pos="851"/>
        </w:tabs>
        <w:autoSpaceDE w:val="0"/>
        <w:autoSpaceDN w:val="0"/>
        <w:adjustRightInd w:val="0"/>
        <w:spacing w:after="0" w:line="240" w:lineRule="auto"/>
        <w:ind w:left="709"/>
        <w:contextualSpacing/>
        <w:rPr>
          <w:rFonts w:ascii="Times New Roman" w:eastAsia="Times New Roman" w:hAnsi="Times New Roman" w:cs="Times New Roman"/>
          <w:b/>
          <w:sz w:val="24"/>
          <w:szCs w:val="24"/>
          <w:lang w:val="kk-KZ" w:eastAsia="ru-RU"/>
        </w:rPr>
      </w:pPr>
      <w:r w:rsidRPr="00295ACE">
        <w:rPr>
          <w:rFonts w:ascii="Times New Roman" w:eastAsia="Times New Roman" w:hAnsi="Times New Roman" w:cs="Times New Roman"/>
          <w:b/>
          <w:sz w:val="24"/>
          <w:szCs w:val="24"/>
          <w:lang w:val="kk-KZ" w:eastAsia="ru-RU"/>
        </w:rPr>
        <w:t>Кеңес отырысына дейін дауыс беру  туралы уәде бермеуге</w:t>
      </w:r>
    </w:p>
    <w:p w:rsidR="00295ACE" w:rsidRPr="00295ACE" w:rsidRDefault="00295ACE" w:rsidP="0076221E">
      <w:pPr>
        <w:numPr>
          <w:ilvl w:val="0"/>
          <w:numId w:val="3"/>
        </w:numPr>
        <w:tabs>
          <w:tab w:val="clear" w:pos="1080"/>
          <w:tab w:val="num" w:pos="851"/>
        </w:tabs>
        <w:autoSpaceDE w:val="0"/>
        <w:autoSpaceDN w:val="0"/>
        <w:adjustRightInd w:val="0"/>
        <w:spacing w:after="0" w:line="240" w:lineRule="auto"/>
        <w:ind w:left="709"/>
        <w:contextualSpacing/>
        <w:rPr>
          <w:rFonts w:ascii="Times New Roman" w:eastAsia="Times New Roman" w:hAnsi="Times New Roman" w:cs="Times New Roman"/>
          <w:b/>
          <w:sz w:val="24"/>
          <w:szCs w:val="24"/>
          <w:lang w:val="kk-KZ" w:eastAsia="ru-RU"/>
        </w:rPr>
      </w:pPr>
      <w:r w:rsidRPr="00295ACE">
        <w:rPr>
          <w:rFonts w:ascii="Times New Roman" w:eastAsia="Times New Roman" w:hAnsi="Times New Roman" w:cs="Times New Roman"/>
          <w:b/>
          <w:sz w:val="24"/>
          <w:szCs w:val="24"/>
          <w:lang w:val="kk-KZ" w:eastAsia="ru-RU"/>
        </w:rPr>
        <w:t>Атқарушы  директор қызметінің беделін түсірмеуге</w:t>
      </w:r>
    </w:p>
    <w:p w:rsidR="00295ACE" w:rsidRPr="00295ACE" w:rsidRDefault="00295ACE" w:rsidP="00295ACE">
      <w:pPr>
        <w:autoSpaceDE w:val="0"/>
        <w:autoSpaceDN w:val="0"/>
        <w:adjustRightInd w:val="0"/>
        <w:spacing w:after="0" w:line="240" w:lineRule="auto"/>
        <w:ind w:left="720"/>
        <w:rPr>
          <w:rFonts w:ascii="Times New Roman" w:eastAsia="Times New Roman" w:hAnsi="Times New Roman" w:cs="Times New Roman"/>
          <w:sz w:val="24"/>
          <w:szCs w:val="24"/>
          <w:lang w:val="kk-KZ" w:eastAsia="ru-RU"/>
        </w:rPr>
      </w:pPr>
    </w:p>
    <w:p w:rsidR="00295ACE" w:rsidRDefault="00295ACE" w:rsidP="00295ACE">
      <w:pPr>
        <w:jc w:val="center"/>
        <w:rPr>
          <w:rFonts w:ascii="Times New Roman" w:hAnsi="Times New Roman" w:cs="Times New Roman"/>
          <w:b/>
          <w:sz w:val="48"/>
          <w:szCs w:val="48"/>
          <w:lang w:val="kk-KZ"/>
        </w:rPr>
      </w:pPr>
    </w:p>
    <w:p w:rsidR="00295ACE" w:rsidRDefault="00295ACE" w:rsidP="00295ACE">
      <w:pPr>
        <w:jc w:val="center"/>
        <w:rPr>
          <w:rFonts w:ascii="Times New Roman" w:hAnsi="Times New Roman" w:cs="Times New Roman"/>
          <w:b/>
          <w:sz w:val="48"/>
          <w:szCs w:val="48"/>
          <w:lang w:val="kk-KZ"/>
        </w:rPr>
      </w:pPr>
    </w:p>
    <w:p w:rsidR="00295ACE" w:rsidRDefault="00295ACE" w:rsidP="00295ACE">
      <w:pPr>
        <w:jc w:val="center"/>
        <w:rPr>
          <w:rFonts w:ascii="Times New Roman" w:hAnsi="Times New Roman" w:cs="Times New Roman"/>
          <w:b/>
          <w:sz w:val="48"/>
          <w:szCs w:val="48"/>
          <w:lang w:val="kk-KZ"/>
        </w:rPr>
      </w:pPr>
    </w:p>
    <w:p w:rsidR="00295ACE" w:rsidRDefault="00295ACE" w:rsidP="00295ACE">
      <w:pPr>
        <w:jc w:val="center"/>
        <w:rPr>
          <w:rFonts w:ascii="Times New Roman" w:hAnsi="Times New Roman" w:cs="Times New Roman"/>
          <w:b/>
          <w:sz w:val="48"/>
          <w:szCs w:val="48"/>
          <w:lang w:val="kk-KZ"/>
        </w:rPr>
      </w:pPr>
    </w:p>
    <w:p w:rsidR="00295ACE" w:rsidRDefault="00295ACE" w:rsidP="00295ACE">
      <w:pPr>
        <w:jc w:val="center"/>
        <w:rPr>
          <w:rFonts w:ascii="Times New Roman" w:hAnsi="Times New Roman" w:cs="Times New Roman"/>
          <w:b/>
          <w:sz w:val="48"/>
          <w:szCs w:val="48"/>
          <w:lang w:val="kk-KZ"/>
        </w:rPr>
      </w:pPr>
    </w:p>
    <w:p w:rsidR="00295ACE" w:rsidRDefault="00295ACE" w:rsidP="00295ACE">
      <w:pPr>
        <w:jc w:val="center"/>
        <w:rPr>
          <w:rFonts w:ascii="Times New Roman" w:hAnsi="Times New Roman" w:cs="Times New Roman"/>
          <w:b/>
          <w:sz w:val="48"/>
          <w:szCs w:val="48"/>
          <w:lang w:val="kk-KZ"/>
        </w:rPr>
      </w:pPr>
    </w:p>
    <w:p w:rsidR="00295ACE" w:rsidRDefault="00295ACE" w:rsidP="00295ACE">
      <w:pPr>
        <w:jc w:val="center"/>
        <w:rPr>
          <w:rFonts w:ascii="Times New Roman" w:hAnsi="Times New Roman" w:cs="Times New Roman"/>
          <w:b/>
          <w:sz w:val="48"/>
          <w:szCs w:val="48"/>
          <w:lang w:val="kk-KZ"/>
        </w:rPr>
      </w:pPr>
    </w:p>
    <w:p w:rsidR="00295ACE" w:rsidRDefault="00295ACE" w:rsidP="00295ACE">
      <w:pPr>
        <w:jc w:val="center"/>
        <w:rPr>
          <w:rFonts w:ascii="Times New Roman" w:hAnsi="Times New Roman" w:cs="Times New Roman"/>
          <w:b/>
          <w:sz w:val="48"/>
          <w:szCs w:val="48"/>
          <w:lang w:val="kk-KZ"/>
        </w:rPr>
      </w:pPr>
    </w:p>
    <w:p w:rsidR="00295ACE" w:rsidRDefault="00295ACE" w:rsidP="00295ACE">
      <w:pPr>
        <w:jc w:val="center"/>
        <w:rPr>
          <w:rFonts w:ascii="Times New Roman" w:hAnsi="Times New Roman" w:cs="Times New Roman"/>
          <w:b/>
          <w:sz w:val="28"/>
          <w:szCs w:val="28"/>
          <w:lang w:val="kk-KZ"/>
        </w:rPr>
      </w:pPr>
    </w:p>
    <w:p w:rsidR="00295ACE" w:rsidRPr="00255047" w:rsidRDefault="00295ACE" w:rsidP="00295ACE">
      <w:pPr>
        <w:jc w:val="center"/>
        <w:rPr>
          <w:rFonts w:ascii="Times New Roman" w:hAnsi="Times New Roman" w:cs="Times New Roman"/>
          <w:b/>
          <w:sz w:val="28"/>
          <w:szCs w:val="28"/>
          <w:lang w:val="kk-KZ"/>
        </w:rPr>
      </w:pPr>
      <w:r w:rsidRPr="00255047">
        <w:rPr>
          <w:rFonts w:ascii="Times New Roman" w:hAnsi="Times New Roman" w:cs="Times New Roman"/>
          <w:b/>
          <w:sz w:val="28"/>
          <w:szCs w:val="28"/>
          <w:lang w:val="kk-KZ"/>
        </w:rPr>
        <w:t>Директорлар кеңесінің қағидасы</w:t>
      </w:r>
    </w:p>
    <w:p w:rsidR="00295ACE" w:rsidRDefault="00295ACE" w:rsidP="00295ACE">
      <w:pPr>
        <w:pStyle w:val="a3"/>
        <w:numPr>
          <w:ilvl w:val="0"/>
          <w:numId w:val="1"/>
        </w:numPr>
        <w:spacing w:line="360" w:lineRule="auto"/>
        <w:rPr>
          <w:rFonts w:ascii="Times New Roman" w:hAnsi="Times New Roman" w:cs="Times New Roman"/>
          <w:sz w:val="24"/>
          <w:szCs w:val="24"/>
          <w:lang w:val="kk-KZ"/>
        </w:rPr>
      </w:pPr>
      <w:r>
        <w:rPr>
          <w:rFonts w:ascii="Times New Roman" w:hAnsi="Times New Roman" w:cs="Times New Roman"/>
          <w:sz w:val="24"/>
          <w:szCs w:val="24"/>
          <w:lang w:val="kk-KZ"/>
        </w:rPr>
        <w:t>Жалпы ережелер</w:t>
      </w:r>
    </w:p>
    <w:p w:rsidR="00295ACE" w:rsidRDefault="00295ACE" w:rsidP="00295ACE">
      <w:pPr>
        <w:pStyle w:val="a3"/>
        <w:numPr>
          <w:ilvl w:val="0"/>
          <w:numId w:val="1"/>
        </w:numPr>
        <w:spacing w:line="360" w:lineRule="auto"/>
        <w:rPr>
          <w:rFonts w:ascii="Times New Roman" w:hAnsi="Times New Roman" w:cs="Times New Roman"/>
          <w:sz w:val="24"/>
          <w:szCs w:val="24"/>
          <w:lang w:val="kk-KZ"/>
        </w:rPr>
      </w:pPr>
      <w:r>
        <w:rPr>
          <w:rFonts w:ascii="Times New Roman" w:hAnsi="Times New Roman" w:cs="Times New Roman"/>
          <w:sz w:val="24"/>
          <w:szCs w:val="24"/>
          <w:lang w:val="kk-KZ"/>
        </w:rPr>
        <w:lastRenderedPageBreak/>
        <w:t>Директорлар кеңесінің құзіреті</w:t>
      </w:r>
    </w:p>
    <w:p w:rsidR="00295ACE" w:rsidRDefault="00295ACE" w:rsidP="00295ACE">
      <w:pPr>
        <w:pStyle w:val="a3"/>
        <w:numPr>
          <w:ilvl w:val="0"/>
          <w:numId w:val="1"/>
        </w:numPr>
        <w:spacing w:line="360" w:lineRule="auto"/>
        <w:rPr>
          <w:rFonts w:ascii="Times New Roman" w:hAnsi="Times New Roman" w:cs="Times New Roman"/>
          <w:sz w:val="24"/>
          <w:szCs w:val="24"/>
          <w:lang w:val="kk-KZ"/>
        </w:rPr>
      </w:pPr>
      <w:r>
        <w:rPr>
          <w:rFonts w:ascii="Times New Roman" w:hAnsi="Times New Roman" w:cs="Times New Roman"/>
          <w:sz w:val="24"/>
          <w:szCs w:val="24"/>
          <w:lang w:val="kk-KZ"/>
        </w:rPr>
        <w:t>Директорлар кеңесінің құрамы</w:t>
      </w:r>
    </w:p>
    <w:p w:rsidR="00295ACE" w:rsidRDefault="00295ACE" w:rsidP="00295ACE">
      <w:pPr>
        <w:pStyle w:val="a3"/>
        <w:numPr>
          <w:ilvl w:val="0"/>
          <w:numId w:val="1"/>
        </w:numPr>
        <w:spacing w:line="360" w:lineRule="auto"/>
        <w:rPr>
          <w:rFonts w:ascii="Times New Roman" w:hAnsi="Times New Roman" w:cs="Times New Roman"/>
          <w:sz w:val="24"/>
          <w:szCs w:val="24"/>
          <w:lang w:val="kk-KZ"/>
        </w:rPr>
      </w:pPr>
      <w:r>
        <w:rPr>
          <w:rFonts w:ascii="Times New Roman" w:hAnsi="Times New Roman" w:cs="Times New Roman"/>
          <w:sz w:val="24"/>
          <w:szCs w:val="24"/>
          <w:lang w:val="kk-KZ"/>
        </w:rPr>
        <w:t>Директорлар кеңесінің құрамының сөз – сөйлеу ережесі</w:t>
      </w:r>
    </w:p>
    <w:p w:rsidR="00295ACE" w:rsidRDefault="00295ACE" w:rsidP="00295ACE">
      <w:pPr>
        <w:pStyle w:val="a3"/>
        <w:numPr>
          <w:ilvl w:val="0"/>
          <w:numId w:val="1"/>
        </w:numPr>
        <w:spacing w:line="360" w:lineRule="auto"/>
        <w:rPr>
          <w:rFonts w:ascii="Times New Roman" w:hAnsi="Times New Roman" w:cs="Times New Roman"/>
          <w:sz w:val="24"/>
          <w:szCs w:val="24"/>
          <w:lang w:val="kk-KZ"/>
        </w:rPr>
      </w:pPr>
      <w:r>
        <w:rPr>
          <w:rFonts w:ascii="Times New Roman" w:hAnsi="Times New Roman" w:cs="Times New Roman"/>
          <w:sz w:val="24"/>
          <w:szCs w:val="24"/>
          <w:lang w:val="kk-KZ"/>
        </w:rPr>
        <w:t>Директорлар кеңесін сайлау</w:t>
      </w:r>
    </w:p>
    <w:p w:rsidR="00295ACE" w:rsidRDefault="00295ACE" w:rsidP="00295ACE">
      <w:pPr>
        <w:pStyle w:val="a3"/>
        <w:numPr>
          <w:ilvl w:val="0"/>
          <w:numId w:val="1"/>
        </w:numPr>
        <w:spacing w:line="360" w:lineRule="auto"/>
        <w:rPr>
          <w:rFonts w:ascii="Times New Roman" w:hAnsi="Times New Roman" w:cs="Times New Roman"/>
          <w:sz w:val="24"/>
          <w:szCs w:val="24"/>
          <w:lang w:val="kk-KZ"/>
        </w:rPr>
      </w:pPr>
      <w:r>
        <w:rPr>
          <w:rFonts w:ascii="Times New Roman" w:hAnsi="Times New Roman" w:cs="Times New Roman"/>
          <w:sz w:val="24"/>
          <w:szCs w:val="24"/>
          <w:lang w:val="kk-KZ"/>
        </w:rPr>
        <w:t>Директорлар кеңесінен шығару туралы ереже</w:t>
      </w:r>
    </w:p>
    <w:p w:rsidR="00295ACE" w:rsidRDefault="00295ACE" w:rsidP="00295ACE">
      <w:pPr>
        <w:pStyle w:val="a3"/>
        <w:numPr>
          <w:ilvl w:val="0"/>
          <w:numId w:val="1"/>
        </w:numPr>
        <w:spacing w:line="360" w:lineRule="auto"/>
        <w:rPr>
          <w:rFonts w:ascii="Times New Roman" w:hAnsi="Times New Roman" w:cs="Times New Roman"/>
          <w:sz w:val="24"/>
          <w:szCs w:val="24"/>
          <w:lang w:val="kk-KZ"/>
        </w:rPr>
      </w:pPr>
      <w:r>
        <w:rPr>
          <w:rFonts w:ascii="Times New Roman" w:hAnsi="Times New Roman" w:cs="Times New Roman"/>
          <w:sz w:val="24"/>
          <w:szCs w:val="24"/>
          <w:lang w:val="kk-KZ"/>
        </w:rPr>
        <w:t>Директорлар кеңесінің Басқарма Төрағасы</w:t>
      </w:r>
    </w:p>
    <w:p w:rsidR="00295ACE" w:rsidRDefault="00295ACE" w:rsidP="00295ACE">
      <w:pPr>
        <w:pStyle w:val="a3"/>
        <w:numPr>
          <w:ilvl w:val="0"/>
          <w:numId w:val="1"/>
        </w:numPr>
        <w:spacing w:line="360" w:lineRule="auto"/>
        <w:rPr>
          <w:rFonts w:ascii="Times New Roman" w:hAnsi="Times New Roman" w:cs="Times New Roman"/>
          <w:sz w:val="24"/>
          <w:szCs w:val="24"/>
          <w:lang w:val="kk-KZ"/>
        </w:rPr>
      </w:pPr>
      <w:r>
        <w:rPr>
          <w:rFonts w:ascii="Times New Roman" w:hAnsi="Times New Roman" w:cs="Times New Roman"/>
          <w:sz w:val="24"/>
          <w:szCs w:val="24"/>
          <w:lang w:val="kk-KZ"/>
        </w:rPr>
        <w:t>Директорлар кеңесінің жұмыс тәртібі</w:t>
      </w:r>
    </w:p>
    <w:p w:rsidR="00295ACE" w:rsidRPr="0076221E" w:rsidRDefault="00295ACE" w:rsidP="00295ACE">
      <w:pPr>
        <w:pStyle w:val="a3"/>
        <w:numPr>
          <w:ilvl w:val="0"/>
          <w:numId w:val="1"/>
        </w:numPr>
        <w:spacing w:line="360" w:lineRule="auto"/>
        <w:rPr>
          <w:rStyle w:val="a4"/>
          <w:rFonts w:ascii="Times New Roman" w:hAnsi="Times New Roman" w:cs="Times New Roman"/>
          <w:i w:val="0"/>
          <w:iCs w:val="0"/>
          <w:sz w:val="24"/>
          <w:szCs w:val="24"/>
          <w:lang w:val="kk-KZ"/>
        </w:rPr>
      </w:pPr>
      <w:r>
        <w:rPr>
          <w:rFonts w:ascii="Times New Roman" w:hAnsi="Times New Roman" w:cs="Times New Roman"/>
          <w:sz w:val="24"/>
          <w:szCs w:val="24"/>
          <w:lang w:val="kk-KZ"/>
        </w:rPr>
        <w:t>Директорлар кеңесінің хаттамасы және стенограммасы</w:t>
      </w:r>
      <w:r w:rsidR="00923713">
        <w:rPr>
          <w:rFonts w:ascii="Times New Roman" w:hAnsi="Times New Roman" w:cs="Times New Roman"/>
          <w:sz w:val="24"/>
          <w:szCs w:val="24"/>
          <w:lang w:val="kk-KZ"/>
        </w:rPr>
        <w:t xml:space="preserve"> (ауызекі сөзді сөзбе-сөз жазу)</w:t>
      </w:r>
    </w:p>
    <w:p w:rsidR="00295ACE" w:rsidRDefault="00295ACE" w:rsidP="00295ACE">
      <w:pPr>
        <w:pStyle w:val="a3"/>
        <w:numPr>
          <w:ilvl w:val="0"/>
          <w:numId w:val="1"/>
        </w:numPr>
        <w:spacing w:line="360" w:lineRule="auto"/>
        <w:rPr>
          <w:rFonts w:ascii="Times New Roman" w:hAnsi="Times New Roman" w:cs="Times New Roman"/>
          <w:sz w:val="24"/>
          <w:szCs w:val="24"/>
          <w:lang w:val="kk-KZ"/>
        </w:rPr>
      </w:pPr>
      <w:r>
        <w:rPr>
          <w:rFonts w:ascii="Times New Roman" w:hAnsi="Times New Roman" w:cs="Times New Roman"/>
          <w:sz w:val="24"/>
          <w:szCs w:val="24"/>
          <w:lang w:val="kk-KZ"/>
        </w:rPr>
        <w:t>Директорлар кеңесінің Басқарма Комитеті</w:t>
      </w:r>
    </w:p>
    <w:p w:rsidR="00295ACE" w:rsidRDefault="00295ACE" w:rsidP="00295ACE">
      <w:pPr>
        <w:pStyle w:val="a3"/>
        <w:numPr>
          <w:ilvl w:val="0"/>
          <w:numId w:val="1"/>
        </w:numPr>
        <w:spacing w:line="360" w:lineRule="auto"/>
        <w:rPr>
          <w:rFonts w:ascii="Times New Roman" w:hAnsi="Times New Roman" w:cs="Times New Roman"/>
          <w:sz w:val="24"/>
          <w:szCs w:val="24"/>
          <w:lang w:val="kk-KZ"/>
        </w:rPr>
      </w:pPr>
      <w:r>
        <w:rPr>
          <w:rFonts w:ascii="Times New Roman" w:hAnsi="Times New Roman" w:cs="Times New Roman"/>
          <w:sz w:val="24"/>
          <w:szCs w:val="24"/>
          <w:lang w:val="kk-KZ"/>
        </w:rPr>
        <w:t>Директорлар кеңесінің жауапкершілігі мен міндеті</w:t>
      </w:r>
    </w:p>
    <w:p w:rsidR="00295ACE" w:rsidRDefault="00295ACE" w:rsidP="00295ACE">
      <w:pPr>
        <w:pStyle w:val="a3"/>
        <w:numPr>
          <w:ilvl w:val="0"/>
          <w:numId w:val="1"/>
        </w:numPr>
        <w:spacing w:line="360" w:lineRule="auto"/>
        <w:rPr>
          <w:rFonts w:ascii="Times New Roman" w:hAnsi="Times New Roman" w:cs="Times New Roman"/>
          <w:sz w:val="24"/>
          <w:szCs w:val="24"/>
          <w:lang w:val="kk-KZ"/>
        </w:rPr>
      </w:pPr>
      <w:r>
        <w:rPr>
          <w:rFonts w:ascii="Times New Roman" w:hAnsi="Times New Roman" w:cs="Times New Roman"/>
          <w:sz w:val="24"/>
          <w:szCs w:val="24"/>
          <w:lang w:val="kk-KZ"/>
        </w:rPr>
        <w:t>Директорлар кеңесінің қаржылай жұмысы</w:t>
      </w:r>
    </w:p>
    <w:p w:rsidR="00295ACE" w:rsidRDefault="00295ACE" w:rsidP="00295ACE">
      <w:pPr>
        <w:pStyle w:val="a3"/>
        <w:numPr>
          <w:ilvl w:val="0"/>
          <w:numId w:val="1"/>
        </w:numPr>
        <w:spacing w:line="360" w:lineRule="auto"/>
        <w:rPr>
          <w:rFonts w:ascii="Times New Roman" w:hAnsi="Times New Roman" w:cs="Times New Roman"/>
          <w:sz w:val="24"/>
          <w:szCs w:val="24"/>
          <w:lang w:val="kk-KZ"/>
        </w:rPr>
      </w:pPr>
      <w:r>
        <w:rPr>
          <w:rFonts w:ascii="Times New Roman" w:hAnsi="Times New Roman" w:cs="Times New Roman"/>
          <w:sz w:val="24"/>
          <w:szCs w:val="24"/>
          <w:lang w:val="kk-KZ"/>
        </w:rPr>
        <w:t>Директорлар кеңесі жұмысының есебі</w:t>
      </w:r>
    </w:p>
    <w:p w:rsidR="00295ACE" w:rsidRDefault="00295ACE" w:rsidP="00295ACE">
      <w:pPr>
        <w:pStyle w:val="a3"/>
        <w:numPr>
          <w:ilvl w:val="0"/>
          <w:numId w:val="1"/>
        </w:numPr>
        <w:spacing w:line="360" w:lineRule="auto"/>
        <w:rPr>
          <w:rFonts w:ascii="Times New Roman" w:hAnsi="Times New Roman" w:cs="Times New Roman"/>
          <w:sz w:val="24"/>
          <w:szCs w:val="24"/>
          <w:lang w:val="kk-KZ"/>
        </w:rPr>
      </w:pPr>
      <w:r>
        <w:rPr>
          <w:rFonts w:ascii="Times New Roman" w:hAnsi="Times New Roman" w:cs="Times New Roman"/>
          <w:sz w:val="24"/>
          <w:szCs w:val="24"/>
          <w:lang w:val="kk-KZ"/>
        </w:rPr>
        <w:t>Түзетулер мен толықтырулар енгізу тәртібі</w:t>
      </w:r>
    </w:p>
    <w:p w:rsidR="00295ACE" w:rsidRDefault="00295ACE" w:rsidP="00295ACE">
      <w:pPr>
        <w:spacing w:line="360" w:lineRule="auto"/>
        <w:rPr>
          <w:rFonts w:ascii="Times New Roman" w:hAnsi="Times New Roman" w:cs="Times New Roman"/>
          <w:sz w:val="24"/>
          <w:szCs w:val="24"/>
          <w:lang w:val="kk-KZ"/>
        </w:rPr>
      </w:pPr>
    </w:p>
    <w:p w:rsidR="00295ACE" w:rsidRDefault="00295ACE" w:rsidP="00295ACE">
      <w:pPr>
        <w:spacing w:line="360" w:lineRule="auto"/>
        <w:rPr>
          <w:rFonts w:ascii="Times New Roman" w:hAnsi="Times New Roman" w:cs="Times New Roman"/>
          <w:sz w:val="24"/>
          <w:szCs w:val="24"/>
          <w:lang w:val="kk-KZ"/>
        </w:rPr>
      </w:pPr>
    </w:p>
    <w:p w:rsidR="00295ACE" w:rsidRDefault="00295ACE" w:rsidP="00295ACE">
      <w:pPr>
        <w:spacing w:line="360" w:lineRule="auto"/>
        <w:rPr>
          <w:rFonts w:ascii="Times New Roman" w:hAnsi="Times New Roman" w:cs="Times New Roman"/>
          <w:sz w:val="24"/>
          <w:szCs w:val="24"/>
          <w:lang w:val="kk-KZ"/>
        </w:rPr>
      </w:pPr>
    </w:p>
    <w:p w:rsidR="00295ACE" w:rsidRDefault="00295ACE" w:rsidP="00295ACE">
      <w:pPr>
        <w:spacing w:line="360" w:lineRule="auto"/>
        <w:rPr>
          <w:rFonts w:ascii="Times New Roman" w:hAnsi="Times New Roman" w:cs="Times New Roman"/>
          <w:sz w:val="24"/>
          <w:szCs w:val="24"/>
          <w:lang w:val="kk-KZ"/>
        </w:rPr>
      </w:pPr>
    </w:p>
    <w:p w:rsidR="00295ACE" w:rsidRDefault="00295ACE" w:rsidP="00295ACE">
      <w:pPr>
        <w:spacing w:line="360" w:lineRule="auto"/>
        <w:rPr>
          <w:rFonts w:ascii="Times New Roman" w:hAnsi="Times New Roman" w:cs="Times New Roman"/>
          <w:sz w:val="24"/>
          <w:szCs w:val="24"/>
          <w:lang w:val="kk-KZ"/>
        </w:rPr>
      </w:pPr>
    </w:p>
    <w:p w:rsidR="00295ACE" w:rsidRDefault="00295ACE" w:rsidP="00295ACE">
      <w:pPr>
        <w:spacing w:line="360" w:lineRule="auto"/>
        <w:rPr>
          <w:rFonts w:ascii="Times New Roman" w:hAnsi="Times New Roman" w:cs="Times New Roman"/>
          <w:sz w:val="24"/>
          <w:szCs w:val="24"/>
          <w:lang w:val="kk-KZ"/>
        </w:rPr>
      </w:pPr>
    </w:p>
    <w:p w:rsidR="00295ACE" w:rsidRDefault="00295ACE" w:rsidP="00295ACE">
      <w:pPr>
        <w:spacing w:line="360" w:lineRule="auto"/>
        <w:rPr>
          <w:rFonts w:ascii="Times New Roman" w:hAnsi="Times New Roman" w:cs="Times New Roman"/>
          <w:sz w:val="24"/>
          <w:szCs w:val="24"/>
          <w:lang w:val="kk-KZ"/>
        </w:rPr>
      </w:pPr>
    </w:p>
    <w:p w:rsidR="00295ACE" w:rsidRDefault="00295ACE" w:rsidP="00295ACE">
      <w:pPr>
        <w:spacing w:line="360" w:lineRule="auto"/>
        <w:rPr>
          <w:rFonts w:ascii="Times New Roman" w:hAnsi="Times New Roman" w:cs="Times New Roman"/>
          <w:sz w:val="24"/>
          <w:szCs w:val="24"/>
          <w:lang w:val="kk-KZ"/>
        </w:rPr>
      </w:pPr>
    </w:p>
    <w:p w:rsidR="00295ACE" w:rsidRDefault="00295ACE" w:rsidP="00295ACE">
      <w:pPr>
        <w:spacing w:line="360" w:lineRule="auto"/>
        <w:rPr>
          <w:rFonts w:ascii="Times New Roman" w:hAnsi="Times New Roman" w:cs="Times New Roman"/>
          <w:sz w:val="24"/>
          <w:szCs w:val="24"/>
          <w:lang w:val="kk-KZ"/>
        </w:rPr>
      </w:pPr>
    </w:p>
    <w:p w:rsidR="00295ACE" w:rsidRDefault="00295ACE" w:rsidP="00295ACE">
      <w:pPr>
        <w:spacing w:line="360" w:lineRule="auto"/>
        <w:rPr>
          <w:rFonts w:ascii="Times New Roman" w:hAnsi="Times New Roman" w:cs="Times New Roman"/>
          <w:sz w:val="24"/>
          <w:szCs w:val="24"/>
          <w:lang w:val="kk-KZ"/>
        </w:rPr>
      </w:pPr>
    </w:p>
    <w:p w:rsidR="00295ACE" w:rsidRDefault="00295ACE" w:rsidP="00295ACE">
      <w:pPr>
        <w:spacing w:line="360" w:lineRule="auto"/>
        <w:rPr>
          <w:rFonts w:ascii="Times New Roman" w:hAnsi="Times New Roman" w:cs="Times New Roman"/>
          <w:sz w:val="24"/>
          <w:szCs w:val="24"/>
          <w:lang w:val="kk-KZ"/>
        </w:rPr>
      </w:pPr>
    </w:p>
    <w:p w:rsidR="00295ACE" w:rsidRDefault="00295ACE" w:rsidP="00295ACE">
      <w:pPr>
        <w:spacing w:line="360" w:lineRule="auto"/>
        <w:rPr>
          <w:rFonts w:ascii="Times New Roman" w:hAnsi="Times New Roman" w:cs="Times New Roman"/>
          <w:sz w:val="24"/>
          <w:szCs w:val="24"/>
          <w:lang w:val="kk-KZ"/>
        </w:rPr>
      </w:pPr>
    </w:p>
    <w:p w:rsidR="00295ACE" w:rsidRDefault="00295ACE" w:rsidP="00295ACE">
      <w:pPr>
        <w:spacing w:line="360" w:lineRule="auto"/>
        <w:rPr>
          <w:rFonts w:ascii="Times New Roman" w:hAnsi="Times New Roman" w:cs="Times New Roman"/>
          <w:sz w:val="24"/>
          <w:szCs w:val="24"/>
          <w:lang w:val="kk-KZ"/>
        </w:rPr>
      </w:pPr>
    </w:p>
    <w:p w:rsidR="00295ACE" w:rsidRPr="00295ACE" w:rsidRDefault="00295ACE" w:rsidP="00295ACE">
      <w:pPr>
        <w:spacing w:line="360" w:lineRule="auto"/>
        <w:rPr>
          <w:rFonts w:ascii="Times New Roman" w:hAnsi="Times New Roman" w:cs="Times New Roman"/>
          <w:sz w:val="24"/>
          <w:szCs w:val="24"/>
          <w:lang w:val="kk-KZ"/>
        </w:rPr>
      </w:pPr>
    </w:p>
    <w:p w:rsidR="00295ACE" w:rsidRPr="00D06CE4" w:rsidRDefault="00295ACE" w:rsidP="00295ACE">
      <w:pPr>
        <w:jc w:val="center"/>
        <w:rPr>
          <w:rFonts w:ascii="Times New Roman" w:hAnsi="Times New Roman" w:cs="Times New Roman"/>
          <w:b/>
          <w:sz w:val="24"/>
          <w:szCs w:val="24"/>
          <w:lang w:val="kk-KZ"/>
        </w:rPr>
      </w:pPr>
      <w:r w:rsidRPr="00D06CE4">
        <w:rPr>
          <w:rFonts w:ascii="Times New Roman" w:hAnsi="Times New Roman" w:cs="Times New Roman"/>
          <w:b/>
          <w:sz w:val="24"/>
          <w:szCs w:val="24"/>
          <w:lang w:val="kk-KZ"/>
        </w:rPr>
        <w:t>Ұйымның атауы</w:t>
      </w:r>
    </w:p>
    <w:p w:rsidR="00295ACE" w:rsidRPr="00D06CE4" w:rsidRDefault="00295ACE" w:rsidP="00295ACE">
      <w:pPr>
        <w:spacing w:after="0" w:line="240" w:lineRule="auto"/>
        <w:jc w:val="center"/>
        <w:rPr>
          <w:rFonts w:ascii="Times New Roman" w:hAnsi="Times New Roman" w:cs="Times New Roman"/>
          <w:sz w:val="24"/>
          <w:szCs w:val="24"/>
          <w:lang w:val="kk-KZ"/>
        </w:rPr>
      </w:pPr>
    </w:p>
    <w:p w:rsidR="00295ACE" w:rsidRPr="00D06CE4" w:rsidRDefault="00295ACE" w:rsidP="00295ACE">
      <w:pPr>
        <w:spacing w:after="0" w:line="240" w:lineRule="auto"/>
        <w:jc w:val="both"/>
        <w:rPr>
          <w:rFonts w:ascii="Times New Roman" w:hAnsi="Times New Roman" w:cs="Times New Roman"/>
          <w:sz w:val="24"/>
          <w:szCs w:val="24"/>
          <w:lang w:val="kk-KZ"/>
        </w:rPr>
      </w:pPr>
      <w:r w:rsidRPr="00D06CE4">
        <w:rPr>
          <w:rFonts w:ascii="Times New Roman" w:hAnsi="Times New Roman" w:cs="Times New Roman"/>
          <w:sz w:val="24"/>
          <w:szCs w:val="24"/>
          <w:lang w:val="kk-KZ"/>
        </w:rPr>
        <w:tab/>
      </w:r>
      <w:r w:rsidRPr="00D06CE4">
        <w:rPr>
          <w:rFonts w:ascii="Times New Roman" w:hAnsi="Times New Roman" w:cs="Times New Roman"/>
          <w:sz w:val="24"/>
          <w:szCs w:val="24"/>
          <w:lang w:val="kk-KZ"/>
        </w:rPr>
        <w:tab/>
      </w:r>
      <w:r w:rsidRPr="00D06CE4">
        <w:rPr>
          <w:rFonts w:ascii="Times New Roman" w:hAnsi="Times New Roman" w:cs="Times New Roman"/>
          <w:sz w:val="24"/>
          <w:szCs w:val="24"/>
          <w:lang w:val="kk-KZ"/>
        </w:rPr>
        <w:tab/>
      </w:r>
      <w:r w:rsidRPr="00D06CE4">
        <w:rPr>
          <w:rFonts w:ascii="Times New Roman" w:hAnsi="Times New Roman" w:cs="Times New Roman"/>
          <w:sz w:val="24"/>
          <w:szCs w:val="24"/>
          <w:lang w:val="kk-KZ"/>
        </w:rPr>
        <w:tab/>
      </w:r>
      <w:r w:rsidRPr="00D06CE4">
        <w:rPr>
          <w:rFonts w:ascii="Times New Roman" w:hAnsi="Times New Roman" w:cs="Times New Roman"/>
          <w:sz w:val="24"/>
          <w:szCs w:val="24"/>
          <w:lang w:val="kk-KZ"/>
        </w:rPr>
        <w:tab/>
      </w:r>
      <w:r w:rsidRPr="00D06CE4">
        <w:rPr>
          <w:rFonts w:ascii="Times New Roman" w:hAnsi="Times New Roman" w:cs="Times New Roman"/>
          <w:sz w:val="24"/>
          <w:szCs w:val="24"/>
          <w:lang w:val="kk-KZ"/>
        </w:rPr>
        <w:tab/>
      </w:r>
      <w:r w:rsidRPr="00D06CE4">
        <w:rPr>
          <w:rFonts w:ascii="Times New Roman" w:hAnsi="Times New Roman" w:cs="Times New Roman"/>
          <w:sz w:val="24"/>
          <w:szCs w:val="24"/>
          <w:lang w:val="kk-KZ"/>
        </w:rPr>
        <w:tab/>
      </w:r>
      <w:r w:rsidRPr="00D06CE4">
        <w:rPr>
          <w:rFonts w:ascii="Times New Roman" w:hAnsi="Times New Roman" w:cs="Times New Roman"/>
          <w:sz w:val="24"/>
          <w:szCs w:val="24"/>
          <w:lang w:val="kk-KZ"/>
        </w:rPr>
        <w:tab/>
        <w:t>Бекітілді:</w:t>
      </w:r>
    </w:p>
    <w:p w:rsidR="00295ACE" w:rsidRPr="00295ACE" w:rsidRDefault="00295ACE" w:rsidP="00295ACE">
      <w:pPr>
        <w:spacing w:after="0" w:line="240" w:lineRule="auto"/>
        <w:jc w:val="both"/>
        <w:rPr>
          <w:rFonts w:ascii="Times New Roman" w:hAnsi="Times New Roman" w:cs="Times New Roman"/>
          <w:sz w:val="24"/>
          <w:szCs w:val="24"/>
          <w:lang w:val="kk-KZ"/>
        </w:rPr>
      </w:pPr>
      <w:r w:rsidRPr="00D06CE4">
        <w:rPr>
          <w:rFonts w:ascii="Times New Roman" w:hAnsi="Times New Roman" w:cs="Times New Roman"/>
          <w:sz w:val="24"/>
          <w:szCs w:val="24"/>
          <w:lang w:val="kk-KZ"/>
        </w:rPr>
        <w:tab/>
      </w:r>
      <w:r w:rsidRPr="00D06CE4">
        <w:rPr>
          <w:rFonts w:ascii="Times New Roman" w:hAnsi="Times New Roman" w:cs="Times New Roman"/>
          <w:sz w:val="24"/>
          <w:szCs w:val="24"/>
          <w:lang w:val="kk-KZ"/>
        </w:rPr>
        <w:tab/>
      </w:r>
      <w:r w:rsidRPr="00D06CE4">
        <w:rPr>
          <w:rFonts w:ascii="Times New Roman" w:hAnsi="Times New Roman" w:cs="Times New Roman"/>
          <w:sz w:val="24"/>
          <w:szCs w:val="24"/>
          <w:lang w:val="kk-KZ"/>
        </w:rPr>
        <w:tab/>
      </w:r>
      <w:r w:rsidRPr="00D06CE4">
        <w:rPr>
          <w:rFonts w:ascii="Times New Roman" w:hAnsi="Times New Roman" w:cs="Times New Roman"/>
          <w:sz w:val="24"/>
          <w:szCs w:val="24"/>
          <w:lang w:val="kk-KZ"/>
        </w:rPr>
        <w:tab/>
      </w:r>
      <w:r w:rsidRPr="00D06CE4">
        <w:rPr>
          <w:rFonts w:ascii="Times New Roman" w:hAnsi="Times New Roman" w:cs="Times New Roman"/>
          <w:sz w:val="24"/>
          <w:szCs w:val="24"/>
          <w:lang w:val="kk-KZ"/>
        </w:rPr>
        <w:tab/>
      </w:r>
      <w:r w:rsidRPr="00D06CE4">
        <w:rPr>
          <w:rFonts w:ascii="Times New Roman" w:hAnsi="Times New Roman" w:cs="Times New Roman"/>
          <w:sz w:val="24"/>
          <w:szCs w:val="24"/>
          <w:lang w:val="kk-KZ"/>
        </w:rPr>
        <w:tab/>
      </w:r>
      <w:r w:rsidRPr="00D06CE4">
        <w:rPr>
          <w:rFonts w:ascii="Times New Roman" w:hAnsi="Times New Roman" w:cs="Times New Roman"/>
          <w:sz w:val="24"/>
          <w:szCs w:val="24"/>
          <w:lang w:val="kk-KZ"/>
        </w:rPr>
        <w:tab/>
      </w:r>
      <w:r w:rsidRPr="00D06CE4">
        <w:rPr>
          <w:rFonts w:ascii="Times New Roman" w:hAnsi="Times New Roman" w:cs="Times New Roman"/>
          <w:sz w:val="24"/>
          <w:szCs w:val="24"/>
          <w:lang w:val="kk-KZ"/>
        </w:rPr>
        <w:tab/>
        <w:t>Хаттама №</w:t>
      </w:r>
      <w:r w:rsidRPr="00295ACE">
        <w:rPr>
          <w:rFonts w:ascii="Times New Roman" w:hAnsi="Times New Roman" w:cs="Times New Roman"/>
          <w:sz w:val="24"/>
          <w:szCs w:val="24"/>
          <w:lang w:val="kk-KZ"/>
        </w:rPr>
        <w:t>________________</w:t>
      </w:r>
    </w:p>
    <w:p w:rsidR="00295ACE" w:rsidRPr="00295ACE" w:rsidRDefault="00295ACE" w:rsidP="00295ACE">
      <w:pPr>
        <w:spacing w:after="0" w:line="240" w:lineRule="auto"/>
        <w:jc w:val="both"/>
        <w:rPr>
          <w:rFonts w:ascii="Times New Roman" w:hAnsi="Times New Roman" w:cs="Times New Roman"/>
          <w:sz w:val="24"/>
          <w:szCs w:val="24"/>
          <w:lang w:val="kk-KZ"/>
        </w:rPr>
      </w:pPr>
      <w:r w:rsidRPr="00295ACE">
        <w:rPr>
          <w:rFonts w:ascii="Times New Roman" w:hAnsi="Times New Roman" w:cs="Times New Roman"/>
          <w:sz w:val="24"/>
          <w:szCs w:val="24"/>
          <w:lang w:val="kk-KZ"/>
        </w:rPr>
        <w:tab/>
      </w:r>
      <w:r w:rsidRPr="00295ACE">
        <w:rPr>
          <w:rFonts w:ascii="Times New Roman" w:hAnsi="Times New Roman" w:cs="Times New Roman"/>
          <w:sz w:val="24"/>
          <w:szCs w:val="24"/>
          <w:lang w:val="kk-KZ"/>
        </w:rPr>
        <w:tab/>
      </w:r>
      <w:r w:rsidRPr="00295ACE">
        <w:rPr>
          <w:rFonts w:ascii="Times New Roman" w:hAnsi="Times New Roman" w:cs="Times New Roman"/>
          <w:sz w:val="24"/>
          <w:szCs w:val="24"/>
          <w:lang w:val="kk-KZ"/>
        </w:rPr>
        <w:tab/>
      </w:r>
      <w:r w:rsidRPr="00295ACE">
        <w:rPr>
          <w:rFonts w:ascii="Times New Roman" w:hAnsi="Times New Roman" w:cs="Times New Roman"/>
          <w:sz w:val="24"/>
          <w:szCs w:val="24"/>
          <w:lang w:val="kk-KZ"/>
        </w:rPr>
        <w:tab/>
      </w:r>
      <w:r w:rsidRPr="00295ACE">
        <w:rPr>
          <w:rFonts w:ascii="Times New Roman" w:hAnsi="Times New Roman" w:cs="Times New Roman"/>
          <w:sz w:val="24"/>
          <w:szCs w:val="24"/>
          <w:lang w:val="kk-KZ"/>
        </w:rPr>
        <w:tab/>
      </w:r>
      <w:r w:rsidRPr="00295ACE">
        <w:rPr>
          <w:rFonts w:ascii="Times New Roman" w:hAnsi="Times New Roman" w:cs="Times New Roman"/>
          <w:sz w:val="24"/>
          <w:szCs w:val="24"/>
          <w:lang w:val="kk-KZ"/>
        </w:rPr>
        <w:tab/>
      </w:r>
      <w:r w:rsidRPr="00295ACE">
        <w:rPr>
          <w:rFonts w:ascii="Times New Roman" w:hAnsi="Times New Roman" w:cs="Times New Roman"/>
          <w:sz w:val="24"/>
          <w:szCs w:val="24"/>
          <w:lang w:val="kk-KZ"/>
        </w:rPr>
        <w:tab/>
      </w:r>
      <w:r w:rsidRPr="00295ACE">
        <w:rPr>
          <w:rFonts w:ascii="Times New Roman" w:hAnsi="Times New Roman" w:cs="Times New Roman"/>
          <w:sz w:val="24"/>
          <w:szCs w:val="24"/>
          <w:lang w:val="kk-KZ"/>
        </w:rPr>
        <w:tab/>
        <w:t>«____»______________20__ж.</w:t>
      </w:r>
    </w:p>
    <w:p w:rsidR="00295ACE" w:rsidRPr="00D06CE4" w:rsidRDefault="00295ACE" w:rsidP="00295ACE">
      <w:pPr>
        <w:spacing w:after="0" w:line="240" w:lineRule="auto"/>
        <w:jc w:val="both"/>
        <w:rPr>
          <w:rFonts w:ascii="Times New Roman" w:hAnsi="Times New Roman" w:cs="Times New Roman"/>
          <w:sz w:val="24"/>
          <w:szCs w:val="24"/>
          <w:lang w:val="kk-KZ"/>
        </w:rPr>
      </w:pPr>
      <w:r w:rsidRPr="00D06CE4">
        <w:rPr>
          <w:rFonts w:ascii="Times New Roman" w:hAnsi="Times New Roman" w:cs="Times New Roman"/>
          <w:sz w:val="24"/>
          <w:szCs w:val="24"/>
          <w:lang w:val="kk-KZ"/>
        </w:rPr>
        <w:tab/>
      </w:r>
      <w:r w:rsidRPr="00D06CE4">
        <w:rPr>
          <w:rFonts w:ascii="Times New Roman" w:hAnsi="Times New Roman" w:cs="Times New Roman"/>
          <w:sz w:val="24"/>
          <w:szCs w:val="24"/>
          <w:lang w:val="kk-KZ"/>
        </w:rPr>
        <w:tab/>
      </w:r>
      <w:r w:rsidRPr="00D06CE4">
        <w:rPr>
          <w:rFonts w:ascii="Times New Roman" w:hAnsi="Times New Roman" w:cs="Times New Roman"/>
          <w:sz w:val="24"/>
          <w:szCs w:val="24"/>
          <w:lang w:val="kk-KZ"/>
        </w:rPr>
        <w:tab/>
      </w:r>
      <w:r w:rsidRPr="00D06CE4">
        <w:rPr>
          <w:rFonts w:ascii="Times New Roman" w:hAnsi="Times New Roman" w:cs="Times New Roman"/>
          <w:sz w:val="24"/>
          <w:szCs w:val="24"/>
          <w:lang w:val="kk-KZ"/>
        </w:rPr>
        <w:tab/>
      </w:r>
      <w:r w:rsidRPr="00D06CE4">
        <w:rPr>
          <w:rFonts w:ascii="Times New Roman" w:hAnsi="Times New Roman" w:cs="Times New Roman"/>
          <w:sz w:val="24"/>
          <w:szCs w:val="24"/>
          <w:lang w:val="kk-KZ"/>
        </w:rPr>
        <w:tab/>
      </w:r>
      <w:r w:rsidRPr="00D06CE4">
        <w:rPr>
          <w:rFonts w:ascii="Times New Roman" w:hAnsi="Times New Roman" w:cs="Times New Roman"/>
          <w:sz w:val="24"/>
          <w:szCs w:val="24"/>
          <w:lang w:val="kk-KZ"/>
        </w:rPr>
        <w:tab/>
      </w:r>
      <w:r w:rsidRPr="00D06CE4">
        <w:rPr>
          <w:rFonts w:ascii="Times New Roman" w:hAnsi="Times New Roman" w:cs="Times New Roman"/>
          <w:sz w:val="24"/>
          <w:szCs w:val="24"/>
          <w:lang w:val="kk-KZ"/>
        </w:rPr>
        <w:tab/>
      </w:r>
      <w:r w:rsidRPr="00D06CE4">
        <w:rPr>
          <w:rFonts w:ascii="Times New Roman" w:hAnsi="Times New Roman" w:cs="Times New Roman"/>
          <w:sz w:val="24"/>
          <w:szCs w:val="24"/>
          <w:lang w:val="kk-KZ"/>
        </w:rPr>
        <w:tab/>
        <w:t xml:space="preserve">Басқарушы </w:t>
      </w:r>
    </w:p>
    <w:p w:rsidR="00295ACE" w:rsidRPr="00D06CE4" w:rsidRDefault="00295ACE" w:rsidP="00295ACE">
      <w:pPr>
        <w:spacing w:after="0" w:line="240" w:lineRule="auto"/>
        <w:jc w:val="both"/>
        <w:rPr>
          <w:rFonts w:ascii="Times New Roman" w:hAnsi="Times New Roman" w:cs="Times New Roman"/>
          <w:sz w:val="24"/>
          <w:szCs w:val="24"/>
          <w:lang w:val="kk-KZ"/>
        </w:rPr>
      </w:pPr>
    </w:p>
    <w:p w:rsidR="00295ACE" w:rsidRPr="00D06CE4" w:rsidRDefault="00295ACE" w:rsidP="00295ACE">
      <w:pPr>
        <w:spacing w:after="0" w:line="240" w:lineRule="auto"/>
        <w:jc w:val="center"/>
        <w:rPr>
          <w:rFonts w:ascii="Times New Roman" w:hAnsi="Times New Roman" w:cs="Times New Roman"/>
          <w:b/>
          <w:sz w:val="24"/>
          <w:szCs w:val="24"/>
          <w:lang w:val="kk-KZ"/>
        </w:rPr>
      </w:pPr>
      <w:r w:rsidRPr="00D06CE4">
        <w:rPr>
          <w:rFonts w:ascii="Times New Roman" w:hAnsi="Times New Roman" w:cs="Times New Roman"/>
          <w:b/>
          <w:sz w:val="24"/>
          <w:szCs w:val="24"/>
          <w:lang w:val="kk-KZ"/>
        </w:rPr>
        <w:t>Этика кодексі (әдеп негіздері)</w:t>
      </w:r>
    </w:p>
    <w:p w:rsidR="00295ACE" w:rsidRPr="00D06CE4" w:rsidRDefault="00295ACE" w:rsidP="00295ACE">
      <w:pPr>
        <w:spacing w:after="0" w:line="240" w:lineRule="auto"/>
        <w:jc w:val="center"/>
        <w:rPr>
          <w:rFonts w:ascii="Times New Roman" w:hAnsi="Times New Roman" w:cs="Times New Roman"/>
          <w:b/>
          <w:sz w:val="24"/>
          <w:szCs w:val="24"/>
          <w:lang w:val="kk-KZ"/>
        </w:rPr>
      </w:pPr>
    </w:p>
    <w:p w:rsidR="00295ACE" w:rsidRPr="00D06CE4" w:rsidRDefault="00295ACE" w:rsidP="00295ACE">
      <w:pPr>
        <w:spacing w:after="0" w:line="240" w:lineRule="auto"/>
        <w:ind w:firstLine="708"/>
        <w:jc w:val="both"/>
        <w:rPr>
          <w:rFonts w:ascii="Times New Roman" w:hAnsi="Times New Roman" w:cs="Times New Roman"/>
          <w:i/>
          <w:sz w:val="24"/>
          <w:szCs w:val="24"/>
          <w:lang w:val="kk-KZ"/>
        </w:rPr>
      </w:pPr>
      <w:r w:rsidRPr="00D06CE4">
        <w:rPr>
          <w:rFonts w:ascii="Times New Roman" w:hAnsi="Times New Roman" w:cs="Times New Roman"/>
          <w:i/>
          <w:sz w:val="24"/>
          <w:szCs w:val="24"/>
          <w:lang w:val="kk-KZ"/>
        </w:rPr>
        <w:t xml:space="preserve">Ассоциация мүшелері  мен барлық қызметкерлер жүзеге асыратын қызметіне сәйкес. Әдеп негіздері стандартты түрде құрылады. Әдеп негіздері Ассоциация қызметінің басты принциптерінің көрінісіне жатады. Ол адамгершілік құндылықтарына, демократия, яғни жариялылыққа тендікке, айқындылыққа, бірлесе жұмыс істеуге, толеранттыққа, бірлікке негізделеді. </w:t>
      </w:r>
    </w:p>
    <w:p w:rsidR="00295ACE" w:rsidRPr="00D06CE4" w:rsidRDefault="00295ACE" w:rsidP="00295ACE">
      <w:pPr>
        <w:spacing w:after="0" w:line="240" w:lineRule="auto"/>
        <w:ind w:firstLine="708"/>
        <w:jc w:val="both"/>
        <w:rPr>
          <w:rFonts w:ascii="Times New Roman" w:hAnsi="Times New Roman" w:cs="Times New Roman"/>
          <w:sz w:val="24"/>
          <w:szCs w:val="24"/>
          <w:lang w:val="kk-KZ"/>
        </w:rPr>
      </w:pPr>
    </w:p>
    <w:p w:rsidR="00295ACE" w:rsidRPr="00D06CE4" w:rsidRDefault="00295ACE" w:rsidP="00295ACE">
      <w:pPr>
        <w:spacing w:after="0" w:line="240" w:lineRule="auto"/>
        <w:jc w:val="center"/>
        <w:rPr>
          <w:rFonts w:ascii="Times New Roman" w:hAnsi="Times New Roman" w:cs="Times New Roman"/>
          <w:b/>
          <w:sz w:val="24"/>
          <w:szCs w:val="24"/>
          <w:lang w:val="kk-KZ"/>
        </w:rPr>
      </w:pPr>
      <w:r w:rsidRPr="00D06CE4">
        <w:rPr>
          <w:rFonts w:ascii="Times New Roman" w:hAnsi="Times New Roman" w:cs="Times New Roman"/>
          <w:b/>
          <w:sz w:val="24"/>
          <w:szCs w:val="24"/>
          <w:lang w:val="kk-KZ"/>
        </w:rPr>
        <w:t>КІРІСПЕ</w:t>
      </w:r>
    </w:p>
    <w:p w:rsidR="00295ACE" w:rsidRPr="00D06CE4" w:rsidRDefault="00295ACE" w:rsidP="0076221E">
      <w:pPr>
        <w:spacing w:after="0" w:line="240" w:lineRule="auto"/>
        <w:ind w:firstLine="708"/>
        <w:jc w:val="both"/>
        <w:rPr>
          <w:rFonts w:ascii="Times New Roman" w:hAnsi="Times New Roman" w:cs="Times New Roman"/>
          <w:sz w:val="24"/>
          <w:szCs w:val="24"/>
          <w:lang w:val="kk-KZ"/>
        </w:rPr>
      </w:pPr>
      <w:r w:rsidRPr="00D06CE4">
        <w:rPr>
          <w:rFonts w:ascii="Times New Roman" w:hAnsi="Times New Roman" w:cs="Times New Roman"/>
          <w:sz w:val="24"/>
          <w:szCs w:val="24"/>
          <w:lang w:val="kk-KZ"/>
        </w:rPr>
        <w:t xml:space="preserve">Ассоциация мүшелері  мен барлық қызметкерлер жүзеге асыратын қызметіне сәйкес. Әдеп негіздері стандартты түрде құрылады. Әдеп негіздері Ассоциация қызметінің басты принциптерінің көрінісіне жатады. Ол адамгершілік құндылықтарына, демократия, яғни жариялылыққа тендікке, айқындылыққа, бірлесе жұмыс істеуге, толеранттыққа, бірлікке негізделеді. Біздің ұйымның парызы азаматтық қоғамның жылдам, тиімді, берік дамуына үлес қосу. Күнделікті өмірде біз қолданыстағызаңдар мен басқа да құқықтық актілер негізінде әрекет етеміз. Әдеп негіздері Ассоциация мүшелері мен қызметкерлері үшін лайықты қызмет ету ережесін орнатады. Бұл ережелерді сақтау ұйымға және қоғамдағы коммерциялық емес секторға деген сезімді арттырады. </w:t>
      </w:r>
    </w:p>
    <w:p w:rsidR="00295ACE" w:rsidRPr="00D06CE4" w:rsidRDefault="00295ACE" w:rsidP="00295ACE">
      <w:pPr>
        <w:spacing w:after="0" w:line="240" w:lineRule="auto"/>
        <w:jc w:val="both"/>
        <w:rPr>
          <w:rFonts w:ascii="Times New Roman" w:hAnsi="Times New Roman" w:cs="Times New Roman"/>
          <w:sz w:val="24"/>
          <w:szCs w:val="24"/>
          <w:lang w:val="kk-KZ"/>
        </w:rPr>
      </w:pPr>
    </w:p>
    <w:p w:rsidR="00295ACE" w:rsidRPr="00D06CE4" w:rsidRDefault="00295ACE" w:rsidP="00295ACE">
      <w:pPr>
        <w:spacing w:after="0" w:line="240" w:lineRule="auto"/>
        <w:jc w:val="center"/>
        <w:rPr>
          <w:rFonts w:ascii="Times New Roman" w:hAnsi="Times New Roman" w:cs="Times New Roman"/>
          <w:b/>
          <w:sz w:val="24"/>
          <w:szCs w:val="24"/>
          <w:lang w:val="kk-KZ"/>
        </w:rPr>
      </w:pPr>
      <w:r w:rsidRPr="00D06CE4">
        <w:rPr>
          <w:rFonts w:ascii="Times New Roman" w:hAnsi="Times New Roman" w:cs="Times New Roman"/>
          <w:b/>
          <w:sz w:val="24"/>
          <w:szCs w:val="24"/>
          <w:lang w:val="kk-KZ"/>
        </w:rPr>
        <w:t>Ассоциация мүшелері мен Ассоциация қызметіндегі әдептілік принциптері</w:t>
      </w:r>
    </w:p>
    <w:p w:rsidR="00295ACE" w:rsidRPr="00700507" w:rsidRDefault="00295ACE" w:rsidP="00295ACE">
      <w:pPr>
        <w:spacing w:after="0" w:line="240" w:lineRule="auto"/>
        <w:jc w:val="both"/>
        <w:rPr>
          <w:rFonts w:ascii="Times New Roman" w:hAnsi="Times New Roman" w:cs="Times New Roman"/>
          <w:b/>
          <w:sz w:val="24"/>
          <w:szCs w:val="24"/>
          <w:lang w:val="kk-KZ"/>
        </w:rPr>
      </w:pPr>
      <w:r w:rsidRPr="00700507">
        <w:rPr>
          <w:rFonts w:ascii="Times New Roman" w:hAnsi="Times New Roman" w:cs="Times New Roman"/>
          <w:b/>
          <w:sz w:val="24"/>
          <w:szCs w:val="24"/>
          <w:lang w:val="kk-KZ"/>
        </w:rPr>
        <w:t xml:space="preserve">Құндылықтар </w:t>
      </w:r>
    </w:p>
    <w:p w:rsidR="00295ACE" w:rsidRPr="00D06CE4" w:rsidRDefault="00295ACE" w:rsidP="00295ACE">
      <w:pPr>
        <w:pStyle w:val="a3"/>
        <w:numPr>
          <w:ilvl w:val="0"/>
          <w:numId w:val="4"/>
        </w:numPr>
        <w:spacing w:after="0" w:line="240" w:lineRule="auto"/>
        <w:ind w:left="0" w:firstLine="491"/>
        <w:jc w:val="both"/>
        <w:rPr>
          <w:rFonts w:ascii="Times New Roman" w:hAnsi="Times New Roman" w:cs="Times New Roman"/>
          <w:sz w:val="24"/>
          <w:szCs w:val="24"/>
          <w:lang w:val="kk-KZ"/>
        </w:rPr>
      </w:pPr>
      <w:r w:rsidRPr="00D06CE4">
        <w:rPr>
          <w:rFonts w:ascii="Times New Roman" w:hAnsi="Times New Roman" w:cs="Times New Roman"/>
          <w:sz w:val="24"/>
          <w:szCs w:val="24"/>
          <w:lang w:val="kk-KZ"/>
        </w:rPr>
        <w:t>Біз барлық адамдардың жынысы мен жасына, азаматтығы мен  ұлтына, дініне, нәсіліне қарамастан құрметпен қараймыз. Біз олардың ар – абыройын, құқығын және жеке өмірін құрметтейміз.</w:t>
      </w:r>
    </w:p>
    <w:p w:rsidR="00295ACE" w:rsidRPr="00700507" w:rsidRDefault="00295ACE" w:rsidP="00295ACE">
      <w:pPr>
        <w:spacing w:after="0" w:line="240" w:lineRule="auto"/>
        <w:jc w:val="both"/>
        <w:rPr>
          <w:rFonts w:ascii="Times New Roman" w:hAnsi="Times New Roman" w:cs="Times New Roman"/>
          <w:b/>
          <w:sz w:val="24"/>
          <w:szCs w:val="24"/>
          <w:lang w:val="kk-KZ"/>
        </w:rPr>
      </w:pPr>
      <w:r w:rsidRPr="00700507">
        <w:rPr>
          <w:rFonts w:ascii="Times New Roman" w:hAnsi="Times New Roman" w:cs="Times New Roman"/>
          <w:b/>
          <w:sz w:val="24"/>
          <w:szCs w:val="24"/>
          <w:lang w:val="kk-KZ"/>
        </w:rPr>
        <w:t xml:space="preserve">Миссия </w:t>
      </w:r>
    </w:p>
    <w:p w:rsidR="00295ACE" w:rsidRPr="00D06CE4" w:rsidRDefault="00295ACE" w:rsidP="00295ACE">
      <w:pPr>
        <w:pStyle w:val="a3"/>
        <w:numPr>
          <w:ilvl w:val="0"/>
          <w:numId w:val="5"/>
        </w:numPr>
        <w:spacing w:after="0" w:line="240" w:lineRule="auto"/>
        <w:ind w:left="0" w:firstLine="360"/>
        <w:jc w:val="both"/>
        <w:rPr>
          <w:rFonts w:ascii="Times New Roman" w:hAnsi="Times New Roman" w:cs="Times New Roman"/>
          <w:sz w:val="24"/>
          <w:szCs w:val="24"/>
          <w:lang w:val="kk-KZ"/>
        </w:rPr>
      </w:pPr>
      <w:r w:rsidRPr="00D06CE4">
        <w:rPr>
          <w:rFonts w:ascii="Times New Roman" w:hAnsi="Times New Roman" w:cs="Times New Roman"/>
          <w:sz w:val="24"/>
          <w:szCs w:val="24"/>
          <w:lang w:val="kk-KZ"/>
        </w:rPr>
        <w:t>Негізгі әлеуметтік құндылықтар мен мәселелерді көрсететін бізде анық және айқын миссия бар. Миссияны орындауда  біз бекітілген ережеге, ішкі саясат пен ішкі құрылымға бағынамыз.</w:t>
      </w:r>
    </w:p>
    <w:p w:rsidR="00295ACE" w:rsidRPr="00D06CE4" w:rsidRDefault="00295ACE" w:rsidP="00295ACE">
      <w:pPr>
        <w:pStyle w:val="a3"/>
        <w:spacing w:after="0" w:line="240" w:lineRule="auto"/>
        <w:ind w:left="0" w:firstLine="720"/>
        <w:jc w:val="both"/>
        <w:rPr>
          <w:rFonts w:ascii="Times New Roman" w:hAnsi="Times New Roman" w:cs="Times New Roman"/>
          <w:sz w:val="24"/>
          <w:szCs w:val="24"/>
          <w:lang w:val="kk-KZ"/>
        </w:rPr>
      </w:pPr>
      <w:r w:rsidRPr="00D06CE4">
        <w:rPr>
          <w:rFonts w:ascii="Times New Roman" w:hAnsi="Times New Roman" w:cs="Times New Roman"/>
          <w:sz w:val="24"/>
          <w:szCs w:val="24"/>
          <w:lang w:val="kk-KZ"/>
        </w:rPr>
        <w:t>Азаматтың қоғамдық ұйымның сұранысы мен әр түрлі мүдделеріне қарай жұмыс істейміз. Біз адамдарды азаматтық жариялылық, өкілдік арқылы азаматтық қоғамды дамытуға тартамыз.</w:t>
      </w:r>
    </w:p>
    <w:p w:rsidR="00295ACE" w:rsidRPr="00D06CE4" w:rsidRDefault="00295ACE" w:rsidP="00295ACE">
      <w:pPr>
        <w:pStyle w:val="a3"/>
        <w:spacing w:after="0" w:line="240" w:lineRule="auto"/>
        <w:jc w:val="both"/>
        <w:rPr>
          <w:rFonts w:ascii="Times New Roman" w:hAnsi="Times New Roman" w:cs="Times New Roman"/>
          <w:sz w:val="24"/>
          <w:szCs w:val="24"/>
          <w:lang w:val="kk-KZ"/>
        </w:rPr>
      </w:pPr>
    </w:p>
    <w:p w:rsidR="00295ACE" w:rsidRPr="00D06CE4" w:rsidRDefault="00295ACE" w:rsidP="00295ACE">
      <w:pPr>
        <w:spacing w:after="0" w:line="240" w:lineRule="auto"/>
        <w:jc w:val="both"/>
        <w:rPr>
          <w:rFonts w:ascii="Times New Roman" w:hAnsi="Times New Roman" w:cs="Times New Roman"/>
          <w:b/>
          <w:sz w:val="24"/>
          <w:szCs w:val="24"/>
          <w:lang w:val="kk-KZ"/>
        </w:rPr>
      </w:pPr>
      <w:r w:rsidRPr="00D06CE4">
        <w:rPr>
          <w:rFonts w:ascii="Times New Roman" w:hAnsi="Times New Roman" w:cs="Times New Roman"/>
          <w:b/>
          <w:sz w:val="24"/>
          <w:szCs w:val="24"/>
          <w:lang w:val="kk-KZ"/>
        </w:rPr>
        <w:t>Демократиялық қызмет және басқару</w:t>
      </w:r>
    </w:p>
    <w:p w:rsidR="00295ACE" w:rsidRPr="00D06CE4" w:rsidRDefault="00295ACE" w:rsidP="00295ACE">
      <w:pPr>
        <w:spacing w:after="0" w:line="240" w:lineRule="auto"/>
        <w:jc w:val="both"/>
        <w:rPr>
          <w:rFonts w:ascii="Times New Roman" w:hAnsi="Times New Roman" w:cs="Times New Roman"/>
          <w:sz w:val="24"/>
          <w:szCs w:val="24"/>
          <w:lang w:val="kk-KZ"/>
        </w:rPr>
      </w:pPr>
      <w:r w:rsidRPr="00D06CE4">
        <w:rPr>
          <w:rFonts w:ascii="Times New Roman" w:hAnsi="Times New Roman" w:cs="Times New Roman"/>
          <w:sz w:val="24"/>
          <w:szCs w:val="24"/>
          <w:lang w:val="kk-KZ"/>
        </w:rPr>
        <w:tab/>
        <w:t xml:space="preserve">Біз тәуелсіз ұйымдардың ерікті Ассоциациясы ретінде өз мүшелерімізді құрметтеп сыйлаймыз, оларға демократиялық басқару мүмкіндігімен қамтамасыз етеміз. </w:t>
      </w:r>
    </w:p>
    <w:p w:rsidR="00295ACE" w:rsidRPr="00D06CE4" w:rsidRDefault="00295ACE" w:rsidP="00295ACE">
      <w:pPr>
        <w:spacing w:after="0" w:line="240" w:lineRule="auto"/>
        <w:jc w:val="both"/>
        <w:rPr>
          <w:rFonts w:ascii="Times New Roman" w:hAnsi="Times New Roman" w:cs="Times New Roman"/>
          <w:sz w:val="24"/>
          <w:szCs w:val="24"/>
          <w:lang w:val="kk-KZ"/>
        </w:rPr>
      </w:pPr>
      <w:r w:rsidRPr="00D06CE4">
        <w:rPr>
          <w:rFonts w:ascii="Times New Roman" w:hAnsi="Times New Roman" w:cs="Times New Roman"/>
          <w:sz w:val="24"/>
          <w:szCs w:val="24"/>
          <w:lang w:val="kk-KZ"/>
        </w:rPr>
        <w:tab/>
        <w:t>Бізде белсенді жұмыс істейтін басқару органы бар, олар бақылау мен есеп жүргізеді.</w:t>
      </w:r>
    </w:p>
    <w:p w:rsidR="00295ACE" w:rsidRPr="00D06CE4" w:rsidRDefault="00295ACE" w:rsidP="00295ACE">
      <w:pPr>
        <w:spacing w:after="0" w:line="240" w:lineRule="auto"/>
        <w:jc w:val="both"/>
        <w:rPr>
          <w:rFonts w:ascii="Times New Roman" w:hAnsi="Times New Roman" w:cs="Times New Roman"/>
          <w:sz w:val="24"/>
          <w:szCs w:val="24"/>
          <w:lang w:val="kk-KZ"/>
        </w:rPr>
      </w:pPr>
      <w:r w:rsidRPr="00D06CE4">
        <w:rPr>
          <w:rFonts w:ascii="Times New Roman" w:hAnsi="Times New Roman" w:cs="Times New Roman"/>
          <w:sz w:val="24"/>
          <w:szCs w:val="24"/>
          <w:lang w:val="kk-KZ"/>
        </w:rPr>
        <w:tab/>
        <w:t xml:space="preserve">Адамдарды ерікті ретінде жұмысқа тарту – азаматтық қоғам үшін басым міндет. </w:t>
      </w:r>
    </w:p>
    <w:p w:rsidR="00295ACE" w:rsidRPr="00D06CE4" w:rsidRDefault="00295ACE" w:rsidP="00295ACE">
      <w:pPr>
        <w:spacing w:after="0" w:line="240" w:lineRule="auto"/>
        <w:jc w:val="both"/>
        <w:rPr>
          <w:rFonts w:ascii="Times New Roman" w:hAnsi="Times New Roman" w:cs="Times New Roman"/>
          <w:sz w:val="24"/>
          <w:szCs w:val="24"/>
          <w:lang w:val="kk-KZ"/>
        </w:rPr>
      </w:pPr>
      <w:r w:rsidRPr="00D06CE4">
        <w:rPr>
          <w:rFonts w:ascii="Times New Roman" w:hAnsi="Times New Roman" w:cs="Times New Roman"/>
          <w:sz w:val="24"/>
          <w:szCs w:val="24"/>
          <w:lang w:val="kk-KZ"/>
        </w:rPr>
        <w:tab/>
        <w:t>Біз әрдайым қызметіміздің тиімділігіне ұмтыламыз. Жұмыстың жоғары нәтижесіне  жету үшін кәсіби жетілуге  тырысамыз.</w:t>
      </w:r>
    </w:p>
    <w:p w:rsidR="00295ACE" w:rsidRPr="00D06CE4" w:rsidRDefault="00295ACE" w:rsidP="00295ACE">
      <w:pPr>
        <w:spacing w:after="0" w:line="240" w:lineRule="auto"/>
        <w:jc w:val="both"/>
        <w:rPr>
          <w:rFonts w:ascii="Times New Roman" w:hAnsi="Times New Roman" w:cs="Times New Roman"/>
          <w:sz w:val="24"/>
          <w:szCs w:val="24"/>
          <w:lang w:val="kk-KZ"/>
        </w:rPr>
      </w:pPr>
      <w:r w:rsidRPr="00D06CE4">
        <w:rPr>
          <w:rFonts w:ascii="Times New Roman" w:hAnsi="Times New Roman" w:cs="Times New Roman"/>
          <w:sz w:val="24"/>
          <w:szCs w:val="24"/>
          <w:lang w:val="kk-KZ"/>
        </w:rPr>
        <w:tab/>
        <w:t>Біз өз қызметіміз  үшін өз қаражатты  көбінесе жеке донорлардан және донорлық ұйымдардан алып, олардың мүддесіне сай алынған қаражатты мақсатты түрде қолданамыз.</w:t>
      </w:r>
    </w:p>
    <w:p w:rsidR="00295ACE" w:rsidRPr="00D06CE4" w:rsidRDefault="00295ACE" w:rsidP="00295ACE">
      <w:pPr>
        <w:spacing w:after="0" w:line="240" w:lineRule="auto"/>
        <w:jc w:val="both"/>
        <w:rPr>
          <w:rFonts w:ascii="Times New Roman" w:hAnsi="Times New Roman" w:cs="Times New Roman"/>
          <w:sz w:val="24"/>
          <w:szCs w:val="24"/>
          <w:lang w:val="kk-KZ"/>
        </w:rPr>
      </w:pPr>
    </w:p>
    <w:p w:rsidR="00923713" w:rsidRDefault="00923713" w:rsidP="00295ACE">
      <w:pPr>
        <w:spacing w:after="0" w:line="240" w:lineRule="auto"/>
        <w:jc w:val="center"/>
        <w:rPr>
          <w:rFonts w:ascii="Times New Roman" w:hAnsi="Times New Roman" w:cs="Times New Roman"/>
          <w:b/>
          <w:sz w:val="24"/>
          <w:szCs w:val="24"/>
          <w:lang w:val="kk-KZ"/>
        </w:rPr>
      </w:pPr>
    </w:p>
    <w:p w:rsidR="00295ACE" w:rsidRPr="00D06CE4" w:rsidRDefault="00295ACE" w:rsidP="00295ACE">
      <w:pPr>
        <w:spacing w:after="0" w:line="240" w:lineRule="auto"/>
        <w:jc w:val="center"/>
        <w:rPr>
          <w:rFonts w:ascii="Times New Roman" w:hAnsi="Times New Roman" w:cs="Times New Roman"/>
          <w:b/>
          <w:sz w:val="24"/>
          <w:szCs w:val="24"/>
          <w:lang w:val="kk-KZ"/>
        </w:rPr>
      </w:pPr>
      <w:r w:rsidRPr="00D06CE4">
        <w:rPr>
          <w:rFonts w:ascii="Times New Roman" w:hAnsi="Times New Roman" w:cs="Times New Roman"/>
          <w:b/>
          <w:sz w:val="24"/>
          <w:szCs w:val="24"/>
          <w:lang w:val="kk-KZ"/>
        </w:rPr>
        <w:t>Азаматтық ерлік және азаматтық лауазым</w:t>
      </w:r>
    </w:p>
    <w:p w:rsidR="00295ACE" w:rsidRPr="00D06CE4" w:rsidRDefault="00295ACE" w:rsidP="00295ACE">
      <w:pPr>
        <w:spacing w:after="0" w:line="240" w:lineRule="auto"/>
        <w:jc w:val="center"/>
        <w:rPr>
          <w:rFonts w:ascii="Times New Roman" w:hAnsi="Times New Roman" w:cs="Times New Roman"/>
          <w:b/>
          <w:sz w:val="24"/>
          <w:szCs w:val="24"/>
          <w:lang w:val="kk-KZ"/>
        </w:rPr>
      </w:pPr>
    </w:p>
    <w:p w:rsidR="00295ACE" w:rsidRPr="00D06CE4" w:rsidRDefault="00295ACE" w:rsidP="00295ACE">
      <w:pPr>
        <w:spacing w:after="0" w:line="240" w:lineRule="auto"/>
        <w:ind w:firstLine="708"/>
        <w:jc w:val="both"/>
        <w:rPr>
          <w:rFonts w:ascii="Times New Roman" w:hAnsi="Times New Roman" w:cs="Times New Roman"/>
          <w:sz w:val="24"/>
          <w:szCs w:val="24"/>
          <w:lang w:val="kk-KZ"/>
        </w:rPr>
      </w:pPr>
      <w:r w:rsidRPr="00D06CE4">
        <w:rPr>
          <w:rFonts w:ascii="Times New Roman" w:hAnsi="Times New Roman" w:cs="Times New Roman"/>
          <w:sz w:val="24"/>
          <w:szCs w:val="24"/>
          <w:lang w:val="kk-KZ"/>
        </w:rPr>
        <w:t xml:space="preserve">Біз әлеуметтік әділетсіздікке қарсы күрес  жүргіземіз, әрі ерлік танытамыз. </w:t>
      </w:r>
    </w:p>
    <w:p w:rsidR="00295ACE" w:rsidRPr="00D06CE4" w:rsidRDefault="00295ACE" w:rsidP="00295ACE">
      <w:pPr>
        <w:spacing w:after="0" w:line="240" w:lineRule="auto"/>
        <w:jc w:val="both"/>
        <w:rPr>
          <w:rFonts w:ascii="Times New Roman" w:hAnsi="Times New Roman" w:cs="Times New Roman"/>
          <w:sz w:val="24"/>
          <w:szCs w:val="24"/>
          <w:lang w:val="kk-KZ"/>
        </w:rPr>
      </w:pPr>
      <w:r w:rsidRPr="00D06CE4">
        <w:rPr>
          <w:rFonts w:ascii="Times New Roman" w:hAnsi="Times New Roman" w:cs="Times New Roman"/>
          <w:sz w:val="24"/>
          <w:szCs w:val="24"/>
          <w:lang w:val="kk-KZ"/>
        </w:rPr>
        <w:tab/>
        <w:t>Заңда белгіленген және басқа да құқықтық актілерде берілген әлеуметтік принциптер орындалмаса немесе назардан тыс қалса біз оларды жөндеуге қадам жасаймыз.</w:t>
      </w:r>
    </w:p>
    <w:p w:rsidR="00295ACE" w:rsidRPr="00D06CE4" w:rsidRDefault="00295ACE" w:rsidP="00295ACE">
      <w:pPr>
        <w:spacing w:after="0" w:line="240" w:lineRule="auto"/>
        <w:jc w:val="both"/>
        <w:rPr>
          <w:rFonts w:ascii="Times New Roman" w:hAnsi="Times New Roman" w:cs="Times New Roman"/>
          <w:sz w:val="24"/>
          <w:szCs w:val="24"/>
          <w:lang w:val="kk-KZ"/>
        </w:rPr>
      </w:pPr>
      <w:r w:rsidRPr="00D06CE4">
        <w:rPr>
          <w:rFonts w:ascii="Times New Roman" w:hAnsi="Times New Roman" w:cs="Times New Roman"/>
          <w:sz w:val="24"/>
          <w:szCs w:val="24"/>
          <w:lang w:val="kk-KZ"/>
        </w:rPr>
        <w:tab/>
        <w:t>Біз зорлық - зомбылыққа қарсымыз және оны қолданбаймыз.</w:t>
      </w:r>
    </w:p>
    <w:p w:rsidR="00295ACE" w:rsidRPr="00D06CE4" w:rsidRDefault="00295ACE" w:rsidP="00295ACE">
      <w:pPr>
        <w:spacing w:after="0" w:line="240" w:lineRule="auto"/>
        <w:jc w:val="both"/>
        <w:rPr>
          <w:rFonts w:ascii="Times New Roman" w:hAnsi="Times New Roman" w:cs="Times New Roman"/>
          <w:sz w:val="24"/>
          <w:szCs w:val="24"/>
          <w:lang w:val="kk-KZ"/>
        </w:rPr>
      </w:pPr>
    </w:p>
    <w:p w:rsidR="00295ACE" w:rsidRPr="00D06CE4" w:rsidRDefault="00295ACE" w:rsidP="00295ACE">
      <w:pPr>
        <w:spacing w:after="0" w:line="240" w:lineRule="auto"/>
        <w:jc w:val="center"/>
        <w:rPr>
          <w:rFonts w:ascii="Times New Roman" w:hAnsi="Times New Roman" w:cs="Times New Roman"/>
          <w:b/>
          <w:sz w:val="24"/>
          <w:szCs w:val="24"/>
          <w:lang w:val="kk-KZ"/>
        </w:rPr>
      </w:pPr>
      <w:r w:rsidRPr="00D06CE4">
        <w:rPr>
          <w:rFonts w:ascii="Times New Roman" w:hAnsi="Times New Roman" w:cs="Times New Roman"/>
          <w:b/>
          <w:sz w:val="24"/>
          <w:szCs w:val="24"/>
          <w:lang w:val="kk-KZ"/>
        </w:rPr>
        <w:t>Жеке мүлікті, қаражатты  тура орынды қолдану</w:t>
      </w:r>
    </w:p>
    <w:p w:rsidR="00295ACE" w:rsidRPr="00D06CE4" w:rsidRDefault="00295ACE" w:rsidP="00295ACE">
      <w:pPr>
        <w:spacing w:after="0" w:line="240" w:lineRule="auto"/>
        <w:jc w:val="both"/>
        <w:rPr>
          <w:rFonts w:ascii="Times New Roman" w:hAnsi="Times New Roman" w:cs="Times New Roman"/>
          <w:sz w:val="24"/>
          <w:szCs w:val="24"/>
          <w:lang w:val="kk-KZ"/>
        </w:rPr>
      </w:pPr>
      <w:r w:rsidRPr="00D06CE4">
        <w:rPr>
          <w:rFonts w:ascii="Times New Roman" w:hAnsi="Times New Roman" w:cs="Times New Roman"/>
          <w:sz w:val="24"/>
          <w:szCs w:val="24"/>
          <w:lang w:val="kk-KZ"/>
        </w:rPr>
        <w:tab/>
        <w:t>Өз мақсаттарымзға жету үшін біз рухани және адами әлеуметтерді қолданамыз. Сонымен қатар қазіргі және болашақ ұрпақтың тұтынуын ескере отырып, материалдық – меншіктік активтерді ескереміз.</w:t>
      </w:r>
    </w:p>
    <w:p w:rsidR="00295ACE" w:rsidRPr="00D06CE4" w:rsidRDefault="00295ACE" w:rsidP="00295ACE">
      <w:pPr>
        <w:spacing w:after="0" w:line="240" w:lineRule="auto"/>
        <w:jc w:val="both"/>
        <w:rPr>
          <w:rFonts w:ascii="Times New Roman" w:hAnsi="Times New Roman" w:cs="Times New Roman"/>
          <w:sz w:val="24"/>
          <w:szCs w:val="24"/>
          <w:lang w:val="kk-KZ"/>
        </w:rPr>
      </w:pPr>
      <w:r w:rsidRPr="00D06CE4">
        <w:rPr>
          <w:rFonts w:ascii="Times New Roman" w:hAnsi="Times New Roman" w:cs="Times New Roman"/>
          <w:sz w:val="24"/>
          <w:szCs w:val="24"/>
          <w:lang w:val="kk-KZ"/>
        </w:rPr>
        <w:tab/>
        <w:t>Біз донарлық ұйым ретінде  қаржыландырудын жақсы дәстурлерінен негіз аламыз, әділді принциптерін ұстанамыз және бюджеттің айқындылығын, анықтылығын қалаймыз.</w:t>
      </w:r>
    </w:p>
    <w:p w:rsidR="00295ACE" w:rsidRPr="00D06CE4" w:rsidRDefault="00295ACE" w:rsidP="00295ACE">
      <w:pPr>
        <w:spacing w:after="0" w:line="240" w:lineRule="auto"/>
        <w:jc w:val="both"/>
        <w:rPr>
          <w:rFonts w:ascii="Times New Roman" w:hAnsi="Times New Roman" w:cs="Times New Roman"/>
          <w:sz w:val="24"/>
          <w:szCs w:val="24"/>
          <w:lang w:val="kk-KZ"/>
        </w:rPr>
      </w:pPr>
    </w:p>
    <w:p w:rsidR="00295ACE" w:rsidRPr="00D06CE4" w:rsidRDefault="00295ACE" w:rsidP="00295ACE">
      <w:pPr>
        <w:spacing w:after="0" w:line="240" w:lineRule="auto"/>
        <w:jc w:val="center"/>
        <w:rPr>
          <w:rFonts w:ascii="Times New Roman" w:hAnsi="Times New Roman" w:cs="Times New Roman"/>
          <w:b/>
          <w:sz w:val="24"/>
          <w:szCs w:val="24"/>
          <w:lang w:val="kk-KZ"/>
        </w:rPr>
      </w:pPr>
      <w:r w:rsidRPr="00D06CE4">
        <w:rPr>
          <w:rFonts w:ascii="Times New Roman" w:hAnsi="Times New Roman" w:cs="Times New Roman"/>
          <w:b/>
          <w:sz w:val="24"/>
          <w:szCs w:val="24"/>
          <w:lang w:val="kk-KZ"/>
        </w:rPr>
        <w:t>Жауапкершілік  және есеп</w:t>
      </w:r>
    </w:p>
    <w:p w:rsidR="00295ACE" w:rsidRPr="00D06CE4" w:rsidRDefault="00295ACE" w:rsidP="00295ACE">
      <w:pPr>
        <w:spacing w:after="0" w:line="240" w:lineRule="auto"/>
        <w:jc w:val="both"/>
        <w:rPr>
          <w:rFonts w:ascii="Times New Roman" w:hAnsi="Times New Roman" w:cs="Times New Roman"/>
          <w:sz w:val="24"/>
          <w:szCs w:val="24"/>
          <w:lang w:val="kk-KZ"/>
        </w:rPr>
      </w:pPr>
      <w:r w:rsidRPr="00D06CE4">
        <w:rPr>
          <w:rFonts w:ascii="Times New Roman" w:hAnsi="Times New Roman" w:cs="Times New Roman"/>
          <w:sz w:val="24"/>
          <w:szCs w:val="24"/>
          <w:lang w:val="kk-KZ"/>
        </w:rPr>
        <w:tab/>
        <w:t>Біз өз мүшелерімізге, донорларымызға, клиенттерімізге, донорлық ұйымдарға есеп беріп отырамыз.</w:t>
      </w:r>
    </w:p>
    <w:p w:rsidR="00295ACE" w:rsidRPr="00D06CE4" w:rsidRDefault="00295ACE" w:rsidP="00295ACE">
      <w:pPr>
        <w:spacing w:after="0" w:line="240" w:lineRule="auto"/>
        <w:jc w:val="both"/>
        <w:rPr>
          <w:rFonts w:ascii="Times New Roman" w:hAnsi="Times New Roman" w:cs="Times New Roman"/>
          <w:sz w:val="24"/>
          <w:szCs w:val="24"/>
          <w:lang w:val="kk-KZ"/>
        </w:rPr>
      </w:pPr>
      <w:r w:rsidRPr="00D06CE4">
        <w:rPr>
          <w:rFonts w:ascii="Times New Roman" w:hAnsi="Times New Roman" w:cs="Times New Roman"/>
          <w:sz w:val="24"/>
          <w:szCs w:val="24"/>
          <w:lang w:val="kk-KZ"/>
        </w:rPr>
        <w:tab/>
        <w:t>Мақсатқа жету үшін қолданатын қаражаттарға жауапкершілік танытамыз.</w:t>
      </w:r>
    </w:p>
    <w:p w:rsidR="00295ACE" w:rsidRPr="00D06CE4" w:rsidRDefault="00295ACE" w:rsidP="00295ACE">
      <w:pPr>
        <w:spacing w:after="0" w:line="240" w:lineRule="auto"/>
        <w:jc w:val="both"/>
        <w:rPr>
          <w:rFonts w:ascii="Times New Roman" w:hAnsi="Times New Roman" w:cs="Times New Roman"/>
          <w:sz w:val="24"/>
          <w:szCs w:val="24"/>
          <w:lang w:val="kk-KZ"/>
        </w:rPr>
      </w:pPr>
      <w:r w:rsidRPr="00D06CE4">
        <w:rPr>
          <w:rFonts w:ascii="Times New Roman" w:hAnsi="Times New Roman" w:cs="Times New Roman"/>
          <w:sz w:val="24"/>
          <w:szCs w:val="24"/>
          <w:lang w:val="kk-KZ"/>
        </w:rPr>
        <w:tab/>
        <w:t>Біз есеп беруге дайындығымызды, білікті басқару жүргізуді, ішкі есеп жүргізуді және есепшілердің жұмысының стандартының сақталуын өте маңызды деп санаймыз.</w:t>
      </w:r>
    </w:p>
    <w:p w:rsidR="00295ACE" w:rsidRPr="00D06CE4" w:rsidRDefault="00295ACE" w:rsidP="00295ACE">
      <w:pPr>
        <w:spacing w:after="0" w:line="240" w:lineRule="auto"/>
        <w:jc w:val="both"/>
        <w:rPr>
          <w:rFonts w:ascii="Times New Roman" w:hAnsi="Times New Roman" w:cs="Times New Roman"/>
          <w:sz w:val="24"/>
          <w:szCs w:val="24"/>
          <w:lang w:val="kk-KZ"/>
        </w:rPr>
      </w:pPr>
      <w:r w:rsidRPr="00D06CE4">
        <w:rPr>
          <w:rFonts w:ascii="Times New Roman" w:hAnsi="Times New Roman" w:cs="Times New Roman"/>
          <w:sz w:val="24"/>
          <w:szCs w:val="24"/>
          <w:lang w:val="kk-KZ"/>
        </w:rPr>
        <w:tab/>
        <w:t>Екі жылда бір рет өзіміздің бағдарламалық және қаржылық қызметіміздің есебін жариялап тұрамыз.</w:t>
      </w:r>
    </w:p>
    <w:p w:rsidR="00295ACE" w:rsidRPr="00D06CE4" w:rsidRDefault="00295ACE" w:rsidP="00295ACE">
      <w:pPr>
        <w:spacing w:after="0" w:line="240" w:lineRule="auto"/>
        <w:jc w:val="both"/>
        <w:rPr>
          <w:rFonts w:ascii="Times New Roman" w:hAnsi="Times New Roman" w:cs="Times New Roman"/>
          <w:sz w:val="24"/>
          <w:szCs w:val="24"/>
          <w:lang w:val="kk-KZ"/>
        </w:rPr>
      </w:pPr>
    </w:p>
    <w:p w:rsidR="00295ACE" w:rsidRPr="00D06CE4" w:rsidRDefault="00295ACE" w:rsidP="00295ACE">
      <w:pPr>
        <w:spacing w:after="0" w:line="240" w:lineRule="auto"/>
        <w:jc w:val="center"/>
        <w:rPr>
          <w:rFonts w:ascii="Times New Roman" w:hAnsi="Times New Roman" w:cs="Times New Roman"/>
          <w:b/>
          <w:sz w:val="24"/>
          <w:szCs w:val="24"/>
          <w:lang w:val="kk-KZ"/>
        </w:rPr>
      </w:pPr>
      <w:r w:rsidRPr="00D06CE4">
        <w:rPr>
          <w:rFonts w:ascii="Times New Roman" w:hAnsi="Times New Roman" w:cs="Times New Roman"/>
          <w:b/>
          <w:sz w:val="24"/>
          <w:szCs w:val="24"/>
          <w:lang w:val="kk-KZ"/>
        </w:rPr>
        <w:t>Айқындылық және анықтылық</w:t>
      </w:r>
    </w:p>
    <w:p w:rsidR="00295ACE" w:rsidRPr="00D06CE4" w:rsidRDefault="00295ACE" w:rsidP="00295ACE">
      <w:pPr>
        <w:spacing w:after="0" w:line="240" w:lineRule="auto"/>
        <w:ind w:firstLine="708"/>
        <w:jc w:val="both"/>
        <w:rPr>
          <w:rFonts w:ascii="Times New Roman" w:hAnsi="Times New Roman" w:cs="Times New Roman"/>
          <w:sz w:val="24"/>
          <w:szCs w:val="24"/>
          <w:lang w:val="kk-KZ"/>
        </w:rPr>
      </w:pPr>
      <w:r w:rsidRPr="00D06CE4">
        <w:rPr>
          <w:rFonts w:ascii="Times New Roman" w:hAnsi="Times New Roman" w:cs="Times New Roman"/>
          <w:sz w:val="24"/>
          <w:szCs w:val="24"/>
          <w:lang w:val="kk-KZ"/>
        </w:rPr>
        <w:t>Миссия, мүшелік, Ассоциацияның қызметі мен демеушілігі туралы ақпарат ашық және айқын болуы керек.</w:t>
      </w:r>
    </w:p>
    <w:p w:rsidR="00295ACE" w:rsidRPr="00D06CE4" w:rsidRDefault="00295ACE" w:rsidP="00295ACE">
      <w:pPr>
        <w:spacing w:after="0" w:line="240" w:lineRule="auto"/>
        <w:jc w:val="both"/>
        <w:rPr>
          <w:rFonts w:ascii="Times New Roman" w:hAnsi="Times New Roman" w:cs="Times New Roman"/>
          <w:sz w:val="24"/>
          <w:szCs w:val="24"/>
          <w:lang w:val="kk-KZ"/>
        </w:rPr>
      </w:pPr>
      <w:r w:rsidRPr="00D06CE4">
        <w:rPr>
          <w:rFonts w:ascii="Times New Roman" w:hAnsi="Times New Roman" w:cs="Times New Roman"/>
          <w:sz w:val="24"/>
          <w:szCs w:val="24"/>
          <w:lang w:val="kk-KZ"/>
        </w:rPr>
        <w:tab/>
        <w:t>Біз барлығымен ашық әңгімелесеміз және жасырып әрекет жасамаймыз.</w:t>
      </w:r>
    </w:p>
    <w:p w:rsidR="00295ACE" w:rsidRPr="00D06CE4" w:rsidRDefault="00295ACE" w:rsidP="00295ACE">
      <w:pPr>
        <w:spacing w:after="0" w:line="240" w:lineRule="auto"/>
        <w:jc w:val="both"/>
        <w:rPr>
          <w:rFonts w:ascii="Times New Roman" w:hAnsi="Times New Roman" w:cs="Times New Roman"/>
          <w:sz w:val="24"/>
          <w:szCs w:val="24"/>
          <w:lang w:val="kk-KZ"/>
        </w:rPr>
      </w:pPr>
      <w:r w:rsidRPr="00D06CE4">
        <w:rPr>
          <w:rFonts w:ascii="Times New Roman" w:hAnsi="Times New Roman" w:cs="Times New Roman"/>
          <w:sz w:val="24"/>
          <w:szCs w:val="24"/>
          <w:lang w:val="kk-KZ"/>
        </w:rPr>
        <w:tab/>
        <w:t>Біз жаңа идеялар мен әртүрлі көзқарастар үшін қызмет етеміз, сонымен қатар жалпыға бірдей орта үшін бірге  жұмыс істейміз.</w:t>
      </w:r>
    </w:p>
    <w:p w:rsidR="00295ACE" w:rsidRPr="00D06CE4" w:rsidRDefault="00295ACE" w:rsidP="00295ACE">
      <w:pPr>
        <w:spacing w:after="0" w:line="240" w:lineRule="auto"/>
        <w:jc w:val="both"/>
        <w:rPr>
          <w:rFonts w:ascii="Times New Roman" w:hAnsi="Times New Roman" w:cs="Times New Roman"/>
          <w:sz w:val="24"/>
          <w:szCs w:val="24"/>
          <w:lang w:val="kk-KZ"/>
        </w:rPr>
      </w:pPr>
    </w:p>
    <w:p w:rsidR="00295ACE" w:rsidRPr="00D06CE4" w:rsidRDefault="00295ACE" w:rsidP="00295ACE">
      <w:pPr>
        <w:spacing w:after="0" w:line="240" w:lineRule="auto"/>
        <w:jc w:val="center"/>
        <w:rPr>
          <w:rFonts w:ascii="Times New Roman" w:hAnsi="Times New Roman" w:cs="Times New Roman"/>
          <w:b/>
          <w:sz w:val="24"/>
          <w:szCs w:val="24"/>
          <w:lang w:val="kk-KZ"/>
        </w:rPr>
      </w:pPr>
      <w:r w:rsidRPr="00D06CE4">
        <w:rPr>
          <w:rFonts w:ascii="Times New Roman" w:hAnsi="Times New Roman" w:cs="Times New Roman"/>
          <w:b/>
          <w:sz w:val="24"/>
          <w:szCs w:val="24"/>
          <w:lang w:val="kk-KZ"/>
        </w:rPr>
        <w:t>Тәуелсіздін және мүдделер тарапынан қақтығыстарды болдырмау</w:t>
      </w:r>
    </w:p>
    <w:p w:rsidR="00295ACE" w:rsidRPr="00D06CE4" w:rsidRDefault="00295ACE" w:rsidP="00295ACE">
      <w:pPr>
        <w:spacing w:after="0" w:line="240" w:lineRule="auto"/>
        <w:jc w:val="both"/>
        <w:rPr>
          <w:rFonts w:ascii="Times New Roman" w:hAnsi="Times New Roman" w:cs="Times New Roman"/>
          <w:sz w:val="24"/>
          <w:szCs w:val="24"/>
          <w:lang w:val="kk-KZ"/>
        </w:rPr>
      </w:pPr>
      <w:r w:rsidRPr="00D06CE4">
        <w:rPr>
          <w:rFonts w:ascii="Times New Roman" w:hAnsi="Times New Roman" w:cs="Times New Roman"/>
          <w:sz w:val="24"/>
          <w:szCs w:val="24"/>
          <w:lang w:val="kk-KZ"/>
        </w:rPr>
        <w:tab/>
        <w:t xml:space="preserve">Өз мақсатымыз үшін шешіміміз, әрекетіміз үшін біз тәуелсізбіз. Биз саяси партиялардың, биліктің, жеке кәсіпорынның ықпалында қалудан қашамыз. </w:t>
      </w:r>
    </w:p>
    <w:p w:rsidR="00295ACE" w:rsidRPr="00D06CE4" w:rsidRDefault="00295ACE" w:rsidP="00295ACE">
      <w:pPr>
        <w:spacing w:after="0" w:line="240" w:lineRule="auto"/>
        <w:jc w:val="both"/>
        <w:rPr>
          <w:rFonts w:ascii="Times New Roman" w:hAnsi="Times New Roman" w:cs="Times New Roman"/>
          <w:sz w:val="24"/>
          <w:szCs w:val="24"/>
          <w:lang w:val="kk-KZ"/>
        </w:rPr>
      </w:pPr>
      <w:r w:rsidRPr="00D06CE4">
        <w:rPr>
          <w:rFonts w:ascii="Times New Roman" w:hAnsi="Times New Roman" w:cs="Times New Roman"/>
          <w:sz w:val="24"/>
          <w:szCs w:val="24"/>
          <w:lang w:val="kk-KZ"/>
        </w:rPr>
        <w:tab/>
        <w:t xml:space="preserve">Біз мүдделер қайшылығын болдырмау жолдарына  шаралар қолданамыз. Егер ондай  қақтығыстар орын алып жатса, оны жоюдың барлық қажетті шараларын жүргіземіз. </w:t>
      </w:r>
    </w:p>
    <w:p w:rsidR="00295ACE" w:rsidRPr="00D06CE4" w:rsidRDefault="00295ACE" w:rsidP="00295ACE">
      <w:pPr>
        <w:spacing w:after="0" w:line="240" w:lineRule="auto"/>
        <w:ind w:firstLine="708"/>
        <w:jc w:val="both"/>
        <w:rPr>
          <w:rFonts w:ascii="Times New Roman" w:hAnsi="Times New Roman" w:cs="Times New Roman"/>
          <w:sz w:val="24"/>
          <w:szCs w:val="24"/>
          <w:lang w:val="kk-KZ"/>
        </w:rPr>
      </w:pPr>
      <w:r w:rsidRPr="00D06CE4">
        <w:rPr>
          <w:rFonts w:ascii="Times New Roman" w:hAnsi="Times New Roman" w:cs="Times New Roman"/>
          <w:sz w:val="24"/>
          <w:szCs w:val="24"/>
          <w:lang w:val="kk-KZ"/>
        </w:rPr>
        <w:t>Атқарушы тұлғалар мен мемлекеттік органдардың өкілдері мен қарымқатынаста біз олардың шешіміне әсер ететін ешқандай шара қолданбауға міндеттіміз. Біз олардың сыйлықтары мен басқа да сыйақы түріндегі қызметтерден бас тартуымыз керек, тіпті қоғам мүддесі үшін алға жылжуға қажет болса да.</w:t>
      </w:r>
    </w:p>
    <w:p w:rsidR="00295ACE" w:rsidRPr="00D06CE4" w:rsidRDefault="00295ACE" w:rsidP="00295ACE">
      <w:pPr>
        <w:spacing w:after="0" w:line="240" w:lineRule="auto"/>
        <w:ind w:firstLine="708"/>
        <w:jc w:val="both"/>
        <w:rPr>
          <w:rFonts w:ascii="Times New Roman" w:hAnsi="Times New Roman" w:cs="Times New Roman"/>
          <w:sz w:val="24"/>
          <w:szCs w:val="24"/>
          <w:lang w:val="kk-KZ"/>
        </w:rPr>
      </w:pPr>
      <w:r w:rsidRPr="00D06CE4">
        <w:rPr>
          <w:rFonts w:ascii="Times New Roman" w:hAnsi="Times New Roman" w:cs="Times New Roman"/>
          <w:sz w:val="24"/>
          <w:szCs w:val="24"/>
          <w:lang w:val="kk-KZ"/>
        </w:rPr>
        <w:t xml:space="preserve">Біздін есебіміз </w:t>
      </w:r>
      <w:r>
        <w:rPr>
          <w:rFonts w:ascii="Times New Roman" w:hAnsi="Times New Roman" w:cs="Times New Roman"/>
          <w:sz w:val="24"/>
          <w:szCs w:val="24"/>
          <w:lang w:val="kk-KZ"/>
        </w:rPr>
        <w:t>бойынша</w:t>
      </w:r>
      <w:r w:rsidRPr="00D06CE4">
        <w:rPr>
          <w:rFonts w:ascii="Times New Roman" w:hAnsi="Times New Roman" w:cs="Times New Roman"/>
          <w:sz w:val="24"/>
          <w:szCs w:val="24"/>
          <w:lang w:val="kk-KZ"/>
        </w:rPr>
        <w:t>, қайырымдылық  мақсаттағы қаражаттар заңды негізде құрылып, Ассоциация басшылығы мен мүшелері тарапынан келісіп бекітілуі керек. Олар тек коммерциялық емес ұйымдар мен қайырымдылық мақсатта болуы керек.</w:t>
      </w:r>
    </w:p>
    <w:p w:rsidR="00295ACE" w:rsidRPr="00D06CE4" w:rsidRDefault="00295ACE" w:rsidP="00295ACE">
      <w:pPr>
        <w:spacing w:after="0" w:line="240" w:lineRule="auto"/>
        <w:ind w:firstLine="708"/>
        <w:jc w:val="both"/>
        <w:rPr>
          <w:rFonts w:ascii="Times New Roman" w:hAnsi="Times New Roman" w:cs="Times New Roman"/>
          <w:sz w:val="24"/>
          <w:szCs w:val="24"/>
          <w:lang w:val="kk-KZ"/>
        </w:rPr>
      </w:pPr>
    </w:p>
    <w:p w:rsidR="00295ACE" w:rsidRPr="00D06CE4" w:rsidRDefault="00295ACE" w:rsidP="00295ACE">
      <w:pPr>
        <w:spacing w:after="0" w:line="240" w:lineRule="auto"/>
        <w:ind w:firstLine="708"/>
        <w:jc w:val="center"/>
        <w:rPr>
          <w:rFonts w:ascii="Times New Roman" w:hAnsi="Times New Roman" w:cs="Times New Roman"/>
          <w:b/>
          <w:sz w:val="24"/>
          <w:szCs w:val="24"/>
          <w:lang w:val="kk-KZ"/>
        </w:rPr>
      </w:pPr>
      <w:r w:rsidRPr="00D06CE4">
        <w:rPr>
          <w:rFonts w:ascii="Times New Roman" w:hAnsi="Times New Roman" w:cs="Times New Roman"/>
          <w:b/>
          <w:sz w:val="24"/>
          <w:szCs w:val="24"/>
          <w:lang w:val="kk-KZ"/>
        </w:rPr>
        <w:t>Сөзге тұрақтылық және авторлық идеялардя мақұлдау</w:t>
      </w:r>
    </w:p>
    <w:p w:rsidR="00295ACE" w:rsidRPr="00D06CE4" w:rsidRDefault="00295ACE" w:rsidP="00295ACE">
      <w:pPr>
        <w:spacing w:after="0" w:line="240" w:lineRule="auto"/>
        <w:ind w:firstLine="708"/>
        <w:jc w:val="both"/>
        <w:rPr>
          <w:rFonts w:ascii="Times New Roman" w:hAnsi="Times New Roman" w:cs="Times New Roman"/>
          <w:sz w:val="24"/>
          <w:szCs w:val="24"/>
          <w:lang w:val="kk-KZ"/>
        </w:rPr>
      </w:pPr>
      <w:r w:rsidRPr="00D06CE4">
        <w:rPr>
          <w:rFonts w:ascii="Times New Roman" w:hAnsi="Times New Roman" w:cs="Times New Roman"/>
          <w:sz w:val="24"/>
          <w:szCs w:val="24"/>
          <w:lang w:val="kk-KZ"/>
        </w:rPr>
        <w:t>Біз жазбаша және ауызша келісімдер мен шарттарды бақылаймыз.</w:t>
      </w:r>
    </w:p>
    <w:p w:rsidR="00295ACE" w:rsidRPr="00D06CE4" w:rsidRDefault="00295ACE" w:rsidP="00295ACE">
      <w:pPr>
        <w:spacing w:after="0" w:line="240" w:lineRule="auto"/>
        <w:jc w:val="both"/>
        <w:rPr>
          <w:rFonts w:ascii="Times New Roman" w:hAnsi="Times New Roman" w:cs="Times New Roman"/>
          <w:sz w:val="24"/>
          <w:szCs w:val="24"/>
          <w:lang w:val="kk-KZ"/>
        </w:rPr>
      </w:pPr>
      <w:r w:rsidRPr="00D06CE4">
        <w:rPr>
          <w:rFonts w:ascii="Times New Roman" w:hAnsi="Times New Roman" w:cs="Times New Roman"/>
          <w:sz w:val="24"/>
          <w:szCs w:val="24"/>
          <w:lang w:val="kk-KZ"/>
        </w:rPr>
        <w:t>Біз басқа ұйымдар жобасының авторлық құқықтары мен авторлық идеяларын құрметтейміз.</w:t>
      </w:r>
    </w:p>
    <w:p w:rsidR="00295ACE" w:rsidRDefault="00295ACE" w:rsidP="00295ACE">
      <w:pPr>
        <w:spacing w:after="0" w:line="240" w:lineRule="auto"/>
        <w:ind w:firstLine="708"/>
        <w:jc w:val="center"/>
        <w:rPr>
          <w:rFonts w:ascii="Times New Roman" w:hAnsi="Times New Roman" w:cs="Times New Roman"/>
          <w:b/>
          <w:sz w:val="24"/>
          <w:szCs w:val="24"/>
          <w:lang w:val="kk-KZ"/>
        </w:rPr>
      </w:pPr>
    </w:p>
    <w:p w:rsidR="00295ACE" w:rsidRDefault="00295ACE" w:rsidP="00295ACE">
      <w:pPr>
        <w:spacing w:after="0" w:line="240" w:lineRule="auto"/>
        <w:ind w:firstLine="708"/>
        <w:jc w:val="center"/>
        <w:rPr>
          <w:rFonts w:ascii="Times New Roman" w:hAnsi="Times New Roman" w:cs="Times New Roman"/>
          <w:b/>
          <w:sz w:val="24"/>
          <w:szCs w:val="24"/>
          <w:lang w:val="kk-KZ"/>
        </w:rPr>
      </w:pPr>
      <w:r w:rsidRPr="00D06CE4">
        <w:rPr>
          <w:rFonts w:ascii="Times New Roman" w:hAnsi="Times New Roman" w:cs="Times New Roman"/>
          <w:b/>
          <w:sz w:val="24"/>
          <w:szCs w:val="24"/>
          <w:lang w:val="kk-KZ"/>
        </w:rPr>
        <w:t xml:space="preserve">Қарым – қатынастар және толерантность </w:t>
      </w:r>
    </w:p>
    <w:p w:rsidR="00295ACE" w:rsidRPr="00D06CE4" w:rsidRDefault="00295ACE" w:rsidP="00295ACE">
      <w:pPr>
        <w:spacing w:after="0" w:line="240" w:lineRule="auto"/>
        <w:ind w:firstLine="708"/>
        <w:jc w:val="both"/>
        <w:rPr>
          <w:rFonts w:ascii="Times New Roman" w:hAnsi="Times New Roman" w:cs="Times New Roman"/>
          <w:sz w:val="24"/>
          <w:szCs w:val="24"/>
          <w:lang w:val="kk-KZ"/>
        </w:rPr>
      </w:pPr>
      <w:r w:rsidRPr="00D06CE4">
        <w:rPr>
          <w:rFonts w:ascii="Times New Roman" w:hAnsi="Times New Roman" w:cs="Times New Roman"/>
          <w:sz w:val="24"/>
          <w:szCs w:val="24"/>
          <w:lang w:val="kk-KZ"/>
        </w:rPr>
        <w:t xml:space="preserve">Біз көзқарастардың, ассоциацияның әр түрлі мақсаттарының айырмашылығын мойындаймыз. </w:t>
      </w:r>
    </w:p>
    <w:p w:rsidR="00295ACE" w:rsidRPr="00D06CE4" w:rsidRDefault="00295ACE" w:rsidP="00295ACE">
      <w:pPr>
        <w:spacing w:after="0" w:line="240" w:lineRule="auto"/>
        <w:ind w:firstLine="708"/>
        <w:jc w:val="both"/>
        <w:rPr>
          <w:rFonts w:ascii="Times New Roman" w:hAnsi="Times New Roman" w:cs="Times New Roman"/>
          <w:sz w:val="24"/>
          <w:szCs w:val="24"/>
          <w:lang w:val="kk-KZ"/>
        </w:rPr>
      </w:pPr>
      <w:r w:rsidRPr="00D06CE4">
        <w:rPr>
          <w:rFonts w:ascii="Times New Roman" w:hAnsi="Times New Roman" w:cs="Times New Roman"/>
          <w:sz w:val="24"/>
          <w:szCs w:val="24"/>
          <w:lang w:val="kk-KZ"/>
        </w:rPr>
        <w:lastRenderedPageBreak/>
        <w:t>Әріптестер мен қызметкерлердің қарым – қатынас кезінде біз шыншыл және жинақы болуымыз қажет, олардың білімі мен дағдыларын тура бағалап, сыйлауға тиістіміз. Олар өз тәжірибелерімен бөлісуге міндетті, әріптестеріне өзара көмек көрсете білу керек.</w:t>
      </w:r>
    </w:p>
    <w:p w:rsidR="00295ACE" w:rsidRPr="00D06CE4" w:rsidRDefault="00295ACE" w:rsidP="00295ACE">
      <w:pPr>
        <w:spacing w:after="0" w:line="240" w:lineRule="auto"/>
        <w:ind w:firstLine="708"/>
        <w:jc w:val="both"/>
        <w:rPr>
          <w:rFonts w:ascii="Times New Roman" w:hAnsi="Times New Roman" w:cs="Times New Roman"/>
          <w:sz w:val="24"/>
          <w:szCs w:val="24"/>
          <w:lang w:val="kk-KZ"/>
        </w:rPr>
      </w:pPr>
      <w:r w:rsidRPr="00D06CE4">
        <w:rPr>
          <w:rFonts w:ascii="Times New Roman" w:hAnsi="Times New Roman" w:cs="Times New Roman"/>
          <w:sz w:val="24"/>
          <w:szCs w:val="24"/>
          <w:lang w:val="kk-KZ"/>
        </w:rPr>
        <w:t>Басқа ассоциация ол жерде жұмыс істейтін адамдар туралы, олардың ой – пікірлері жайында теріс ойда болмауымыз керек.</w:t>
      </w:r>
    </w:p>
    <w:p w:rsidR="00295ACE" w:rsidRPr="00D06CE4" w:rsidRDefault="00295ACE" w:rsidP="00295ACE">
      <w:pPr>
        <w:spacing w:after="0" w:line="240" w:lineRule="auto"/>
        <w:ind w:firstLine="708"/>
        <w:jc w:val="both"/>
        <w:rPr>
          <w:rFonts w:ascii="Times New Roman" w:hAnsi="Times New Roman" w:cs="Times New Roman"/>
          <w:sz w:val="24"/>
          <w:szCs w:val="24"/>
          <w:lang w:val="kk-KZ"/>
        </w:rPr>
      </w:pPr>
      <w:r w:rsidRPr="00D06CE4">
        <w:rPr>
          <w:rFonts w:ascii="Times New Roman" w:hAnsi="Times New Roman" w:cs="Times New Roman"/>
          <w:sz w:val="24"/>
          <w:szCs w:val="24"/>
          <w:lang w:val="kk-KZ"/>
        </w:rPr>
        <w:t>Әріптестеріміздің абыройына нұқсан келтіру әдеп ережесіне жатпайды.</w:t>
      </w:r>
    </w:p>
    <w:p w:rsidR="00295ACE" w:rsidRPr="00D06CE4" w:rsidRDefault="00295ACE" w:rsidP="00295ACE">
      <w:pPr>
        <w:spacing w:after="0" w:line="240" w:lineRule="auto"/>
        <w:ind w:firstLine="708"/>
        <w:jc w:val="both"/>
        <w:rPr>
          <w:rFonts w:ascii="Times New Roman" w:hAnsi="Times New Roman" w:cs="Times New Roman"/>
          <w:sz w:val="24"/>
          <w:szCs w:val="24"/>
          <w:lang w:val="kk-KZ"/>
        </w:rPr>
      </w:pPr>
      <w:r w:rsidRPr="00D06CE4">
        <w:rPr>
          <w:rFonts w:ascii="Times New Roman" w:hAnsi="Times New Roman" w:cs="Times New Roman"/>
          <w:sz w:val="24"/>
          <w:szCs w:val="24"/>
          <w:lang w:val="kk-KZ"/>
        </w:rPr>
        <w:t>Қандай да бір Ассоциацияның қызметкерлері басқа ассоциацияның, онын мүшелерінің беделі мен атағын қолдауы керек.</w:t>
      </w:r>
    </w:p>
    <w:p w:rsidR="00295ACE" w:rsidRPr="00D06CE4" w:rsidRDefault="00295ACE" w:rsidP="00295ACE">
      <w:pPr>
        <w:spacing w:after="0" w:line="240" w:lineRule="auto"/>
        <w:ind w:firstLine="708"/>
        <w:jc w:val="both"/>
        <w:rPr>
          <w:rFonts w:ascii="Times New Roman" w:hAnsi="Times New Roman" w:cs="Times New Roman"/>
          <w:sz w:val="24"/>
          <w:szCs w:val="24"/>
          <w:lang w:val="kk-KZ"/>
        </w:rPr>
      </w:pPr>
      <w:r w:rsidRPr="00D06CE4">
        <w:rPr>
          <w:rFonts w:ascii="Times New Roman" w:hAnsi="Times New Roman" w:cs="Times New Roman"/>
          <w:sz w:val="24"/>
          <w:szCs w:val="24"/>
          <w:lang w:val="kk-KZ"/>
        </w:rPr>
        <w:t>Ассоциацияның кез – келген мүшесі басқа да қол жетімді Ассоциациялардың көмегіне жүгіне алады. Оған толық құқығы бар. Оның ішінде заң жөнінен, ақпараттық көмек алуына болады.</w:t>
      </w:r>
    </w:p>
    <w:p w:rsidR="00295ACE" w:rsidRPr="00D06CE4" w:rsidRDefault="00295ACE" w:rsidP="00295ACE">
      <w:pPr>
        <w:spacing w:after="0" w:line="240" w:lineRule="auto"/>
        <w:ind w:firstLine="708"/>
        <w:jc w:val="both"/>
        <w:rPr>
          <w:rFonts w:ascii="Times New Roman" w:hAnsi="Times New Roman" w:cs="Times New Roman"/>
          <w:sz w:val="24"/>
          <w:szCs w:val="24"/>
          <w:lang w:val="kk-KZ"/>
        </w:rPr>
      </w:pPr>
    </w:p>
    <w:p w:rsidR="00295ACE" w:rsidRPr="00D06CE4" w:rsidRDefault="00295ACE" w:rsidP="00295ACE">
      <w:pPr>
        <w:spacing w:after="0" w:line="240" w:lineRule="auto"/>
        <w:ind w:firstLine="708"/>
        <w:jc w:val="center"/>
        <w:rPr>
          <w:rFonts w:ascii="Times New Roman" w:hAnsi="Times New Roman" w:cs="Times New Roman"/>
          <w:b/>
          <w:sz w:val="24"/>
          <w:szCs w:val="24"/>
          <w:lang w:val="kk-KZ"/>
        </w:rPr>
      </w:pPr>
      <w:r w:rsidRPr="00D06CE4">
        <w:rPr>
          <w:rFonts w:ascii="Times New Roman" w:hAnsi="Times New Roman" w:cs="Times New Roman"/>
          <w:b/>
          <w:sz w:val="24"/>
          <w:szCs w:val="24"/>
          <w:lang w:val="kk-KZ"/>
        </w:rPr>
        <w:t>Ережені бұзу үшін жауапкершілік, тиімділік, әдептілік нормаларын сақтау мен тәртіпті бақылау.</w:t>
      </w:r>
    </w:p>
    <w:p w:rsidR="00295ACE" w:rsidRPr="00D06CE4" w:rsidRDefault="00295ACE" w:rsidP="00295ACE">
      <w:pPr>
        <w:spacing w:after="0" w:line="240" w:lineRule="auto"/>
        <w:ind w:firstLine="708"/>
        <w:jc w:val="both"/>
        <w:rPr>
          <w:rFonts w:ascii="Times New Roman" w:hAnsi="Times New Roman" w:cs="Times New Roman"/>
          <w:sz w:val="24"/>
          <w:szCs w:val="24"/>
          <w:lang w:val="kk-KZ"/>
        </w:rPr>
      </w:pPr>
      <w:r w:rsidRPr="00D06CE4">
        <w:rPr>
          <w:rFonts w:ascii="Times New Roman" w:hAnsi="Times New Roman" w:cs="Times New Roman"/>
          <w:sz w:val="24"/>
          <w:szCs w:val="24"/>
          <w:lang w:val="kk-KZ"/>
        </w:rPr>
        <w:t>Бұл кодекстің талаптары Ассоциацияның барлық мүшелері үшін міндетті. Қандай да бір Ассоциацияның басшысы өздерінің қызметкерлерін бұл кодекспен таныстырып оны қатаң сақтауды талап етуі керек.</w:t>
      </w:r>
    </w:p>
    <w:p w:rsidR="00295ACE" w:rsidRPr="00D06CE4" w:rsidRDefault="00295ACE" w:rsidP="00295ACE">
      <w:pPr>
        <w:spacing w:after="0" w:line="240" w:lineRule="auto"/>
        <w:ind w:firstLine="708"/>
        <w:jc w:val="both"/>
        <w:rPr>
          <w:rFonts w:ascii="Times New Roman" w:hAnsi="Times New Roman" w:cs="Times New Roman"/>
          <w:sz w:val="24"/>
          <w:szCs w:val="24"/>
          <w:lang w:val="kk-KZ"/>
        </w:rPr>
      </w:pPr>
      <w:r w:rsidRPr="00D06CE4">
        <w:rPr>
          <w:rFonts w:ascii="Times New Roman" w:hAnsi="Times New Roman" w:cs="Times New Roman"/>
          <w:sz w:val="24"/>
          <w:szCs w:val="24"/>
          <w:lang w:val="kk-KZ"/>
        </w:rPr>
        <w:t xml:space="preserve">Ассоциация басшысы мен Ассоциация мүшелері бұл кодекстін сақталуына, орындалуына өздері үлгі көрсетуі керек. </w:t>
      </w:r>
    </w:p>
    <w:p w:rsidR="00295ACE" w:rsidRPr="00D06CE4" w:rsidRDefault="00295ACE" w:rsidP="00295ACE">
      <w:pPr>
        <w:spacing w:after="0" w:line="240" w:lineRule="auto"/>
        <w:ind w:firstLine="708"/>
        <w:jc w:val="both"/>
        <w:rPr>
          <w:rFonts w:ascii="Times New Roman" w:hAnsi="Times New Roman" w:cs="Times New Roman"/>
          <w:sz w:val="24"/>
          <w:szCs w:val="24"/>
          <w:lang w:val="kk-KZ"/>
        </w:rPr>
      </w:pPr>
      <w:r w:rsidRPr="00D06CE4">
        <w:rPr>
          <w:rFonts w:ascii="Times New Roman" w:hAnsi="Times New Roman" w:cs="Times New Roman"/>
          <w:sz w:val="24"/>
          <w:szCs w:val="24"/>
          <w:lang w:val="kk-KZ"/>
        </w:rPr>
        <w:t xml:space="preserve">Ассоциация мүшелерінің кодексті сақтау тәртібін қадағалау, директор кеңесі тарапынан жүргізіледі. </w:t>
      </w:r>
    </w:p>
    <w:p w:rsidR="00295ACE" w:rsidRPr="00D06CE4" w:rsidRDefault="00295ACE" w:rsidP="00295ACE">
      <w:pPr>
        <w:spacing w:after="0" w:line="240" w:lineRule="auto"/>
        <w:ind w:firstLine="708"/>
        <w:jc w:val="both"/>
        <w:rPr>
          <w:rFonts w:ascii="Times New Roman" w:hAnsi="Times New Roman" w:cs="Times New Roman"/>
          <w:sz w:val="24"/>
          <w:szCs w:val="24"/>
          <w:lang w:val="kk-KZ"/>
        </w:rPr>
      </w:pPr>
      <w:r w:rsidRPr="00D06CE4">
        <w:rPr>
          <w:rFonts w:ascii="Times New Roman" w:hAnsi="Times New Roman" w:cs="Times New Roman"/>
          <w:sz w:val="24"/>
          <w:szCs w:val="24"/>
          <w:lang w:val="kk-KZ"/>
        </w:rPr>
        <w:t xml:space="preserve">Ассоциацияның басқарушы органы кәсіби этиканың бұзылуын алдын алу үшін өз қызметтерінің  жүзеге асырып, дамытады. Олар тәртіп бұзылған жағдайда оны жою жолдарын қарастырады. </w:t>
      </w:r>
    </w:p>
    <w:p w:rsidR="00295ACE" w:rsidRPr="00D06CE4" w:rsidRDefault="00295ACE" w:rsidP="00295ACE">
      <w:pPr>
        <w:spacing w:after="0" w:line="240" w:lineRule="auto"/>
        <w:ind w:firstLine="708"/>
        <w:jc w:val="both"/>
        <w:rPr>
          <w:rFonts w:ascii="Times New Roman" w:hAnsi="Times New Roman" w:cs="Times New Roman"/>
          <w:sz w:val="24"/>
          <w:szCs w:val="24"/>
          <w:lang w:val="kk-KZ"/>
        </w:rPr>
      </w:pPr>
      <w:r w:rsidRPr="00D06CE4">
        <w:rPr>
          <w:rFonts w:ascii="Times New Roman" w:hAnsi="Times New Roman" w:cs="Times New Roman"/>
          <w:sz w:val="24"/>
          <w:szCs w:val="24"/>
          <w:lang w:val="kk-KZ"/>
        </w:rPr>
        <w:t>Кодекс сақталмаған жағдайда төмендегі шаралар қолданылады:</w:t>
      </w:r>
    </w:p>
    <w:p w:rsidR="00295ACE" w:rsidRPr="00D06CE4" w:rsidRDefault="00295ACE" w:rsidP="00295ACE">
      <w:pPr>
        <w:spacing w:after="0" w:line="240" w:lineRule="auto"/>
        <w:ind w:firstLine="708"/>
        <w:jc w:val="both"/>
        <w:rPr>
          <w:rFonts w:ascii="Times New Roman" w:hAnsi="Times New Roman" w:cs="Times New Roman"/>
          <w:sz w:val="24"/>
          <w:szCs w:val="24"/>
          <w:lang w:val="kk-KZ"/>
        </w:rPr>
      </w:pPr>
      <w:r w:rsidRPr="00D06CE4">
        <w:rPr>
          <w:rFonts w:ascii="Times New Roman" w:hAnsi="Times New Roman" w:cs="Times New Roman"/>
          <w:sz w:val="24"/>
          <w:szCs w:val="24"/>
          <w:lang w:val="kk-KZ"/>
        </w:rPr>
        <w:t>Сөгіс беру;</w:t>
      </w:r>
    </w:p>
    <w:p w:rsidR="00295ACE" w:rsidRPr="00D06CE4" w:rsidRDefault="00295ACE" w:rsidP="00295ACE">
      <w:pPr>
        <w:spacing w:after="0" w:line="240" w:lineRule="auto"/>
        <w:ind w:firstLine="708"/>
        <w:jc w:val="both"/>
        <w:rPr>
          <w:rFonts w:ascii="Times New Roman" w:hAnsi="Times New Roman" w:cs="Times New Roman"/>
          <w:sz w:val="24"/>
          <w:szCs w:val="24"/>
          <w:lang w:val="kk-KZ"/>
        </w:rPr>
      </w:pPr>
      <w:r w:rsidRPr="00D06CE4">
        <w:rPr>
          <w:rFonts w:ascii="Times New Roman" w:hAnsi="Times New Roman" w:cs="Times New Roman"/>
          <w:sz w:val="24"/>
          <w:szCs w:val="24"/>
          <w:lang w:val="kk-KZ"/>
        </w:rPr>
        <w:t>Ассоциация міндеттері мен мақсаттарына сай емес іс – әрекеттері  жөнінде (құлақтандыру) хабарлама беру.</w:t>
      </w:r>
    </w:p>
    <w:p w:rsidR="00295ACE" w:rsidRPr="00D06CE4" w:rsidRDefault="00295ACE" w:rsidP="00295ACE">
      <w:pPr>
        <w:spacing w:after="0" w:line="240" w:lineRule="auto"/>
        <w:ind w:firstLine="708"/>
        <w:jc w:val="both"/>
        <w:rPr>
          <w:rFonts w:ascii="Times New Roman" w:hAnsi="Times New Roman" w:cs="Times New Roman"/>
          <w:sz w:val="24"/>
          <w:szCs w:val="24"/>
          <w:lang w:val="kk-KZ"/>
        </w:rPr>
      </w:pPr>
      <w:r w:rsidRPr="00D06CE4">
        <w:rPr>
          <w:rFonts w:ascii="Times New Roman" w:hAnsi="Times New Roman" w:cs="Times New Roman"/>
          <w:sz w:val="24"/>
          <w:szCs w:val="24"/>
          <w:lang w:val="kk-KZ"/>
        </w:rPr>
        <w:t>Ассоциация  мүшелігінен бір жылға тоқтату.</w:t>
      </w:r>
    </w:p>
    <w:p w:rsidR="00295ACE" w:rsidRPr="00D06CE4" w:rsidRDefault="00295ACE" w:rsidP="00295ACE">
      <w:pPr>
        <w:spacing w:after="0" w:line="240" w:lineRule="auto"/>
        <w:ind w:firstLine="708"/>
        <w:jc w:val="both"/>
        <w:rPr>
          <w:rFonts w:ascii="Times New Roman" w:hAnsi="Times New Roman" w:cs="Times New Roman"/>
          <w:sz w:val="24"/>
          <w:szCs w:val="24"/>
          <w:lang w:val="kk-KZ"/>
        </w:rPr>
      </w:pPr>
      <w:r w:rsidRPr="00D06CE4">
        <w:rPr>
          <w:rFonts w:ascii="Times New Roman" w:hAnsi="Times New Roman" w:cs="Times New Roman"/>
          <w:sz w:val="24"/>
          <w:szCs w:val="24"/>
          <w:lang w:val="kk-KZ"/>
        </w:rPr>
        <w:t>Ассоциациядан шығарып тастау. Жоғарыда аталған шаралардың кез келгенін қолдану шешімі қабылданады, егер шешім қабылдауға құқығы бар адамдардың үштен екі бөлігі дауыс берсе....</w:t>
      </w:r>
    </w:p>
    <w:p w:rsidR="00295ACE" w:rsidRPr="00D06CE4" w:rsidRDefault="00295ACE" w:rsidP="00295ACE">
      <w:pPr>
        <w:spacing w:after="0" w:line="240" w:lineRule="auto"/>
        <w:ind w:firstLine="708"/>
        <w:jc w:val="both"/>
        <w:rPr>
          <w:rFonts w:ascii="Times New Roman" w:hAnsi="Times New Roman" w:cs="Times New Roman"/>
          <w:sz w:val="24"/>
          <w:szCs w:val="24"/>
          <w:lang w:val="kk-KZ"/>
        </w:rPr>
      </w:pPr>
      <w:r w:rsidRPr="00D06CE4">
        <w:rPr>
          <w:rFonts w:ascii="Times New Roman" w:hAnsi="Times New Roman" w:cs="Times New Roman"/>
          <w:sz w:val="24"/>
          <w:szCs w:val="24"/>
          <w:lang w:val="kk-KZ"/>
        </w:rPr>
        <w:t>Ассоциацияның жалпы жиналысында кодескті  қайта қарау келісім бойынша жүргізілуі тиіс.</w:t>
      </w:r>
    </w:p>
    <w:p w:rsidR="00295ACE" w:rsidRPr="00D06CE4" w:rsidRDefault="00295ACE" w:rsidP="00295ACE">
      <w:pPr>
        <w:spacing w:after="0" w:line="240" w:lineRule="auto"/>
        <w:ind w:firstLine="708"/>
        <w:jc w:val="both"/>
        <w:rPr>
          <w:rFonts w:ascii="Times New Roman" w:hAnsi="Times New Roman" w:cs="Times New Roman"/>
          <w:sz w:val="24"/>
          <w:szCs w:val="24"/>
          <w:lang w:val="kk-KZ"/>
        </w:rPr>
      </w:pPr>
    </w:p>
    <w:p w:rsidR="00295ACE" w:rsidRPr="00D06CE4" w:rsidRDefault="00295ACE" w:rsidP="00295ACE">
      <w:pPr>
        <w:spacing w:after="0" w:line="240" w:lineRule="auto"/>
        <w:ind w:firstLine="708"/>
        <w:jc w:val="both"/>
        <w:rPr>
          <w:rFonts w:ascii="Times New Roman" w:hAnsi="Times New Roman" w:cs="Times New Roman"/>
          <w:i/>
          <w:sz w:val="24"/>
          <w:szCs w:val="24"/>
          <w:lang w:val="kk-KZ"/>
        </w:rPr>
      </w:pPr>
      <w:r w:rsidRPr="00D06CE4">
        <w:rPr>
          <w:rFonts w:ascii="Times New Roman" w:hAnsi="Times New Roman" w:cs="Times New Roman"/>
          <w:i/>
          <w:sz w:val="24"/>
          <w:szCs w:val="24"/>
          <w:lang w:val="kk-KZ"/>
        </w:rPr>
        <w:t>Қосымша  1</w:t>
      </w:r>
    </w:p>
    <w:p w:rsidR="00295ACE" w:rsidRPr="00D06CE4" w:rsidRDefault="00295ACE" w:rsidP="00295ACE">
      <w:pPr>
        <w:spacing w:after="0" w:line="240" w:lineRule="auto"/>
        <w:ind w:firstLine="708"/>
        <w:jc w:val="both"/>
        <w:rPr>
          <w:rFonts w:ascii="Times New Roman" w:hAnsi="Times New Roman" w:cs="Times New Roman"/>
          <w:sz w:val="24"/>
          <w:szCs w:val="24"/>
          <w:lang w:val="kk-KZ"/>
        </w:rPr>
      </w:pPr>
      <w:r w:rsidRPr="00D06CE4">
        <w:rPr>
          <w:rFonts w:ascii="Times New Roman" w:hAnsi="Times New Roman" w:cs="Times New Roman"/>
          <w:sz w:val="24"/>
          <w:szCs w:val="24"/>
          <w:lang w:val="kk-KZ"/>
        </w:rPr>
        <w:t xml:space="preserve">Азаматтық қоғам заңды жоғары қоя отырып азаматтардың бостандығын қорғайды және тұлғалық құқықтарын қамтамасыз етеді. Тең мүмкіндіктер мен жауапкершілік жүктейді. </w:t>
      </w:r>
    </w:p>
    <w:p w:rsidR="00295ACE" w:rsidRPr="00D06CE4" w:rsidRDefault="00295ACE" w:rsidP="00295ACE">
      <w:pPr>
        <w:spacing w:after="0" w:line="240" w:lineRule="auto"/>
        <w:ind w:firstLine="708"/>
        <w:jc w:val="both"/>
        <w:rPr>
          <w:rFonts w:ascii="Times New Roman" w:hAnsi="Times New Roman" w:cs="Times New Roman"/>
          <w:sz w:val="24"/>
          <w:szCs w:val="24"/>
          <w:lang w:val="kk-KZ"/>
        </w:rPr>
      </w:pPr>
    </w:p>
    <w:p w:rsidR="00295ACE" w:rsidRPr="00D06CE4" w:rsidRDefault="00295ACE" w:rsidP="00295ACE">
      <w:pPr>
        <w:spacing w:after="0" w:line="240" w:lineRule="auto"/>
        <w:jc w:val="both"/>
        <w:rPr>
          <w:rFonts w:ascii="Times New Roman" w:hAnsi="Times New Roman" w:cs="Times New Roman"/>
          <w:sz w:val="24"/>
          <w:szCs w:val="24"/>
          <w:lang w:val="kk-KZ"/>
        </w:rPr>
      </w:pPr>
    </w:p>
    <w:p w:rsidR="00295ACE" w:rsidRDefault="00295ACE" w:rsidP="00295ACE">
      <w:pPr>
        <w:jc w:val="center"/>
        <w:rPr>
          <w:rFonts w:ascii="Times New Roman" w:hAnsi="Times New Roman" w:cs="Times New Roman"/>
          <w:b/>
          <w:sz w:val="48"/>
          <w:szCs w:val="48"/>
          <w:lang w:val="kk-KZ"/>
        </w:rPr>
      </w:pPr>
    </w:p>
    <w:p w:rsidR="00295ACE" w:rsidRDefault="00295ACE" w:rsidP="00295ACE">
      <w:pPr>
        <w:jc w:val="center"/>
        <w:rPr>
          <w:rFonts w:ascii="Times New Roman" w:hAnsi="Times New Roman" w:cs="Times New Roman"/>
          <w:b/>
          <w:sz w:val="48"/>
          <w:szCs w:val="48"/>
          <w:lang w:val="kk-KZ"/>
        </w:rPr>
      </w:pPr>
    </w:p>
    <w:p w:rsidR="00295ACE" w:rsidRDefault="00295ACE" w:rsidP="00295ACE">
      <w:pPr>
        <w:jc w:val="center"/>
        <w:rPr>
          <w:rFonts w:ascii="Times New Roman" w:hAnsi="Times New Roman" w:cs="Times New Roman"/>
          <w:b/>
          <w:sz w:val="48"/>
          <w:szCs w:val="48"/>
          <w:lang w:val="kk-KZ"/>
        </w:rPr>
      </w:pPr>
    </w:p>
    <w:p w:rsidR="00295ACE" w:rsidRDefault="00295ACE" w:rsidP="00295ACE">
      <w:pPr>
        <w:jc w:val="center"/>
        <w:rPr>
          <w:rFonts w:ascii="Times New Roman" w:hAnsi="Times New Roman" w:cs="Times New Roman"/>
          <w:b/>
          <w:sz w:val="48"/>
          <w:szCs w:val="48"/>
          <w:lang w:val="kk-KZ"/>
        </w:rPr>
      </w:pPr>
    </w:p>
    <w:p w:rsidR="00295ACE" w:rsidRPr="00125A88" w:rsidRDefault="00295ACE" w:rsidP="00295ACE">
      <w:pPr>
        <w:jc w:val="both"/>
        <w:rPr>
          <w:rFonts w:ascii="Times New Roman" w:hAnsi="Times New Roman" w:cs="Times New Roman"/>
          <w:b/>
          <w:sz w:val="24"/>
          <w:szCs w:val="24"/>
        </w:rPr>
      </w:pPr>
      <w:r w:rsidRPr="00125A88">
        <w:rPr>
          <w:rFonts w:ascii="Times New Roman" w:hAnsi="Times New Roman" w:cs="Times New Roman"/>
          <w:b/>
          <w:sz w:val="24"/>
          <w:szCs w:val="24"/>
        </w:rPr>
        <w:lastRenderedPageBreak/>
        <w:t>2012-2014</w:t>
      </w:r>
      <w:r w:rsidRPr="00125A88">
        <w:rPr>
          <w:rFonts w:ascii="Times New Roman" w:hAnsi="Times New Roman" w:cs="Times New Roman"/>
          <w:b/>
          <w:sz w:val="24"/>
          <w:szCs w:val="24"/>
          <w:lang w:val="kk-KZ"/>
        </w:rPr>
        <w:t>ж.</w:t>
      </w:r>
      <w:r w:rsidRPr="00125A88">
        <w:rPr>
          <w:rFonts w:ascii="Times New Roman" w:hAnsi="Times New Roman" w:cs="Times New Roman"/>
          <w:b/>
          <w:sz w:val="24"/>
          <w:szCs w:val="24"/>
          <w:lang w:val="en-US"/>
        </w:rPr>
        <w:t xml:space="preserve"> PR </w:t>
      </w:r>
      <w:r w:rsidRPr="00125A88">
        <w:rPr>
          <w:rFonts w:ascii="Times New Roman" w:hAnsi="Times New Roman" w:cs="Times New Roman"/>
          <w:b/>
          <w:sz w:val="24"/>
          <w:szCs w:val="24"/>
        </w:rPr>
        <w:t>стратегия</w:t>
      </w:r>
      <w:r w:rsidRPr="00125A88">
        <w:rPr>
          <w:rFonts w:ascii="Times New Roman" w:hAnsi="Times New Roman" w:cs="Times New Roman"/>
          <w:b/>
          <w:sz w:val="24"/>
          <w:szCs w:val="24"/>
          <w:lang w:val="kk-KZ"/>
        </w:rPr>
        <w:t>сы</w:t>
      </w:r>
      <w:r w:rsidRPr="00125A88">
        <w:rPr>
          <w:rFonts w:ascii="Times New Roman" w:hAnsi="Times New Roman" w:cs="Times New Roman"/>
          <w:b/>
          <w:sz w:val="24"/>
          <w:szCs w:val="24"/>
        </w:rPr>
        <w:t xml:space="preserve">. </w:t>
      </w:r>
    </w:p>
    <w:p w:rsidR="00295ACE" w:rsidRPr="00125A88" w:rsidRDefault="00295ACE" w:rsidP="00295ACE">
      <w:pPr>
        <w:numPr>
          <w:ilvl w:val="0"/>
          <w:numId w:val="6"/>
        </w:numPr>
        <w:spacing w:after="0" w:line="240" w:lineRule="auto"/>
        <w:jc w:val="both"/>
        <w:rPr>
          <w:rFonts w:ascii="Times New Roman" w:hAnsi="Times New Roman" w:cs="Times New Roman"/>
          <w:b/>
          <w:sz w:val="24"/>
          <w:szCs w:val="24"/>
        </w:rPr>
      </w:pPr>
      <w:r w:rsidRPr="00125A88">
        <w:rPr>
          <w:rFonts w:ascii="Times New Roman" w:hAnsi="Times New Roman" w:cs="Times New Roman"/>
          <w:b/>
          <w:sz w:val="24"/>
          <w:szCs w:val="24"/>
          <w:lang w:val="kk-KZ"/>
        </w:rPr>
        <w:t>Қолданған терминология</w:t>
      </w:r>
    </w:p>
    <w:p w:rsidR="00295ACE" w:rsidRPr="00125A88" w:rsidRDefault="00295ACE" w:rsidP="00125A88">
      <w:pPr>
        <w:pStyle w:val="a5"/>
        <w:rPr>
          <w:rFonts w:ascii="Times New Roman" w:hAnsi="Times New Roman" w:cs="Times New Roman"/>
          <w:sz w:val="24"/>
          <w:szCs w:val="24"/>
        </w:rPr>
      </w:pPr>
      <w:r w:rsidRPr="00125A88">
        <w:rPr>
          <w:rFonts w:ascii="Times New Roman" w:hAnsi="Times New Roman" w:cs="Times New Roman"/>
          <w:sz w:val="24"/>
          <w:szCs w:val="24"/>
          <w:lang w:val="kk-KZ"/>
        </w:rPr>
        <w:t>Қоғаммен байланыс</w:t>
      </w:r>
      <w:r w:rsidRPr="00125A88">
        <w:rPr>
          <w:rFonts w:ascii="Times New Roman" w:hAnsi="Times New Roman" w:cs="Times New Roman"/>
          <w:sz w:val="24"/>
          <w:szCs w:val="24"/>
        </w:rPr>
        <w:t xml:space="preserve"> - </w:t>
      </w:r>
    </w:p>
    <w:p w:rsidR="00295ACE" w:rsidRPr="00125A88" w:rsidRDefault="00295ACE" w:rsidP="00125A88">
      <w:pPr>
        <w:pStyle w:val="a5"/>
        <w:rPr>
          <w:rFonts w:ascii="Times New Roman" w:hAnsi="Times New Roman" w:cs="Times New Roman"/>
          <w:sz w:val="24"/>
          <w:szCs w:val="24"/>
        </w:rPr>
      </w:pPr>
      <w:r w:rsidRPr="00125A88">
        <w:rPr>
          <w:rFonts w:ascii="Times New Roman" w:hAnsi="Times New Roman" w:cs="Times New Roman"/>
          <w:sz w:val="24"/>
          <w:szCs w:val="24"/>
          <w:lang w:val="en-US"/>
        </w:rPr>
        <w:t>PR</w:t>
      </w:r>
      <w:r w:rsidRPr="00125A88">
        <w:rPr>
          <w:rFonts w:ascii="Times New Roman" w:hAnsi="Times New Roman" w:cs="Times New Roman"/>
          <w:sz w:val="24"/>
          <w:szCs w:val="24"/>
        </w:rPr>
        <w:t xml:space="preserve"> стратегия - </w:t>
      </w:r>
    </w:p>
    <w:p w:rsidR="00295ACE" w:rsidRPr="00125A88" w:rsidRDefault="00295ACE" w:rsidP="00125A88">
      <w:pPr>
        <w:pStyle w:val="a5"/>
        <w:rPr>
          <w:rFonts w:ascii="Times New Roman" w:hAnsi="Times New Roman" w:cs="Times New Roman"/>
          <w:sz w:val="24"/>
          <w:szCs w:val="24"/>
        </w:rPr>
      </w:pPr>
      <w:r w:rsidRPr="00125A88">
        <w:rPr>
          <w:rFonts w:ascii="Times New Roman" w:hAnsi="Times New Roman" w:cs="Times New Roman"/>
          <w:sz w:val="24"/>
          <w:szCs w:val="24"/>
          <w:lang w:val="kk-KZ"/>
        </w:rPr>
        <w:t>Мақсатты топ</w:t>
      </w:r>
      <w:r w:rsidRPr="00125A88">
        <w:rPr>
          <w:rFonts w:ascii="Times New Roman" w:hAnsi="Times New Roman" w:cs="Times New Roman"/>
          <w:sz w:val="24"/>
          <w:szCs w:val="24"/>
        </w:rPr>
        <w:t xml:space="preserve"> - </w:t>
      </w:r>
    </w:p>
    <w:p w:rsidR="00295ACE" w:rsidRPr="00125A88" w:rsidRDefault="00295ACE" w:rsidP="00125A88">
      <w:pPr>
        <w:pStyle w:val="a5"/>
        <w:rPr>
          <w:rFonts w:ascii="Times New Roman" w:hAnsi="Times New Roman" w:cs="Times New Roman"/>
          <w:sz w:val="24"/>
          <w:szCs w:val="24"/>
        </w:rPr>
      </w:pPr>
      <w:r w:rsidRPr="00125A88">
        <w:rPr>
          <w:rFonts w:ascii="Times New Roman" w:hAnsi="Times New Roman" w:cs="Times New Roman"/>
          <w:sz w:val="24"/>
          <w:szCs w:val="24"/>
          <w:lang w:val="kk-KZ"/>
        </w:rPr>
        <w:t>Ілгерілеу</w:t>
      </w:r>
      <w:r w:rsidRPr="00125A88">
        <w:rPr>
          <w:rFonts w:ascii="Times New Roman" w:hAnsi="Times New Roman" w:cs="Times New Roman"/>
          <w:sz w:val="24"/>
          <w:szCs w:val="24"/>
        </w:rPr>
        <w:t xml:space="preserve"> - </w:t>
      </w:r>
    </w:p>
    <w:p w:rsidR="00295ACE" w:rsidRPr="00125A88" w:rsidRDefault="00295ACE" w:rsidP="00125A88">
      <w:pPr>
        <w:pStyle w:val="a5"/>
        <w:rPr>
          <w:rFonts w:ascii="Times New Roman" w:hAnsi="Times New Roman" w:cs="Times New Roman"/>
          <w:sz w:val="24"/>
          <w:szCs w:val="24"/>
        </w:rPr>
      </w:pPr>
      <w:r w:rsidRPr="00125A88">
        <w:rPr>
          <w:rFonts w:ascii="Times New Roman" w:hAnsi="Times New Roman" w:cs="Times New Roman"/>
          <w:sz w:val="24"/>
          <w:szCs w:val="24"/>
          <w:lang w:val="kk-KZ"/>
        </w:rPr>
        <w:t>Хабарлама</w:t>
      </w:r>
      <w:r w:rsidRPr="00125A88">
        <w:rPr>
          <w:rFonts w:ascii="Times New Roman" w:hAnsi="Times New Roman" w:cs="Times New Roman"/>
          <w:sz w:val="24"/>
          <w:szCs w:val="24"/>
        </w:rPr>
        <w:t xml:space="preserve"> (</w:t>
      </w:r>
      <w:r w:rsidRPr="00125A88">
        <w:rPr>
          <w:rFonts w:ascii="Times New Roman" w:hAnsi="Times New Roman" w:cs="Times New Roman"/>
          <w:sz w:val="24"/>
          <w:szCs w:val="24"/>
          <w:lang w:val="en-US"/>
        </w:rPr>
        <w:t>message</w:t>
      </w:r>
      <w:r w:rsidRPr="00125A88">
        <w:rPr>
          <w:rFonts w:ascii="Times New Roman" w:hAnsi="Times New Roman" w:cs="Times New Roman"/>
          <w:sz w:val="24"/>
          <w:szCs w:val="24"/>
        </w:rPr>
        <w:t xml:space="preserve">) - </w:t>
      </w:r>
    </w:p>
    <w:p w:rsidR="00295ACE" w:rsidRPr="00125A88" w:rsidRDefault="00295ACE" w:rsidP="00125A88">
      <w:pPr>
        <w:pStyle w:val="a5"/>
        <w:rPr>
          <w:rFonts w:ascii="Times New Roman" w:hAnsi="Times New Roman" w:cs="Times New Roman"/>
          <w:sz w:val="24"/>
          <w:szCs w:val="24"/>
        </w:rPr>
      </w:pPr>
      <w:r w:rsidRPr="00125A88">
        <w:rPr>
          <w:rFonts w:ascii="Times New Roman" w:hAnsi="Times New Roman" w:cs="Times New Roman"/>
          <w:sz w:val="24"/>
          <w:szCs w:val="24"/>
          <w:lang w:val="en-US"/>
        </w:rPr>
        <w:t>PR</w:t>
      </w:r>
      <w:r w:rsidRPr="00125A88">
        <w:rPr>
          <w:rFonts w:ascii="Times New Roman" w:hAnsi="Times New Roman" w:cs="Times New Roman"/>
          <w:sz w:val="24"/>
          <w:szCs w:val="24"/>
        </w:rPr>
        <w:t xml:space="preserve"> компания- </w:t>
      </w:r>
    </w:p>
    <w:p w:rsidR="00295ACE" w:rsidRPr="00125A88" w:rsidRDefault="00295ACE" w:rsidP="00125A88">
      <w:pPr>
        <w:pStyle w:val="a5"/>
        <w:rPr>
          <w:rFonts w:ascii="Times New Roman" w:hAnsi="Times New Roman" w:cs="Times New Roman"/>
          <w:sz w:val="24"/>
          <w:szCs w:val="24"/>
        </w:rPr>
      </w:pPr>
      <w:r w:rsidRPr="00125A88">
        <w:rPr>
          <w:rFonts w:ascii="Times New Roman" w:hAnsi="Times New Roman" w:cs="Times New Roman"/>
          <w:sz w:val="24"/>
          <w:szCs w:val="24"/>
          <w:lang w:val="kk-KZ"/>
        </w:rPr>
        <w:t>К</w:t>
      </w:r>
      <w:r w:rsidRPr="00125A88">
        <w:rPr>
          <w:rFonts w:ascii="Times New Roman" w:hAnsi="Times New Roman" w:cs="Times New Roman"/>
          <w:sz w:val="24"/>
          <w:szCs w:val="24"/>
        </w:rPr>
        <w:t xml:space="preserve">оммуникацияканалдары - </w:t>
      </w:r>
    </w:p>
    <w:p w:rsidR="00295ACE" w:rsidRPr="00125A88" w:rsidRDefault="00295ACE" w:rsidP="00125A88">
      <w:pPr>
        <w:pStyle w:val="a5"/>
        <w:rPr>
          <w:rFonts w:ascii="Times New Roman" w:hAnsi="Times New Roman" w:cs="Times New Roman"/>
          <w:sz w:val="24"/>
          <w:szCs w:val="24"/>
        </w:rPr>
      </w:pPr>
      <w:r w:rsidRPr="00125A88">
        <w:rPr>
          <w:rFonts w:ascii="Times New Roman" w:hAnsi="Times New Roman" w:cs="Times New Roman"/>
          <w:sz w:val="24"/>
          <w:szCs w:val="24"/>
          <w:lang w:val="en-US"/>
        </w:rPr>
        <w:t>PR</w:t>
      </w:r>
      <w:r w:rsidRPr="00125A88">
        <w:rPr>
          <w:rFonts w:ascii="Times New Roman" w:hAnsi="Times New Roman" w:cs="Times New Roman"/>
          <w:sz w:val="24"/>
          <w:szCs w:val="24"/>
          <w:lang w:val="kk-KZ"/>
        </w:rPr>
        <w:t xml:space="preserve"> құралдары</w:t>
      </w:r>
      <w:r w:rsidRPr="00125A88">
        <w:rPr>
          <w:rFonts w:ascii="Times New Roman" w:hAnsi="Times New Roman" w:cs="Times New Roman"/>
          <w:sz w:val="24"/>
          <w:szCs w:val="24"/>
        </w:rPr>
        <w:t xml:space="preserve"> - </w:t>
      </w:r>
    </w:p>
    <w:p w:rsidR="00295ACE" w:rsidRPr="00125A88" w:rsidRDefault="00295ACE" w:rsidP="00125A88">
      <w:pPr>
        <w:pStyle w:val="a5"/>
        <w:rPr>
          <w:rFonts w:ascii="Times New Roman" w:hAnsi="Times New Roman" w:cs="Times New Roman"/>
          <w:sz w:val="24"/>
          <w:szCs w:val="24"/>
        </w:rPr>
      </w:pPr>
      <w:r w:rsidRPr="00125A88">
        <w:rPr>
          <w:rFonts w:ascii="Times New Roman" w:hAnsi="Times New Roman" w:cs="Times New Roman"/>
          <w:sz w:val="24"/>
          <w:szCs w:val="24"/>
        </w:rPr>
        <w:t>Коммуникаци</w:t>
      </w:r>
      <w:r w:rsidRPr="00125A88">
        <w:rPr>
          <w:rFonts w:ascii="Times New Roman" w:hAnsi="Times New Roman" w:cs="Times New Roman"/>
          <w:sz w:val="24"/>
          <w:szCs w:val="24"/>
          <w:lang w:val="kk-KZ"/>
        </w:rPr>
        <w:t>ялық хаттама</w:t>
      </w:r>
      <w:r w:rsidRPr="00125A88">
        <w:rPr>
          <w:rFonts w:ascii="Times New Roman" w:hAnsi="Times New Roman" w:cs="Times New Roman"/>
          <w:sz w:val="24"/>
          <w:szCs w:val="24"/>
        </w:rPr>
        <w:t xml:space="preserve"> - </w:t>
      </w:r>
    </w:p>
    <w:p w:rsidR="00295ACE" w:rsidRPr="00125A88" w:rsidRDefault="00295ACE" w:rsidP="00125A88">
      <w:pPr>
        <w:pStyle w:val="a5"/>
        <w:rPr>
          <w:rFonts w:ascii="Times New Roman" w:hAnsi="Times New Roman" w:cs="Times New Roman"/>
          <w:sz w:val="24"/>
          <w:szCs w:val="24"/>
        </w:rPr>
      </w:pPr>
      <w:r w:rsidRPr="00125A88">
        <w:rPr>
          <w:rFonts w:ascii="Times New Roman" w:hAnsi="Times New Roman" w:cs="Times New Roman"/>
          <w:sz w:val="24"/>
          <w:szCs w:val="24"/>
          <w:lang w:val="kk-KZ"/>
        </w:rPr>
        <w:t>БАҚ байланыс</w:t>
      </w:r>
      <w:r w:rsidRPr="00125A88">
        <w:rPr>
          <w:rFonts w:ascii="Times New Roman" w:hAnsi="Times New Roman" w:cs="Times New Roman"/>
          <w:sz w:val="24"/>
          <w:szCs w:val="24"/>
        </w:rPr>
        <w:t xml:space="preserve"> - </w:t>
      </w:r>
    </w:p>
    <w:p w:rsidR="00295ACE" w:rsidRPr="00125A88" w:rsidRDefault="00295ACE" w:rsidP="00125A88">
      <w:pPr>
        <w:pStyle w:val="a5"/>
        <w:rPr>
          <w:rFonts w:ascii="Times New Roman" w:hAnsi="Times New Roman" w:cs="Times New Roman"/>
          <w:sz w:val="24"/>
          <w:szCs w:val="24"/>
        </w:rPr>
      </w:pPr>
      <w:r w:rsidRPr="00125A88">
        <w:rPr>
          <w:rFonts w:ascii="Times New Roman" w:hAnsi="Times New Roman" w:cs="Times New Roman"/>
          <w:sz w:val="24"/>
          <w:szCs w:val="24"/>
        </w:rPr>
        <w:t xml:space="preserve">Медиа мониторинг – </w:t>
      </w:r>
    </w:p>
    <w:p w:rsidR="00295ACE" w:rsidRPr="00125A88" w:rsidRDefault="00295ACE" w:rsidP="00295ACE">
      <w:pPr>
        <w:numPr>
          <w:ilvl w:val="0"/>
          <w:numId w:val="6"/>
        </w:numPr>
        <w:spacing w:after="0" w:line="240" w:lineRule="auto"/>
        <w:jc w:val="both"/>
        <w:rPr>
          <w:rFonts w:ascii="Times New Roman" w:hAnsi="Times New Roman" w:cs="Times New Roman"/>
          <w:b/>
          <w:sz w:val="24"/>
          <w:szCs w:val="24"/>
        </w:rPr>
      </w:pPr>
      <w:r w:rsidRPr="00125A88">
        <w:rPr>
          <w:rFonts w:ascii="Times New Roman" w:hAnsi="Times New Roman" w:cs="Times New Roman"/>
          <w:b/>
          <w:sz w:val="24"/>
          <w:szCs w:val="24"/>
          <w:lang w:val="kk-KZ"/>
        </w:rPr>
        <w:t>Мақсаттар мен міндеттер</w:t>
      </w:r>
    </w:p>
    <w:p w:rsidR="00295ACE" w:rsidRPr="00125A88" w:rsidRDefault="00295ACE" w:rsidP="00125A88">
      <w:pPr>
        <w:pStyle w:val="a5"/>
        <w:rPr>
          <w:rFonts w:ascii="Times New Roman" w:hAnsi="Times New Roman" w:cs="Times New Roman"/>
          <w:sz w:val="24"/>
          <w:szCs w:val="24"/>
        </w:rPr>
      </w:pPr>
      <w:r w:rsidRPr="00125A88">
        <w:rPr>
          <w:rFonts w:ascii="Times New Roman" w:hAnsi="Times New Roman" w:cs="Times New Roman"/>
          <w:sz w:val="24"/>
          <w:szCs w:val="24"/>
          <w:lang w:val="kk-KZ"/>
        </w:rPr>
        <w:t xml:space="preserve">Біз неге қол жеткізгіміз келеді </w:t>
      </w:r>
      <w:r w:rsidRPr="00125A88">
        <w:rPr>
          <w:rFonts w:ascii="Times New Roman" w:hAnsi="Times New Roman" w:cs="Times New Roman"/>
          <w:sz w:val="24"/>
          <w:szCs w:val="24"/>
        </w:rPr>
        <w:t xml:space="preserve">? </w:t>
      </w:r>
    </w:p>
    <w:p w:rsidR="00295ACE" w:rsidRPr="00125A88" w:rsidRDefault="00295ACE" w:rsidP="00125A88">
      <w:pPr>
        <w:pStyle w:val="a5"/>
        <w:rPr>
          <w:rFonts w:ascii="Times New Roman" w:hAnsi="Times New Roman" w:cs="Times New Roman"/>
          <w:sz w:val="24"/>
          <w:szCs w:val="24"/>
          <w:lang w:val="kk-KZ"/>
        </w:rPr>
      </w:pPr>
      <w:r w:rsidRPr="00125A88">
        <w:rPr>
          <w:rFonts w:ascii="Times New Roman" w:hAnsi="Times New Roman" w:cs="Times New Roman"/>
          <w:sz w:val="24"/>
          <w:szCs w:val="24"/>
        </w:rPr>
        <w:t xml:space="preserve">- </w:t>
      </w:r>
      <w:r w:rsidRPr="00125A88">
        <w:rPr>
          <w:rFonts w:ascii="Times New Roman" w:hAnsi="Times New Roman" w:cs="Times New Roman"/>
          <w:sz w:val="24"/>
          <w:szCs w:val="24"/>
          <w:lang w:val="kk-KZ"/>
        </w:rPr>
        <w:t xml:space="preserve">Мекемені </w:t>
      </w:r>
      <w:r w:rsidRPr="00125A88">
        <w:rPr>
          <w:rFonts w:ascii="Times New Roman" w:hAnsi="Times New Roman" w:cs="Times New Roman"/>
          <w:sz w:val="24"/>
          <w:szCs w:val="24"/>
        </w:rPr>
        <w:t>(</w:t>
      </w:r>
      <w:r w:rsidRPr="00125A88">
        <w:rPr>
          <w:rFonts w:ascii="Times New Roman" w:hAnsi="Times New Roman" w:cs="Times New Roman"/>
          <w:sz w:val="24"/>
          <w:szCs w:val="24"/>
          <w:lang w:val="kk-KZ"/>
        </w:rPr>
        <w:t>белгілі</w:t>
      </w:r>
      <w:r w:rsidRPr="00125A88">
        <w:rPr>
          <w:rFonts w:ascii="Times New Roman" w:hAnsi="Times New Roman" w:cs="Times New Roman"/>
          <w:sz w:val="24"/>
          <w:szCs w:val="24"/>
        </w:rPr>
        <w:t>)</w:t>
      </w:r>
      <w:r w:rsidRPr="00125A88">
        <w:rPr>
          <w:rFonts w:ascii="Times New Roman" w:hAnsi="Times New Roman" w:cs="Times New Roman"/>
          <w:sz w:val="24"/>
          <w:szCs w:val="24"/>
          <w:lang w:val="kk-KZ"/>
        </w:rPr>
        <w:t xml:space="preserve"> танымал ету</w:t>
      </w:r>
    </w:p>
    <w:p w:rsidR="00295ACE" w:rsidRPr="00125A88" w:rsidRDefault="00295ACE" w:rsidP="00125A88">
      <w:pPr>
        <w:pStyle w:val="a5"/>
        <w:rPr>
          <w:rFonts w:ascii="Times New Roman" w:hAnsi="Times New Roman" w:cs="Times New Roman"/>
          <w:sz w:val="24"/>
          <w:szCs w:val="24"/>
          <w:lang w:val="kk-KZ"/>
        </w:rPr>
      </w:pPr>
      <w:r w:rsidRPr="00125A88">
        <w:rPr>
          <w:rFonts w:ascii="Times New Roman" w:hAnsi="Times New Roman" w:cs="Times New Roman"/>
          <w:sz w:val="24"/>
          <w:szCs w:val="24"/>
        </w:rPr>
        <w:t xml:space="preserve">- </w:t>
      </w:r>
      <w:r w:rsidRPr="00125A88">
        <w:rPr>
          <w:rFonts w:ascii="Times New Roman" w:hAnsi="Times New Roman" w:cs="Times New Roman"/>
          <w:sz w:val="24"/>
          <w:szCs w:val="24"/>
          <w:lang w:val="kk-KZ"/>
        </w:rPr>
        <w:t>Біздің қызметті көрнекті ету</w:t>
      </w:r>
    </w:p>
    <w:p w:rsidR="00295ACE" w:rsidRPr="00125A88" w:rsidRDefault="00295ACE" w:rsidP="00125A88">
      <w:pPr>
        <w:pStyle w:val="a5"/>
        <w:rPr>
          <w:rFonts w:ascii="Times New Roman" w:hAnsi="Times New Roman" w:cs="Times New Roman"/>
          <w:sz w:val="24"/>
          <w:szCs w:val="24"/>
          <w:lang w:val="kk-KZ"/>
        </w:rPr>
      </w:pPr>
      <w:r w:rsidRPr="00125A88">
        <w:rPr>
          <w:rFonts w:ascii="Times New Roman" w:hAnsi="Times New Roman" w:cs="Times New Roman"/>
          <w:sz w:val="24"/>
          <w:szCs w:val="24"/>
          <w:lang w:val="kk-KZ"/>
        </w:rPr>
        <w:t xml:space="preserve">- Мекеменің имиджін көтеру? </w:t>
      </w:r>
    </w:p>
    <w:p w:rsidR="00295ACE" w:rsidRPr="00125A88" w:rsidRDefault="00295ACE" w:rsidP="00125A88">
      <w:pPr>
        <w:pStyle w:val="a5"/>
        <w:rPr>
          <w:rFonts w:ascii="Times New Roman" w:hAnsi="Times New Roman" w:cs="Times New Roman"/>
          <w:sz w:val="24"/>
          <w:szCs w:val="24"/>
          <w:lang w:val="kk-KZ"/>
        </w:rPr>
      </w:pPr>
      <w:r w:rsidRPr="00125A88">
        <w:rPr>
          <w:rFonts w:ascii="Times New Roman" w:hAnsi="Times New Roman" w:cs="Times New Roman"/>
          <w:sz w:val="24"/>
          <w:szCs w:val="24"/>
          <w:lang w:val="kk-KZ"/>
        </w:rPr>
        <w:t xml:space="preserve">- Қор қызметкерлерінің жұмысын көрнекті ету? </w:t>
      </w:r>
    </w:p>
    <w:p w:rsidR="00295ACE" w:rsidRPr="00125A88" w:rsidRDefault="00295ACE" w:rsidP="00125A88">
      <w:pPr>
        <w:pStyle w:val="a5"/>
        <w:rPr>
          <w:rFonts w:ascii="Times New Roman" w:hAnsi="Times New Roman" w:cs="Times New Roman"/>
          <w:sz w:val="24"/>
          <w:szCs w:val="24"/>
          <w:lang w:val="kk-KZ"/>
        </w:rPr>
      </w:pPr>
      <w:r w:rsidRPr="00125A88">
        <w:rPr>
          <w:rFonts w:ascii="Times New Roman" w:hAnsi="Times New Roman" w:cs="Times New Roman"/>
          <w:sz w:val="24"/>
          <w:szCs w:val="24"/>
          <w:lang w:val="kk-KZ"/>
        </w:rPr>
        <w:t xml:space="preserve">- Бенефицарлармен көп қарым-қатынаста болып, кері байланыс орнату? </w:t>
      </w:r>
    </w:p>
    <w:p w:rsidR="00295ACE" w:rsidRPr="00125A88" w:rsidRDefault="00295ACE" w:rsidP="00125A88">
      <w:pPr>
        <w:pStyle w:val="a5"/>
        <w:rPr>
          <w:rFonts w:ascii="Times New Roman" w:hAnsi="Times New Roman" w:cs="Times New Roman"/>
          <w:sz w:val="24"/>
          <w:szCs w:val="24"/>
          <w:lang w:val="kk-KZ"/>
        </w:rPr>
      </w:pPr>
    </w:p>
    <w:p w:rsidR="00295ACE" w:rsidRPr="00125A88" w:rsidRDefault="00295ACE" w:rsidP="00125A88">
      <w:pPr>
        <w:pStyle w:val="a5"/>
        <w:jc w:val="both"/>
        <w:rPr>
          <w:rFonts w:ascii="Times New Roman" w:hAnsi="Times New Roman" w:cs="Times New Roman"/>
          <w:b/>
          <w:sz w:val="24"/>
          <w:szCs w:val="24"/>
          <w:lang w:val="kk-KZ"/>
        </w:rPr>
      </w:pPr>
      <w:r w:rsidRPr="00125A88">
        <w:rPr>
          <w:lang w:val="kk-KZ"/>
        </w:rPr>
        <w:tab/>
      </w:r>
      <w:r w:rsidRPr="00125A88">
        <w:rPr>
          <w:rFonts w:ascii="Times New Roman" w:hAnsi="Times New Roman" w:cs="Times New Roman"/>
          <w:b/>
          <w:sz w:val="24"/>
          <w:szCs w:val="24"/>
          <w:lang w:val="kk-KZ"/>
        </w:rPr>
        <w:t xml:space="preserve"> Әріптестермен сөйлесу, жетекшімен кеңес мүшелерімен эксперттік сұхбат жүргізу. Жеткшімен эксперттік сұхбат мынадай мәселелерді қарастырады:</w:t>
      </w:r>
    </w:p>
    <w:p w:rsidR="00295ACE" w:rsidRPr="00125A88" w:rsidRDefault="00295ACE" w:rsidP="00125A88">
      <w:pPr>
        <w:pStyle w:val="a5"/>
        <w:jc w:val="both"/>
        <w:rPr>
          <w:rFonts w:ascii="Times New Roman" w:hAnsi="Times New Roman" w:cs="Times New Roman"/>
          <w:b/>
          <w:sz w:val="24"/>
          <w:szCs w:val="24"/>
          <w:lang w:val="kk-KZ"/>
        </w:rPr>
      </w:pPr>
      <w:r w:rsidRPr="00125A88">
        <w:rPr>
          <w:rFonts w:ascii="Times New Roman" w:hAnsi="Times New Roman" w:cs="Times New Roman"/>
          <w:b/>
          <w:sz w:val="24"/>
          <w:szCs w:val="24"/>
          <w:lang w:val="kk-KZ"/>
        </w:rPr>
        <w:t>мекеменің көрнісі, даму стратегиясы, бәселелестік қабілеттігі, потенциалды бағалау, жетекшінің күткен үміті.</w:t>
      </w:r>
    </w:p>
    <w:p w:rsidR="00295ACE" w:rsidRPr="00125A88" w:rsidRDefault="00295ACE" w:rsidP="00125A88">
      <w:pPr>
        <w:pStyle w:val="a5"/>
        <w:jc w:val="both"/>
        <w:rPr>
          <w:rFonts w:ascii="Times New Roman" w:hAnsi="Times New Roman" w:cs="Times New Roman"/>
          <w:b/>
          <w:sz w:val="24"/>
          <w:szCs w:val="24"/>
          <w:lang w:val="kk-KZ"/>
        </w:rPr>
      </w:pPr>
      <w:r w:rsidRPr="00125A88">
        <w:rPr>
          <w:rFonts w:ascii="Times New Roman" w:hAnsi="Times New Roman" w:cs="Times New Roman"/>
          <w:b/>
          <w:sz w:val="24"/>
          <w:szCs w:val="24"/>
          <w:lang w:val="kk-KZ"/>
        </w:rPr>
        <w:t>SWOT- сараптама (әлсіз жақтар, күшті жақтар, тәуекелдер, мүмкіндіктер)</w:t>
      </w:r>
    </w:p>
    <w:p w:rsidR="00295ACE" w:rsidRPr="00125A88" w:rsidRDefault="00295ACE" w:rsidP="00125A88">
      <w:pPr>
        <w:pStyle w:val="a5"/>
        <w:jc w:val="both"/>
        <w:rPr>
          <w:rFonts w:ascii="Times New Roman" w:hAnsi="Times New Roman" w:cs="Times New Roman"/>
          <w:b/>
          <w:sz w:val="24"/>
          <w:szCs w:val="24"/>
          <w:lang w:val="kk-KZ"/>
        </w:rPr>
      </w:pPr>
      <w:r w:rsidRPr="00125A88">
        <w:rPr>
          <w:rFonts w:ascii="Times New Roman" w:hAnsi="Times New Roman" w:cs="Times New Roman"/>
          <w:b/>
          <w:sz w:val="24"/>
          <w:szCs w:val="24"/>
          <w:lang w:val="kk-KZ"/>
        </w:rPr>
        <w:t xml:space="preserve">            4. Қор ескертпелерінің сараптамасы (мерзімдік қызметкерлерінің алдағы  жылдарға сараптамасы.</w:t>
      </w:r>
    </w:p>
    <w:p w:rsidR="00295ACE" w:rsidRPr="00125A88" w:rsidRDefault="00295ACE" w:rsidP="00125A88">
      <w:pPr>
        <w:pStyle w:val="a5"/>
        <w:jc w:val="both"/>
        <w:rPr>
          <w:rFonts w:ascii="Times New Roman" w:hAnsi="Times New Roman" w:cs="Times New Roman"/>
          <w:b/>
          <w:sz w:val="24"/>
          <w:szCs w:val="24"/>
          <w:lang w:val="kk-KZ"/>
        </w:rPr>
      </w:pPr>
      <w:r w:rsidRPr="00125A88">
        <w:rPr>
          <w:rFonts w:ascii="Times New Roman" w:hAnsi="Times New Roman" w:cs="Times New Roman"/>
          <w:b/>
          <w:sz w:val="24"/>
          <w:szCs w:val="24"/>
          <w:lang w:val="kk-KZ"/>
        </w:rPr>
        <w:t>Реңк беру сараптамасы ( оң, теріс, бейтарап). Интернеттен іздеу, мекеменің имиджі қандай, әлеуметтік желілердегі түсіндермелер (комментарий) мен лайктерге сараптама, сайтқа кірушілерге сараптама.</w:t>
      </w:r>
    </w:p>
    <w:p w:rsidR="00125A88" w:rsidRDefault="00125A88" w:rsidP="00295ACE">
      <w:pPr>
        <w:ind w:left="1068"/>
        <w:jc w:val="both"/>
        <w:rPr>
          <w:rFonts w:ascii="Times New Roman" w:hAnsi="Times New Roman" w:cs="Times New Roman"/>
          <w:b/>
          <w:sz w:val="24"/>
          <w:szCs w:val="24"/>
          <w:lang w:val="kk-KZ"/>
        </w:rPr>
      </w:pPr>
    </w:p>
    <w:p w:rsidR="00295ACE" w:rsidRPr="00125A88" w:rsidRDefault="00295ACE" w:rsidP="0076221E">
      <w:pPr>
        <w:ind w:left="1068"/>
        <w:jc w:val="center"/>
        <w:rPr>
          <w:rFonts w:ascii="Times New Roman" w:hAnsi="Times New Roman" w:cs="Times New Roman"/>
          <w:b/>
          <w:sz w:val="24"/>
          <w:szCs w:val="24"/>
          <w:lang w:val="kk-KZ"/>
        </w:rPr>
      </w:pPr>
      <w:r w:rsidRPr="00125A88">
        <w:rPr>
          <w:rFonts w:ascii="Times New Roman" w:hAnsi="Times New Roman" w:cs="Times New Roman"/>
          <w:b/>
          <w:sz w:val="24"/>
          <w:szCs w:val="24"/>
          <w:lang w:val="kk-KZ"/>
        </w:rPr>
        <w:t>5. Қоғамдық қордың мақсатты топ</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33"/>
        <w:gridCol w:w="2883"/>
        <w:gridCol w:w="2901"/>
      </w:tblGrid>
      <w:tr w:rsidR="00295ACE" w:rsidRPr="00125A88" w:rsidTr="00125A88">
        <w:tc>
          <w:tcPr>
            <w:tcW w:w="3633" w:type="dxa"/>
            <w:shd w:val="clear" w:color="auto" w:fill="auto"/>
          </w:tcPr>
          <w:p w:rsidR="00295ACE" w:rsidRPr="00125A88" w:rsidRDefault="00295ACE" w:rsidP="0076221E">
            <w:pPr>
              <w:jc w:val="center"/>
              <w:rPr>
                <w:rFonts w:ascii="Times New Roman" w:hAnsi="Times New Roman" w:cs="Times New Roman"/>
                <w:b/>
                <w:sz w:val="24"/>
                <w:szCs w:val="24"/>
                <w:lang w:val="kk-KZ"/>
              </w:rPr>
            </w:pPr>
            <w:r w:rsidRPr="00125A88">
              <w:rPr>
                <w:rFonts w:ascii="Times New Roman" w:hAnsi="Times New Roman" w:cs="Times New Roman"/>
                <w:b/>
                <w:sz w:val="24"/>
                <w:szCs w:val="24"/>
                <w:lang w:val="kk-KZ"/>
              </w:rPr>
              <w:t>Мақсатты топ</w:t>
            </w:r>
          </w:p>
        </w:tc>
        <w:tc>
          <w:tcPr>
            <w:tcW w:w="2883" w:type="dxa"/>
            <w:shd w:val="clear" w:color="auto" w:fill="auto"/>
          </w:tcPr>
          <w:p w:rsidR="00295ACE" w:rsidRPr="00125A88" w:rsidRDefault="00295ACE" w:rsidP="0076221E">
            <w:pPr>
              <w:jc w:val="center"/>
              <w:rPr>
                <w:rFonts w:ascii="Times New Roman" w:hAnsi="Times New Roman" w:cs="Times New Roman"/>
                <w:b/>
                <w:sz w:val="24"/>
                <w:szCs w:val="24"/>
                <w:lang w:val="kk-KZ"/>
              </w:rPr>
            </w:pPr>
            <w:r w:rsidRPr="00125A88">
              <w:rPr>
                <w:rFonts w:ascii="Times New Roman" w:hAnsi="Times New Roman" w:cs="Times New Roman"/>
                <w:b/>
                <w:sz w:val="24"/>
                <w:szCs w:val="24"/>
                <w:lang w:val="kk-KZ"/>
              </w:rPr>
              <w:t>Өзара байланыс мақсаты</w:t>
            </w:r>
          </w:p>
        </w:tc>
        <w:tc>
          <w:tcPr>
            <w:tcW w:w="2901" w:type="dxa"/>
            <w:shd w:val="clear" w:color="auto" w:fill="auto"/>
          </w:tcPr>
          <w:p w:rsidR="00295ACE" w:rsidRPr="00125A88" w:rsidRDefault="00295ACE" w:rsidP="0076221E">
            <w:pPr>
              <w:jc w:val="center"/>
              <w:rPr>
                <w:rFonts w:ascii="Times New Roman" w:hAnsi="Times New Roman" w:cs="Times New Roman"/>
                <w:b/>
                <w:sz w:val="24"/>
                <w:szCs w:val="24"/>
              </w:rPr>
            </w:pPr>
            <w:r w:rsidRPr="00125A88">
              <w:rPr>
                <w:rFonts w:ascii="Times New Roman" w:hAnsi="Times New Roman" w:cs="Times New Roman"/>
                <w:b/>
                <w:sz w:val="24"/>
                <w:szCs w:val="24"/>
              </w:rPr>
              <w:t>Координация</w:t>
            </w:r>
          </w:p>
        </w:tc>
      </w:tr>
      <w:tr w:rsidR="00295ACE" w:rsidRPr="00125A88" w:rsidTr="00125A88">
        <w:tc>
          <w:tcPr>
            <w:tcW w:w="3633" w:type="dxa"/>
            <w:shd w:val="clear" w:color="auto" w:fill="auto"/>
          </w:tcPr>
          <w:p w:rsidR="00295ACE" w:rsidRPr="00125A88" w:rsidRDefault="00295ACE" w:rsidP="0076221E">
            <w:pPr>
              <w:jc w:val="center"/>
              <w:rPr>
                <w:rFonts w:ascii="Times New Roman" w:hAnsi="Times New Roman" w:cs="Times New Roman"/>
                <w:b/>
                <w:sz w:val="24"/>
                <w:szCs w:val="24"/>
              </w:rPr>
            </w:pPr>
          </w:p>
        </w:tc>
        <w:tc>
          <w:tcPr>
            <w:tcW w:w="2883" w:type="dxa"/>
            <w:shd w:val="clear" w:color="auto" w:fill="auto"/>
          </w:tcPr>
          <w:p w:rsidR="00295ACE" w:rsidRPr="00125A88" w:rsidRDefault="00295ACE" w:rsidP="0076221E">
            <w:pPr>
              <w:jc w:val="center"/>
              <w:rPr>
                <w:rFonts w:ascii="Times New Roman" w:hAnsi="Times New Roman" w:cs="Times New Roman"/>
                <w:b/>
                <w:sz w:val="24"/>
                <w:szCs w:val="24"/>
              </w:rPr>
            </w:pPr>
          </w:p>
        </w:tc>
        <w:tc>
          <w:tcPr>
            <w:tcW w:w="2901" w:type="dxa"/>
            <w:shd w:val="clear" w:color="auto" w:fill="auto"/>
          </w:tcPr>
          <w:p w:rsidR="00295ACE" w:rsidRPr="00125A88" w:rsidRDefault="00295ACE" w:rsidP="0076221E">
            <w:pPr>
              <w:jc w:val="center"/>
              <w:rPr>
                <w:rFonts w:ascii="Times New Roman" w:hAnsi="Times New Roman" w:cs="Times New Roman"/>
                <w:b/>
                <w:sz w:val="24"/>
                <w:szCs w:val="24"/>
              </w:rPr>
            </w:pPr>
          </w:p>
        </w:tc>
      </w:tr>
      <w:tr w:rsidR="00295ACE" w:rsidRPr="00125A88" w:rsidTr="00125A88">
        <w:tc>
          <w:tcPr>
            <w:tcW w:w="3633" w:type="dxa"/>
            <w:shd w:val="clear" w:color="auto" w:fill="auto"/>
          </w:tcPr>
          <w:p w:rsidR="00295ACE" w:rsidRPr="00125A88" w:rsidRDefault="00295ACE" w:rsidP="0076221E">
            <w:pPr>
              <w:jc w:val="center"/>
              <w:rPr>
                <w:rFonts w:ascii="Times New Roman" w:hAnsi="Times New Roman" w:cs="Times New Roman"/>
                <w:b/>
                <w:sz w:val="24"/>
                <w:szCs w:val="24"/>
              </w:rPr>
            </w:pPr>
          </w:p>
        </w:tc>
        <w:tc>
          <w:tcPr>
            <w:tcW w:w="2883" w:type="dxa"/>
            <w:shd w:val="clear" w:color="auto" w:fill="auto"/>
          </w:tcPr>
          <w:p w:rsidR="00295ACE" w:rsidRPr="00125A88" w:rsidRDefault="00295ACE" w:rsidP="0076221E">
            <w:pPr>
              <w:jc w:val="center"/>
              <w:rPr>
                <w:rFonts w:ascii="Times New Roman" w:hAnsi="Times New Roman" w:cs="Times New Roman"/>
                <w:b/>
                <w:sz w:val="24"/>
                <w:szCs w:val="24"/>
              </w:rPr>
            </w:pPr>
          </w:p>
        </w:tc>
        <w:tc>
          <w:tcPr>
            <w:tcW w:w="2901" w:type="dxa"/>
            <w:shd w:val="clear" w:color="auto" w:fill="auto"/>
          </w:tcPr>
          <w:p w:rsidR="00295ACE" w:rsidRPr="00125A88" w:rsidRDefault="00295ACE" w:rsidP="0076221E">
            <w:pPr>
              <w:jc w:val="center"/>
              <w:rPr>
                <w:rFonts w:ascii="Times New Roman" w:hAnsi="Times New Roman" w:cs="Times New Roman"/>
                <w:b/>
                <w:sz w:val="24"/>
                <w:szCs w:val="24"/>
              </w:rPr>
            </w:pPr>
          </w:p>
        </w:tc>
      </w:tr>
      <w:tr w:rsidR="00295ACE" w:rsidRPr="00125A88" w:rsidTr="00125A88">
        <w:tc>
          <w:tcPr>
            <w:tcW w:w="3633" w:type="dxa"/>
            <w:shd w:val="clear" w:color="auto" w:fill="auto"/>
          </w:tcPr>
          <w:p w:rsidR="00295ACE" w:rsidRPr="00125A88" w:rsidRDefault="00295ACE" w:rsidP="0076221E">
            <w:pPr>
              <w:jc w:val="center"/>
              <w:rPr>
                <w:rFonts w:ascii="Times New Roman" w:hAnsi="Times New Roman" w:cs="Times New Roman"/>
                <w:b/>
                <w:sz w:val="24"/>
                <w:szCs w:val="24"/>
              </w:rPr>
            </w:pPr>
          </w:p>
        </w:tc>
        <w:tc>
          <w:tcPr>
            <w:tcW w:w="2883" w:type="dxa"/>
            <w:shd w:val="clear" w:color="auto" w:fill="auto"/>
          </w:tcPr>
          <w:p w:rsidR="00295ACE" w:rsidRPr="00125A88" w:rsidRDefault="00295ACE" w:rsidP="0076221E">
            <w:pPr>
              <w:jc w:val="center"/>
              <w:rPr>
                <w:rFonts w:ascii="Times New Roman" w:hAnsi="Times New Roman" w:cs="Times New Roman"/>
                <w:b/>
                <w:sz w:val="24"/>
                <w:szCs w:val="24"/>
              </w:rPr>
            </w:pPr>
          </w:p>
        </w:tc>
        <w:tc>
          <w:tcPr>
            <w:tcW w:w="2901" w:type="dxa"/>
            <w:shd w:val="clear" w:color="auto" w:fill="auto"/>
          </w:tcPr>
          <w:p w:rsidR="00295ACE" w:rsidRPr="00125A88" w:rsidRDefault="00295ACE" w:rsidP="0076221E">
            <w:pPr>
              <w:jc w:val="center"/>
              <w:rPr>
                <w:rFonts w:ascii="Times New Roman" w:hAnsi="Times New Roman" w:cs="Times New Roman"/>
                <w:b/>
                <w:sz w:val="24"/>
                <w:szCs w:val="24"/>
              </w:rPr>
            </w:pPr>
          </w:p>
        </w:tc>
      </w:tr>
    </w:tbl>
    <w:p w:rsidR="00295ACE" w:rsidRPr="00125A88" w:rsidRDefault="00295ACE" w:rsidP="0076221E">
      <w:pPr>
        <w:ind w:left="1068"/>
        <w:jc w:val="center"/>
        <w:rPr>
          <w:rFonts w:ascii="Times New Roman" w:hAnsi="Times New Roman" w:cs="Times New Roman"/>
          <w:b/>
          <w:sz w:val="24"/>
          <w:szCs w:val="24"/>
          <w:lang w:val="kk-KZ"/>
        </w:rPr>
      </w:pPr>
    </w:p>
    <w:p w:rsidR="00295ACE" w:rsidRPr="00125A88" w:rsidRDefault="00295ACE" w:rsidP="0076221E">
      <w:pPr>
        <w:ind w:left="1068"/>
        <w:jc w:val="center"/>
        <w:rPr>
          <w:rFonts w:ascii="Times New Roman" w:hAnsi="Times New Roman" w:cs="Times New Roman"/>
          <w:b/>
          <w:sz w:val="24"/>
          <w:szCs w:val="24"/>
          <w:lang w:val="kk-KZ"/>
        </w:rPr>
      </w:pPr>
      <w:r w:rsidRPr="00125A88">
        <w:rPr>
          <w:rFonts w:ascii="Times New Roman" w:hAnsi="Times New Roman" w:cs="Times New Roman"/>
          <w:b/>
          <w:sz w:val="24"/>
          <w:szCs w:val="24"/>
          <w:lang w:val="kk-KZ"/>
        </w:rPr>
        <w:t>6. Әрбір мақсатты топты жайғастыру</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38"/>
        <w:gridCol w:w="4679"/>
      </w:tblGrid>
      <w:tr w:rsidR="00295ACE" w:rsidRPr="00125A88" w:rsidTr="00125A88">
        <w:tc>
          <w:tcPr>
            <w:tcW w:w="4738" w:type="dxa"/>
            <w:shd w:val="clear" w:color="auto" w:fill="auto"/>
          </w:tcPr>
          <w:p w:rsidR="00295ACE" w:rsidRPr="00125A88" w:rsidRDefault="00295ACE" w:rsidP="0076221E">
            <w:pPr>
              <w:jc w:val="center"/>
              <w:rPr>
                <w:rFonts w:ascii="Times New Roman" w:hAnsi="Times New Roman" w:cs="Times New Roman"/>
                <w:b/>
                <w:sz w:val="24"/>
                <w:szCs w:val="24"/>
                <w:lang w:val="kk-KZ"/>
              </w:rPr>
            </w:pPr>
            <w:r w:rsidRPr="00125A88">
              <w:rPr>
                <w:rFonts w:ascii="Times New Roman" w:hAnsi="Times New Roman" w:cs="Times New Roman"/>
                <w:b/>
                <w:sz w:val="24"/>
                <w:szCs w:val="24"/>
                <w:lang w:val="kk-KZ"/>
              </w:rPr>
              <w:t>Мақсатты топ</w:t>
            </w:r>
          </w:p>
        </w:tc>
        <w:tc>
          <w:tcPr>
            <w:tcW w:w="4679" w:type="dxa"/>
            <w:shd w:val="clear" w:color="auto" w:fill="auto"/>
          </w:tcPr>
          <w:p w:rsidR="00295ACE" w:rsidRPr="00125A88" w:rsidRDefault="00295ACE" w:rsidP="0076221E">
            <w:pPr>
              <w:jc w:val="center"/>
              <w:rPr>
                <w:rFonts w:ascii="Times New Roman" w:hAnsi="Times New Roman" w:cs="Times New Roman"/>
                <w:b/>
                <w:sz w:val="24"/>
                <w:szCs w:val="24"/>
                <w:lang w:val="kk-KZ"/>
              </w:rPr>
            </w:pPr>
            <w:r w:rsidRPr="00125A88">
              <w:rPr>
                <w:rFonts w:ascii="Times New Roman" w:hAnsi="Times New Roman" w:cs="Times New Roman"/>
                <w:b/>
                <w:sz w:val="24"/>
                <w:szCs w:val="24"/>
                <w:lang w:val="kk-KZ"/>
              </w:rPr>
              <w:t>Жайғастыру</w:t>
            </w:r>
          </w:p>
        </w:tc>
      </w:tr>
      <w:tr w:rsidR="00295ACE" w:rsidRPr="00125A88" w:rsidTr="00125A88">
        <w:tc>
          <w:tcPr>
            <w:tcW w:w="4738" w:type="dxa"/>
            <w:shd w:val="clear" w:color="auto" w:fill="auto"/>
          </w:tcPr>
          <w:p w:rsidR="00295ACE" w:rsidRPr="00125A88" w:rsidRDefault="00295ACE" w:rsidP="0076221E">
            <w:pPr>
              <w:jc w:val="center"/>
              <w:rPr>
                <w:rFonts w:ascii="Times New Roman" w:hAnsi="Times New Roman" w:cs="Times New Roman"/>
                <w:b/>
                <w:sz w:val="24"/>
                <w:szCs w:val="24"/>
              </w:rPr>
            </w:pPr>
          </w:p>
        </w:tc>
        <w:tc>
          <w:tcPr>
            <w:tcW w:w="4679" w:type="dxa"/>
            <w:shd w:val="clear" w:color="auto" w:fill="auto"/>
          </w:tcPr>
          <w:p w:rsidR="00295ACE" w:rsidRPr="00125A88" w:rsidRDefault="00295ACE" w:rsidP="0076221E">
            <w:pPr>
              <w:jc w:val="center"/>
              <w:rPr>
                <w:rFonts w:ascii="Times New Roman" w:hAnsi="Times New Roman" w:cs="Times New Roman"/>
                <w:b/>
                <w:sz w:val="24"/>
                <w:szCs w:val="24"/>
              </w:rPr>
            </w:pPr>
          </w:p>
        </w:tc>
      </w:tr>
      <w:tr w:rsidR="00295ACE" w:rsidRPr="00125A88" w:rsidTr="00125A88">
        <w:tc>
          <w:tcPr>
            <w:tcW w:w="4738" w:type="dxa"/>
            <w:shd w:val="clear" w:color="auto" w:fill="auto"/>
          </w:tcPr>
          <w:p w:rsidR="00295ACE" w:rsidRPr="00125A88" w:rsidRDefault="00295ACE" w:rsidP="0076221E">
            <w:pPr>
              <w:jc w:val="center"/>
              <w:rPr>
                <w:rFonts w:ascii="Times New Roman" w:hAnsi="Times New Roman" w:cs="Times New Roman"/>
                <w:b/>
                <w:sz w:val="24"/>
                <w:szCs w:val="24"/>
              </w:rPr>
            </w:pPr>
          </w:p>
        </w:tc>
        <w:tc>
          <w:tcPr>
            <w:tcW w:w="4679" w:type="dxa"/>
            <w:shd w:val="clear" w:color="auto" w:fill="auto"/>
          </w:tcPr>
          <w:p w:rsidR="00295ACE" w:rsidRPr="00125A88" w:rsidRDefault="00295ACE" w:rsidP="0076221E">
            <w:pPr>
              <w:jc w:val="center"/>
              <w:rPr>
                <w:rFonts w:ascii="Times New Roman" w:hAnsi="Times New Roman" w:cs="Times New Roman"/>
                <w:b/>
                <w:sz w:val="24"/>
                <w:szCs w:val="24"/>
              </w:rPr>
            </w:pPr>
          </w:p>
        </w:tc>
      </w:tr>
    </w:tbl>
    <w:p w:rsidR="00295ACE" w:rsidRPr="00125A88" w:rsidRDefault="00295ACE" w:rsidP="0076221E">
      <w:pPr>
        <w:ind w:left="1068"/>
        <w:jc w:val="center"/>
        <w:rPr>
          <w:rFonts w:ascii="Times New Roman" w:hAnsi="Times New Roman" w:cs="Times New Roman"/>
          <w:b/>
          <w:sz w:val="24"/>
          <w:szCs w:val="24"/>
          <w:lang w:val="kk-KZ"/>
        </w:rPr>
      </w:pPr>
    </w:p>
    <w:p w:rsidR="00295ACE" w:rsidRPr="00125A88" w:rsidRDefault="00295ACE" w:rsidP="0076221E">
      <w:pPr>
        <w:ind w:left="1068"/>
        <w:jc w:val="center"/>
        <w:rPr>
          <w:rFonts w:ascii="Times New Roman" w:hAnsi="Times New Roman" w:cs="Times New Roman"/>
          <w:b/>
          <w:sz w:val="24"/>
          <w:szCs w:val="24"/>
        </w:rPr>
      </w:pPr>
      <w:r w:rsidRPr="00125A88">
        <w:rPr>
          <w:rFonts w:ascii="Times New Roman" w:hAnsi="Times New Roman" w:cs="Times New Roman"/>
          <w:b/>
          <w:sz w:val="24"/>
          <w:szCs w:val="24"/>
          <w:lang w:val="kk-KZ"/>
        </w:rPr>
        <w:lastRenderedPageBreak/>
        <w:t>7. К</w:t>
      </w:r>
      <w:r w:rsidRPr="00125A88">
        <w:rPr>
          <w:rFonts w:ascii="Times New Roman" w:hAnsi="Times New Roman" w:cs="Times New Roman"/>
          <w:b/>
          <w:sz w:val="24"/>
          <w:szCs w:val="24"/>
        </w:rPr>
        <w:t>оммуникация</w:t>
      </w:r>
      <w:r w:rsidR="00EA48DA">
        <w:rPr>
          <w:rFonts w:ascii="Times New Roman" w:hAnsi="Times New Roman" w:cs="Times New Roman"/>
          <w:b/>
          <w:sz w:val="24"/>
          <w:szCs w:val="24"/>
          <w:lang w:val="kk-KZ"/>
        </w:rPr>
        <w:t xml:space="preserve"> </w:t>
      </w:r>
      <w:r w:rsidRPr="00125A88">
        <w:rPr>
          <w:rFonts w:ascii="Times New Roman" w:hAnsi="Times New Roman" w:cs="Times New Roman"/>
          <w:b/>
          <w:sz w:val="24"/>
          <w:szCs w:val="24"/>
        </w:rPr>
        <w:t>каналдары</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0"/>
        <w:gridCol w:w="6043"/>
      </w:tblGrid>
      <w:tr w:rsidR="00295ACE" w:rsidRPr="00125A88" w:rsidTr="0076221E">
        <w:tc>
          <w:tcPr>
            <w:tcW w:w="3600" w:type="dxa"/>
            <w:shd w:val="clear" w:color="auto" w:fill="auto"/>
          </w:tcPr>
          <w:p w:rsidR="00295ACE" w:rsidRPr="00125A88" w:rsidRDefault="00295ACE" w:rsidP="0076221E">
            <w:pPr>
              <w:jc w:val="center"/>
              <w:rPr>
                <w:rFonts w:ascii="Times New Roman" w:hAnsi="Times New Roman" w:cs="Times New Roman"/>
                <w:b/>
                <w:sz w:val="24"/>
                <w:szCs w:val="24"/>
                <w:lang w:val="kk-KZ"/>
              </w:rPr>
            </w:pPr>
            <w:r w:rsidRPr="00125A88">
              <w:rPr>
                <w:rFonts w:ascii="Times New Roman" w:hAnsi="Times New Roman" w:cs="Times New Roman"/>
                <w:b/>
                <w:sz w:val="24"/>
                <w:szCs w:val="24"/>
                <w:lang w:val="kk-KZ"/>
              </w:rPr>
              <w:t>Басымдылығы</w:t>
            </w:r>
          </w:p>
        </w:tc>
        <w:tc>
          <w:tcPr>
            <w:tcW w:w="6043" w:type="dxa"/>
            <w:shd w:val="clear" w:color="auto" w:fill="auto"/>
          </w:tcPr>
          <w:p w:rsidR="00295ACE" w:rsidRPr="00125A88" w:rsidRDefault="00295ACE" w:rsidP="0076221E">
            <w:pPr>
              <w:jc w:val="center"/>
              <w:rPr>
                <w:rFonts w:ascii="Times New Roman" w:hAnsi="Times New Roman" w:cs="Times New Roman"/>
                <w:b/>
                <w:sz w:val="24"/>
                <w:szCs w:val="24"/>
              </w:rPr>
            </w:pPr>
            <w:r w:rsidRPr="00125A88">
              <w:rPr>
                <w:rFonts w:ascii="Times New Roman" w:hAnsi="Times New Roman" w:cs="Times New Roman"/>
                <w:b/>
                <w:sz w:val="24"/>
                <w:szCs w:val="24"/>
                <w:lang w:val="kk-KZ"/>
              </w:rPr>
              <w:t>К</w:t>
            </w:r>
            <w:r w:rsidRPr="00125A88">
              <w:rPr>
                <w:rFonts w:ascii="Times New Roman" w:hAnsi="Times New Roman" w:cs="Times New Roman"/>
                <w:b/>
                <w:sz w:val="24"/>
                <w:szCs w:val="24"/>
              </w:rPr>
              <w:t>оммуникация</w:t>
            </w:r>
            <w:r w:rsidR="00EA48DA">
              <w:rPr>
                <w:rFonts w:ascii="Times New Roman" w:hAnsi="Times New Roman" w:cs="Times New Roman"/>
                <w:b/>
                <w:sz w:val="24"/>
                <w:szCs w:val="24"/>
                <w:lang w:val="kk-KZ"/>
              </w:rPr>
              <w:t xml:space="preserve"> </w:t>
            </w:r>
            <w:r w:rsidRPr="00125A88">
              <w:rPr>
                <w:rFonts w:ascii="Times New Roman" w:hAnsi="Times New Roman" w:cs="Times New Roman"/>
                <w:b/>
                <w:sz w:val="24"/>
                <w:szCs w:val="24"/>
              </w:rPr>
              <w:t>каналдары</w:t>
            </w:r>
          </w:p>
        </w:tc>
      </w:tr>
      <w:tr w:rsidR="00295ACE" w:rsidRPr="00125A88" w:rsidTr="0076221E">
        <w:tc>
          <w:tcPr>
            <w:tcW w:w="3600" w:type="dxa"/>
            <w:shd w:val="clear" w:color="auto" w:fill="auto"/>
          </w:tcPr>
          <w:p w:rsidR="00295ACE" w:rsidRPr="00125A88" w:rsidRDefault="00295ACE" w:rsidP="0076221E">
            <w:pPr>
              <w:jc w:val="center"/>
              <w:rPr>
                <w:rFonts w:ascii="Times New Roman" w:hAnsi="Times New Roman" w:cs="Times New Roman"/>
                <w:b/>
                <w:sz w:val="24"/>
                <w:szCs w:val="24"/>
              </w:rPr>
            </w:pPr>
          </w:p>
        </w:tc>
        <w:tc>
          <w:tcPr>
            <w:tcW w:w="6043" w:type="dxa"/>
            <w:shd w:val="clear" w:color="auto" w:fill="auto"/>
          </w:tcPr>
          <w:p w:rsidR="00295ACE" w:rsidRPr="00125A88" w:rsidRDefault="00295ACE" w:rsidP="0076221E">
            <w:pPr>
              <w:jc w:val="center"/>
              <w:rPr>
                <w:rFonts w:ascii="Times New Roman" w:hAnsi="Times New Roman" w:cs="Times New Roman"/>
                <w:b/>
                <w:sz w:val="24"/>
                <w:szCs w:val="24"/>
              </w:rPr>
            </w:pPr>
          </w:p>
        </w:tc>
      </w:tr>
      <w:tr w:rsidR="00295ACE" w:rsidRPr="00125A88" w:rsidTr="0076221E">
        <w:tc>
          <w:tcPr>
            <w:tcW w:w="3600" w:type="dxa"/>
            <w:shd w:val="clear" w:color="auto" w:fill="auto"/>
          </w:tcPr>
          <w:p w:rsidR="00295ACE" w:rsidRPr="00125A88" w:rsidRDefault="00295ACE" w:rsidP="0076221E">
            <w:pPr>
              <w:jc w:val="center"/>
              <w:rPr>
                <w:rFonts w:ascii="Times New Roman" w:hAnsi="Times New Roman" w:cs="Times New Roman"/>
                <w:b/>
                <w:sz w:val="24"/>
                <w:szCs w:val="24"/>
              </w:rPr>
            </w:pPr>
          </w:p>
        </w:tc>
        <w:tc>
          <w:tcPr>
            <w:tcW w:w="6043" w:type="dxa"/>
            <w:shd w:val="clear" w:color="auto" w:fill="auto"/>
          </w:tcPr>
          <w:p w:rsidR="00295ACE" w:rsidRPr="00125A88" w:rsidRDefault="00295ACE" w:rsidP="0076221E">
            <w:pPr>
              <w:jc w:val="center"/>
              <w:rPr>
                <w:rFonts w:ascii="Times New Roman" w:hAnsi="Times New Roman" w:cs="Times New Roman"/>
                <w:b/>
                <w:sz w:val="24"/>
                <w:szCs w:val="24"/>
              </w:rPr>
            </w:pPr>
          </w:p>
        </w:tc>
      </w:tr>
      <w:tr w:rsidR="00295ACE" w:rsidRPr="00125A88" w:rsidTr="0076221E">
        <w:tc>
          <w:tcPr>
            <w:tcW w:w="3600" w:type="dxa"/>
            <w:shd w:val="clear" w:color="auto" w:fill="auto"/>
          </w:tcPr>
          <w:p w:rsidR="00295ACE" w:rsidRPr="00125A88" w:rsidRDefault="00295ACE" w:rsidP="0076221E">
            <w:pPr>
              <w:jc w:val="center"/>
              <w:rPr>
                <w:rFonts w:ascii="Times New Roman" w:hAnsi="Times New Roman" w:cs="Times New Roman"/>
                <w:b/>
                <w:sz w:val="24"/>
                <w:szCs w:val="24"/>
              </w:rPr>
            </w:pPr>
          </w:p>
        </w:tc>
        <w:tc>
          <w:tcPr>
            <w:tcW w:w="6043" w:type="dxa"/>
            <w:shd w:val="clear" w:color="auto" w:fill="auto"/>
          </w:tcPr>
          <w:p w:rsidR="00295ACE" w:rsidRPr="00125A88" w:rsidRDefault="00295ACE" w:rsidP="0076221E">
            <w:pPr>
              <w:jc w:val="center"/>
              <w:rPr>
                <w:rFonts w:ascii="Times New Roman" w:hAnsi="Times New Roman" w:cs="Times New Roman"/>
                <w:b/>
                <w:sz w:val="24"/>
                <w:szCs w:val="24"/>
              </w:rPr>
            </w:pPr>
          </w:p>
        </w:tc>
      </w:tr>
      <w:tr w:rsidR="00295ACE" w:rsidRPr="00125A88" w:rsidTr="0076221E">
        <w:tc>
          <w:tcPr>
            <w:tcW w:w="3600" w:type="dxa"/>
            <w:shd w:val="clear" w:color="auto" w:fill="auto"/>
          </w:tcPr>
          <w:p w:rsidR="00295ACE" w:rsidRPr="00125A88" w:rsidRDefault="00295ACE" w:rsidP="0076221E">
            <w:pPr>
              <w:jc w:val="center"/>
              <w:rPr>
                <w:rFonts w:ascii="Times New Roman" w:hAnsi="Times New Roman" w:cs="Times New Roman"/>
                <w:b/>
                <w:sz w:val="24"/>
                <w:szCs w:val="24"/>
              </w:rPr>
            </w:pPr>
          </w:p>
        </w:tc>
        <w:tc>
          <w:tcPr>
            <w:tcW w:w="6043" w:type="dxa"/>
            <w:shd w:val="clear" w:color="auto" w:fill="auto"/>
          </w:tcPr>
          <w:p w:rsidR="00295ACE" w:rsidRPr="00125A88" w:rsidRDefault="00295ACE" w:rsidP="0076221E">
            <w:pPr>
              <w:jc w:val="center"/>
              <w:rPr>
                <w:rFonts w:ascii="Times New Roman" w:hAnsi="Times New Roman" w:cs="Times New Roman"/>
                <w:b/>
                <w:sz w:val="24"/>
                <w:szCs w:val="24"/>
              </w:rPr>
            </w:pPr>
          </w:p>
        </w:tc>
      </w:tr>
    </w:tbl>
    <w:p w:rsidR="00295ACE" w:rsidRPr="00125A88" w:rsidRDefault="00295ACE" w:rsidP="0076221E">
      <w:pPr>
        <w:ind w:left="1068"/>
        <w:jc w:val="center"/>
        <w:rPr>
          <w:rFonts w:ascii="Times New Roman" w:hAnsi="Times New Roman" w:cs="Times New Roman"/>
          <w:b/>
          <w:sz w:val="24"/>
          <w:szCs w:val="24"/>
        </w:rPr>
      </w:pPr>
    </w:p>
    <w:p w:rsidR="00295ACE" w:rsidRPr="00125A88" w:rsidRDefault="00295ACE" w:rsidP="0076221E">
      <w:pPr>
        <w:ind w:left="1068"/>
        <w:jc w:val="center"/>
        <w:rPr>
          <w:rFonts w:ascii="Times New Roman" w:hAnsi="Times New Roman" w:cs="Times New Roman"/>
          <w:b/>
          <w:sz w:val="24"/>
          <w:szCs w:val="24"/>
        </w:rPr>
      </w:pPr>
      <w:r w:rsidRPr="00125A88">
        <w:rPr>
          <w:rFonts w:ascii="Times New Roman" w:hAnsi="Times New Roman" w:cs="Times New Roman"/>
          <w:b/>
          <w:sz w:val="24"/>
          <w:szCs w:val="24"/>
          <w:lang w:val="kk-KZ"/>
        </w:rPr>
        <w:t>8.К</w:t>
      </w:r>
      <w:r w:rsidRPr="00125A88">
        <w:rPr>
          <w:rFonts w:ascii="Times New Roman" w:hAnsi="Times New Roman" w:cs="Times New Roman"/>
          <w:b/>
          <w:sz w:val="24"/>
          <w:szCs w:val="24"/>
        </w:rPr>
        <w:t>оммуникация</w:t>
      </w:r>
      <w:r w:rsidR="00EA48DA">
        <w:rPr>
          <w:rFonts w:ascii="Times New Roman" w:hAnsi="Times New Roman" w:cs="Times New Roman"/>
          <w:b/>
          <w:sz w:val="24"/>
          <w:szCs w:val="24"/>
          <w:lang w:val="kk-KZ"/>
        </w:rPr>
        <w:t xml:space="preserve"> </w:t>
      </w:r>
      <w:r w:rsidRPr="00125A88">
        <w:rPr>
          <w:rFonts w:ascii="Times New Roman" w:hAnsi="Times New Roman" w:cs="Times New Roman"/>
          <w:b/>
          <w:sz w:val="24"/>
          <w:szCs w:val="24"/>
        </w:rPr>
        <w:t>құралдары</w:t>
      </w:r>
    </w:p>
    <w:tbl>
      <w:tblPr>
        <w:tblStyle w:val="1"/>
        <w:tblW w:w="9360" w:type="dxa"/>
        <w:tblLook w:val="01E0"/>
      </w:tblPr>
      <w:tblGrid>
        <w:gridCol w:w="2438"/>
        <w:gridCol w:w="3628"/>
        <w:gridCol w:w="3294"/>
      </w:tblGrid>
      <w:tr w:rsidR="00295ACE" w:rsidRPr="00125A88" w:rsidTr="0076221E">
        <w:tc>
          <w:tcPr>
            <w:tcW w:w="2438" w:type="dxa"/>
          </w:tcPr>
          <w:p w:rsidR="00295ACE" w:rsidRPr="00125A88" w:rsidRDefault="00295ACE" w:rsidP="0076221E">
            <w:pPr>
              <w:jc w:val="center"/>
              <w:rPr>
                <w:rFonts w:ascii="Times New Roman" w:hAnsi="Times New Roman" w:cs="Times New Roman"/>
                <w:b/>
                <w:sz w:val="24"/>
                <w:szCs w:val="24"/>
                <w:lang w:val="kk-KZ"/>
              </w:rPr>
            </w:pPr>
            <w:r w:rsidRPr="00125A88">
              <w:rPr>
                <w:rFonts w:ascii="Times New Roman" w:hAnsi="Times New Roman" w:cs="Times New Roman"/>
                <w:b/>
                <w:sz w:val="24"/>
                <w:szCs w:val="24"/>
              </w:rPr>
              <w:t>Т</w:t>
            </w:r>
            <w:r w:rsidRPr="00125A88">
              <w:rPr>
                <w:rFonts w:ascii="Times New Roman" w:hAnsi="Times New Roman" w:cs="Times New Roman"/>
                <w:b/>
                <w:sz w:val="24"/>
                <w:szCs w:val="24"/>
                <w:lang w:val="kk-KZ"/>
              </w:rPr>
              <w:t>үр</w:t>
            </w:r>
          </w:p>
        </w:tc>
        <w:tc>
          <w:tcPr>
            <w:tcW w:w="3628" w:type="dxa"/>
          </w:tcPr>
          <w:p w:rsidR="00295ACE" w:rsidRPr="00125A88" w:rsidRDefault="00295ACE" w:rsidP="0076221E">
            <w:pPr>
              <w:jc w:val="center"/>
              <w:rPr>
                <w:rFonts w:ascii="Times New Roman" w:hAnsi="Times New Roman" w:cs="Times New Roman"/>
                <w:b/>
                <w:sz w:val="24"/>
                <w:szCs w:val="24"/>
                <w:lang w:val="en-US"/>
              </w:rPr>
            </w:pPr>
            <w:r w:rsidRPr="00125A88">
              <w:rPr>
                <w:rFonts w:ascii="Times New Roman" w:hAnsi="Times New Roman" w:cs="Times New Roman"/>
                <w:b/>
                <w:sz w:val="24"/>
                <w:szCs w:val="24"/>
                <w:lang w:val="kk-KZ"/>
              </w:rPr>
              <w:t>Құралдар</w:t>
            </w:r>
          </w:p>
        </w:tc>
        <w:tc>
          <w:tcPr>
            <w:tcW w:w="3294" w:type="dxa"/>
          </w:tcPr>
          <w:p w:rsidR="00295ACE" w:rsidRPr="00125A88" w:rsidRDefault="00295ACE" w:rsidP="0076221E">
            <w:pPr>
              <w:jc w:val="center"/>
              <w:rPr>
                <w:rFonts w:ascii="Times New Roman" w:hAnsi="Times New Roman" w:cs="Times New Roman"/>
                <w:b/>
                <w:sz w:val="24"/>
                <w:szCs w:val="24"/>
                <w:lang w:val="kk-KZ"/>
              </w:rPr>
            </w:pPr>
            <w:r w:rsidRPr="00125A88">
              <w:rPr>
                <w:rFonts w:ascii="Times New Roman" w:hAnsi="Times New Roman" w:cs="Times New Roman"/>
                <w:b/>
                <w:sz w:val="24"/>
                <w:szCs w:val="24"/>
              </w:rPr>
              <w:t>Сапа</w:t>
            </w:r>
            <w:r w:rsidRPr="00125A88">
              <w:rPr>
                <w:rFonts w:ascii="Times New Roman" w:hAnsi="Times New Roman" w:cs="Times New Roman"/>
                <w:b/>
                <w:color w:val="000000"/>
                <w:sz w:val="24"/>
                <w:szCs w:val="24"/>
                <w:lang w:val="kk-KZ"/>
              </w:rPr>
              <w:t xml:space="preserve"> түсіндермелері (комментарий</w:t>
            </w:r>
            <w:r w:rsidR="0076221E">
              <w:rPr>
                <w:rFonts w:ascii="Times New Roman" w:hAnsi="Times New Roman" w:cs="Times New Roman"/>
                <w:b/>
                <w:color w:val="000000"/>
                <w:sz w:val="24"/>
                <w:szCs w:val="24"/>
                <w:lang w:val="kk-KZ"/>
              </w:rPr>
              <w:t>)</w:t>
            </w:r>
          </w:p>
        </w:tc>
      </w:tr>
      <w:tr w:rsidR="00295ACE" w:rsidRPr="00125A88" w:rsidTr="0076221E">
        <w:tc>
          <w:tcPr>
            <w:tcW w:w="2438" w:type="dxa"/>
            <w:vMerge w:val="restart"/>
          </w:tcPr>
          <w:p w:rsidR="00295ACE" w:rsidRPr="00125A88" w:rsidRDefault="00295ACE" w:rsidP="0076221E">
            <w:pPr>
              <w:jc w:val="center"/>
              <w:rPr>
                <w:rFonts w:ascii="Times New Roman" w:hAnsi="Times New Roman" w:cs="Times New Roman"/>
                <w:b/>
                <w:sz w:val="24"/>
                <w:szCs w:val="24"/>
                <w:u w:val="single"/>
                <w:lang w:val="en-US"/>
              </w:rPr>
            </w:pPr>
          </w:p>
          <w:p w:rsidR="00295ACE" w:rsidRPr="00125A88" w:rsidRDefault="00295ACE" w:rsidP="0076221E">
            <w:pPr>
              <w:jc w:val="center"/>
              <w:rPr>
                <w:rFonts w:ascii="Times New Roman" w:hAnsi="Times New Roman" w:cs="Times New Roman"/>
                <w:b/>
                <w:sz w:val="24"/>
                <w:szCs w:val="24"/>
                <w:u w:val="single"/>
                <w:lang w:val="kk-KZ"/>
              </w:rPr>
            </w:pPr>
            <w:r w:rsidRPr="00125A88">
              <w:rPr>
                <w:rFonts w:ascii="Times New Roman" w:hAnsi="Times New Roman" w:cs="Times New Roman"/>
                <w:b/>
                <w:sz w:val="24"/>
                <w:szCs w:val="24"/>
                <w:u w:val="single"/>
                <w:lang w:val="en-US"/>
              </w:rPr>
              <w:t>PR-</w:t>
            </w:r>
            <w:r w:rsidRPr="00125A88">
              <w:rPr>
                <w:rFonts w:ascii="Times New Roman" w:hAnsi="Times New Roman" w:cs="Times New Roman"/>
                <w:b/>
                <w:sz w:val="24"/>
                <w:szCs w:val="24"/>
                <w:u w:val="single"/>
                <w:lang w:val="kk-KZ"/>
              </w:rPr>
              <w:t>іс-шаралар</w:t>
            </w:r>
          </w:p>
        </w:tc>
        <w:tc>
          <w:tcPr>
            <w:tcW w:w="3628" w:type="dxa"/>
          </w:tcPr>
          <w:p w:rsidR="00295ACE" w:rsidRPr="00125A88" w:rsidRDefault="00295ACE" w:rsidP="0076221E">
            <w:pPr>
              <w:jc w:val="center"/>
              <w:rPr>
                <w:rFonts w:ascii="Times New Roman" w:hAnsi="Times New Roman" w:cs="Times New Roman"/>
                <w:sz w:val="24"/>
                <w:szCs w:val="24"/>
              </w:rPr>
            </w:pPr>
            <w:r w:rsidRPr="00125A88">
              <w:rPr>
                <w:rFonts w:ascii="Times New Roman" w:hAnsi="Times New Roman" w:cs="Times New Roman"/>
                <w:sz w:val="24"/>
                <w:szCs w:val="24"/>
                <w:lang w:val="kk-KZ"/>
              </w:rPr>
              <w:t>Бағдарламаны өткізуде баспасөз</w:t>
            </w:r>
            <w:r w:rsidR="0076221E">
              <w:rPr>
                <w:rFonts w:ascii="Times New Roman" w:hAnsi="Times New Roman" w:cs="Times New Roman"/>
                <w:sz w:val="24"/>
                <w:szCs w:val="24"/>
                <w:lang w:val="kk-KZ"/>
              </w:rPr>
              <w:t xml:space="preserve"> – </w:t>
            </w:r>
            <w:r w:rsidRPr="00125A88">
              <w:rPr>
                <w:rFonts w:ascii="Times New Roman" w:hAnsi="Times New Roman" w:cs="Times New Roman"/>
                <w:sz w:val="24"/>
                <w:szCs w:val="24"/>
                <w:lang w:val="kk-KZ"/>
              </w:rPr>
              <w:t>конференциялар</w:t>
            </w:r>
          </w:p>
        </w:tc>
        <w:tc>
          <w:tcPr>
            <w:tcW w:w="3294" w:type="dxa"/>
            <w:vMerge w:val="restart"/>
          </w:tcPr>
          <w:p w:rsidR="00295ACE" w:rsidRPr="00125A88" w:rsidRDefault="00295ACE" w:rsidP="0076221E">
            <w:pPr>
              <w:jc w:val="center"/>
              <w:rPr>
                <w:rFonts w:ascii="Times New Roman" w:hAnsi="Times New Roman" w:cs="Times New Roman"/>
                <w:b/>
                <w:sz w:val="24"/>
                <w:szCs w:val="24"/>
                <w:u w:val="single"/>
              </w:rPr>
            </w:pPr>
          </w:p>
        </w:tc>
      </w:tr>
      <w:tr w:rsidR="00295ACE" w:rsidRPr="00125A88" w:rsidTr="0076221E">
        <w:tc>
          <w:tcPr>
            <w:tcW w:w="2438" w:type="dxa"/>
            <w:vMerge/>
          </w:tcPr>
          <w:p w:rsidR="00295ACE" w:rsidRPr="00125A88" w:rsidRDefault="00295ACE" w:rsidP="0076221E">
            <w:pPr>
              <w:jc w:val="center"/>
              <w:rPr>
                <w:rFonts w:ascii="Times New Roman" w:hAnsi="Times New Roman" w:cs="Times New Roman"/>
                <w:b/>
                <w:sz w:val="24"/>
                <w:szCs w:val="24"/>
                <w:u w:val="single"/>
              </w:rPr>
            </w:pPr>
          </w:p>
        </w:tc>
        <w:tc>
          <w:tcPr>
            <w:tcW w:w="3628" w:type="dxa"/>
          </w:tcPr>
          <w:p w:rsidR="00295ACE" w:rsidRPr="00125A88" w:rsidRDefault="00295ACE" w:rsidP="0076221E">
            <w:pPr>
              <w:jc w:val="center"/>
              <w:rPr>
                <w:rFonts w:ascii="Times New Roman" w:hAnsi="Times New Roman" w:cs="Times New Roman"/>
                <w:sz w:val="24"/>
                <w:szCs w:val="24"/>
                <w:lang w:val="en-US"/>
              </w:rPr>
            </w:pPr>
            <w:r w:rsidRPr="00125A88">
              <w:rPr>
                <w:rFonts w:ascii="Times New Roman" w:hAnsi="Times New Roman" w:cs="Times New Roman"/>
                <w:sz w:val="24"/>
                <w:szCs w:val="24"/>
                <w:lang w:val="kk-KZ"/>
              </w:rPr>
              <w:t>Дөңгелек үстелдер</w:t>
            </w:r>
          </w:p>
        </w:tc>
        <w:tc>
          <w:tcPr>
            <w:tcW w:w="3294" w:type="dxa"/>
            <w:vMerge/>
          </w:tcPr>
          <w:p w:rsidR="00295ACE" w:rsidRPr="00125A88" w:rsidRDefault="00295ACE" w:rsidP="0076221E">
            <w:pPr>
              <w:jc w:val="center"/>
              <w:rPr>
                <w:rFonts w:ascii="Times New Roman" w:hAnsi="Times New Roman" w:cs="Times New Roman"/>
                <w:b/>
                <w:sz w:val="24"/>
                <w:szCs w:val="24"/>
                <w:u w:val="single"/>
                <w:lang w:val="en-US"/>
              </w:rPr>
            </w:pPr>
          </w:p>
        </w:tc>
      </w:tr>
      <w:tr w:rsidR="00295ACE" w:rsidRPr="00125A88" w:rsidTr="0076221E">
        <w:tc>
          <w:tcPr>
            <w:tcW w:w="2438" w:type="dxa"/>
            <w:vMerge/>
          </w:tcPr>
          <w:p w:rsidR="00295ACE" w:rsidRPr="00125A88" w:rsidRDefault="00295ACE" w:rsidP="0076221E">
            <w:pPr>
              <w:jc w:val="center"/>
              <w:rPr>
                <w:rFonts w:ascii="Times New Roman" w:hAnsi="Times New Roman" w:cs="Times New Roman"/>
                <w:b/>
                <w:sz w:val="24"/>
                <w:szCs w:val="24"/>
                <w:u w:val="single"/>
                <w:lang w:val="en-US"/>
              </w:rPr>
            </w:pPr>
          </w:p>
        </w:tc>
        <w:tc>
          <w:tcPr>
            <w:tcW w:w="3628" w:type="dxa"/>
          </w:tcPr>
          <w:p w:rsidR="00295ACE" w:rsidRPr="00125A88" w:rsidRDefault="00295ACE" w:rsidP="0076221E">
            <w:pPr>
              <w:jc w:val="center"/>
              <w:rPr>
                <w:rFonts w:ascii="Times New Roman" w:hAnsi="Times New Roman" w:cs="Times New Roman"/>
                <w:sz w:val="24"/>
                <w:szCs w:val="24"/>
                <w:lang w:val="en-US"/>
              </w:rPr>
            </w:pPr>
          </w:p>
        </w:tc>
        <w:tc>
          <w:tcPr>
            <w:tcW w:w="3294" w:type="dxa"/>
            <w:vMerge/>
          </w:tcPr>
          <w:p w:rsidR="00295ACE" w:rsidRPr="00125A88" w:rsidRDefault="00295ACE" w:rsidP="0076221E">
            <w:pPr>
              <w:jc w:val="center"/>
              <w:rPr>
                <w:rFonts w:ascii="Times New Roman" w:hAnsi="Times New Roman" w:cs="Times New Roman"/>
                <w:b/>
                <w:sz w:val="24"/>
                <w:szCs w:val="24"/>
                <w:u w:val="single"/>
                <w:lang w:val="en-US"/>
              </w:rPr>
            </w:pPr>
          </w:p>
        </w:tc>
      </w:tr>
      <w:tr w:rsidR="00295ACE" w:rsidRPr="00125A88" w:rsidTr="0076221E">
        <w:tc>
          <w:tcPr>
            <w:tcW w:w="2438" w:type="dxa"/>
            <w:vMerge/>
          </w:tcPr>
          <w:p w:rsidR="00295ACE" w:rsidRPr="00125A88" w:rsidRDefault="00295ACE" w:rsidP="0076221E">
            <w:pPr>
              <w:jc w:val="center"/>
              <w:rPr>
                <w:rFonts w:ascii="Times New Roman" w:hAnsi="Times New Roman" w:cs="Times New Roman"/>
                <w:b/>
                <w:sz w:val="24"/>
                <w:szCs w:val="24"/>
                <w:u w:val="single"/>
                <w:lang w:val="en-US"/>
              </w:rPr>
            </w:pPr>
          </w:p>
        </w:tc>
        <w:tc>
          <w:tcPr>
            <w:tcW w:w="3628" w:type="dxa"/>
          </w:tcPr>
          <w:p w:rsidR="00295ACE" w:rsidRPr="00125A88" w:rsidRDefault="00295ACE" w:rsidP="0076221E">
            <w:pPr>
              <w:jc w:val="center"/>
              <w:rPr>
                <w:rFonts w:ascii="Times New Roman" w:hAnsi="Times New Roman" w:cs="Times New Roman"/>
                <w:sz w:val="24"/>
                <w:szCs w:val="24"/>
              </w:rPr>
            </w:pPr>
          </w:p>
        </w:tc>
        <w:tc>
          <w:tcPr>
            <w:tcW w:w="3294" w:type="dxa"/>
            <w:vMerge/>
          </w:tcPr>
          <w:p w:rsidR="00295ACE" w:rsidRPr="00125A88" w:rsidRDefault="00295ACE" w:rsidP="0076221E">
            <w:pPr>
              <w:jc w:val="center"/>
              <w:rPr>
                <w:rFonts w:ascii="Times New Roman" w:hAnsi="Times New Roman" w:cs="Times New Roman"/>
                <w:b/>
                <w:sz w:val="24"/>
                <w:szCs w:val="24"/>
                <w:u w:val="single"/>
                <w:lang w:val="en-US"/>
              </w:rPr>
            </w:pPr>
          </w:p>
        </w:tc>
      </w:tr>
      <w:tr w:rsidR="00295ACE" w:rsidRPr="00125A88" w:rsidTr="0076221E">
        <w:tc>
          <w:tcPr>
            <w:tcW w:w="2438" w:type="dxa"/>
            <w:vMerge/>
          </w:tcPr>
          <w:p w:rsidR="00295ACE" w:rsidRPr="00125A88" w:rsidRDefault="00295ACE" w:rsidP="0076221E">
            <w:pPr>
              <w:jc w:val="center"/>
              <w:rPr>
                <w:rFonts w:ascii="Times New Roman" w:hAnsi="Times New Roman" w:cs="Times New Roman"/>
                <w:b/>
                <w:sz w:val="24"/>
                <w:szCs w:val="24"/>
                <w:u w:val="single"/>
                <w:lang w:val="en-US"/>
              </w:rPr>
            </w:pPr>
          </w:p>
        </w:tc>
        <w:tc>
          <w:tcPr>
            <w:tcW w:w="3628" w:type="dxa"/>
          </w:tcPr>
          <w:p w:rsidR="00295ACE" w:rsidRPr="00125A88" w:rsidRDefault="00295ACE" w:rsidP="0076221E">
            <w:pPr>
              <w:jc w:val="center"/>
              <w:rPr>
                <w:rFonts w:ascii="Times New Roman" w:hAnsi="Times New Roman" w:cs="Times New Roman"/>
                <w:sz w:val="24"/>
                <w:szCs w:val="24"/>
              </w:rPr>
            </w:pPr>
          </w:p>
        </w:tc>
        <w:tc>
          <w:tcPr>
            <w:tcW w:w="3294" w:type="dxa"/>
            <w:vMerge/>
          </w:tcPr>
          <w:p w:rsidR="00295ACE" w:rsidRPr="00125A88" w:rsidRDefault="00295ACE" w:rsidP="0076221E">
            <w:pPr>
              <w:jc w:val="center"/>
              <w:rPr>
                <w:rFonts w:ascii="Times New Roman" w:hAnsi="Times New Roman" w:cs="Times New Roman"/>
                <w:b/>
                <w:sz w:val="24"/>
                <w:szCs w:val="24"/>
                <w:u w:val="single"/>
              </w:rPr>
            </w:pPr>
          </w:p>
        </w:tc>
      </w:tr>
      <w:tr w:rsidR="00295ACE" w:rsidRPr="00125A88" w:rsidTr="0076221E">
        <w:tc>
          <w:tcPr>
            <w:tcW w:w="2438" w:type="dxa"/>
            <w:vMerge/>
          </w:tcPr>
          <w:p w:rsidR="00295ACE" w:rsidRPr="00125A88" w:rsidRDefault="00295ACE" w:rsidP="0076221E">
            <w:pPr>
              <w:jc w:val="center"/>
              <w:rPr>
                <w:rFonts w:ascii="Times New Roman" w:hAnsi="Times New Roman" w:cs="Times New Roman"/>
                <w:b/>
                <w:sz w:val="24"/>
                <w:szCs w:val="24"/>
                <w:u w:val="single"/>
              </w:rPr>
            </w:pPr>
          </w:p>
        </w:tc>
        <w:tc>
          <w:tcPr>
            <w:tcW w:w="3628" w:type="dxa"/>
          </w:tcPr>
          <w:p w:rsidR="00295ACE" w:rsidRPr="00125A88" w:rsidRDefault="00295ACE" w:rsidP="0076221E">
            <w:pPr>
              <w:jc w:val="center"/>
              <w:rPr>
                <w:rFonts w:ascii="Times New Roman" w:hAnsi="Times New Roman" w:cs="Times New Roman"/>
                <w:sz w:val="24"/>
                <w:szCs w:val="24"/>
                <w:lang w:val="en-US"/>
              </w:rPr>
            </w:pPr>
          </w:p>
        </w:tc>
        <w:tc>
          <w:tcPr>
            <w:tcW w:w="3294" w:type="dxa"/>
            <w:vMerge/>
          </w:tcPr>
          <w:p w:rsidR="00295ACE" w:rsidRPr="00125A88" w:rsidRDefault="00295ACE" w:rsidP="0076221E">
            <w:pPr>
              <w:jc w:val="center"/>
              <w:rPr>
                <w:rFonts w:ascii="Times New Roman" w:hAnsi="Times New Roman" w:cs="Times New Roman"/>
                <w:b/>
                <w:sz w:val="24"/>
                <w:szCs w:val="24"/>
                <w:u w:val="single"/>
                <w:lang w:val="en-US"/>
              </w:rPr>
            </w:pPr>
          </w:p>
        </w:tc>
      </w:tr>
      <w:tr w:rsidR="00295ACE" w:rsidRPr="00125A88" w:rsidTr="0076221E">
        <w:tc>
          <w:tcPr>
            <w:tcW w:w="2438" w:type="dxa"/>
            <w:vMerge w:val="restart"/>
          </w:tcPr>
          <w:p w:rsidR="00295ACE" w:rsidRPr="00125A88" w:rsidRDefault="00295ACE" w:rsidP="0076221E">
            <w:pPr>
              <w:jc w:val="center"/>
              <w:rPr>
                <w:rFonts w:ascii="Times New Roman" w:hAnsi="Times New Roman" w:cs="Times New Roman"/>
                <w:b/>
                <w:sz w:val="24"/>
                <w:szCs w:val="24"/>
                <w:u w:val="single"/>
                <w:lang w:val="en-US"/>
              </w:rPr>
            </w:pPr>
          </w:p>
          <w:p w:rsidR="00295ACE" w:rsidRPr="00125A88" w:rsidRDefault="00295ACE" w:rsidP="0076221E">
            <w:pPr>
              <w:jc w:val="center"/>
              <w:rPr>
                <w:rFonts w:ascii="Times New Roman" w:hAnsi="Times New Roman" w:cs="Times New Roman"/>
                <w:b/>
                <w:sz w:val="24"/>
                <w:szCs w:val="24"/>
                <w:u w:val="single"/>
                <w:lang w:val="kk-KZ"/>
              </w:rPr>
            </w:pPr>
            <w:r w:rsidRPr="00125A88">
              <w:rPr>
                <w:rFonts w:ascii="Times New Roman" w:hAnsi="Times New Roman" w:cs="Times New Roman"/>
                <w:b/>
                <w:sz w:val="24"/>
                <w:szCs w:val="24"/>
                <w:u w:val="single"/>
                <w:lang w:val="kk-KZ"/>
              </w:rPr>
              <w:t>Баспа материалдарын өңдеу</w:t>
            </w:r>
          </w:p>
        </w:tc>
        <w:tc>
          <w:tcPr>
            <w:tcW w:w="3628" w:type="dxa"/>
          </w:tcPr>
          <w:p w:rsidR="00295ACE" w:rsidRPr="00125A88" w:rsidRDefault="00295ACE" w:rsidP="0076221E">
            <w:pPr>
              <w:jc w:val="center"/>
              <w:rPr>
                <w:rFonts w:ascii="Times New Roman" w:hAnsi="Times New Roman" w:cs="Times New Roman"/>
                <w:sz w:val="24"/>
                <w:szCs w:val="24"/>
              </w:rPr>
            </w:pPr>
            <w:r w:rsidRPr="00125A88">
              <w:rPr>
                <w:rFonts w:ascii="Times New Roman" w:hAnsi="Times New Roman" w:cs="Times New Roman"/>
                <w:sz w:val="24"/>
                <w:szCs w:val="24"/>
              </w:rPr>
              <w:t>Пресс-релиздер</w:t>
            </w:r>
          </w:p>
        </w:tc>
        <w:tc>
          <w:tcPr>
            <w:tcW w:w="3294" w:type="dxa"/>
            <w:vMerge w:val="restart"/>
          </w:tcPr>
          <w:p w:rsidR="00295ACE" w:rsidRPr="00125A88" w:rsidRDefault="00295ACE" w:rsidP="0076221E">
            <w:pPr>
              <w:jc w:val="center"/>
              <w:rPr>
                <w:rFonts w:ascii="Times New Roman" w:hAnsi="Times New Roman" w:cs="Times New Roman"/>
                <w:b/>
                <w:sz w:val="24"/>
                <w:szCs w:val="24"/>
                <w:u w:val="single"/>
              </w:rPr>
            </w:pPr>
          </w:p>
        </w:tc>
      </w:tr>
      <w:tr w:rsidR="00295ACE" w:rsidRPr="00125A88" w:rsidTr="0076221E">
        <w:tc>
          <w:tcPr>
            <w:tcW w:w="2438" w:type="dxa"/>
            <w:vMerge/>
          </w:tcPr>
          <w:p w:rsidR="00295ACE" w:rsidRPr="00125A88" w:rsidRDefault="00295ACE" w:rsidP="0076221E">
            <w:pPr>
              <w:jc w:val="center"/>
              <w:rPr>
                <w:rFonts w:ascii="Times New Roman" w:hAnsi="Times New Roman" w:cs="Times New Roman"/>
                <w:b/>
                <w:sz w:val="24"/>
                <w:szCs w:val="24"/>
                <w:u w:val="single"/>
              </w:rPr>
            </w:pPr>
          </w:p>
        </w:tc>
        <w:tc>
          <w:tcPr>
            <w:tcW w:w="3628" w:type="dxa"/>
          </w:tcPr>
          <w:p w:rsidR="00295ACE" w:rsidRPr="00125A88" w:rsidRDefault="00295ACE" w:rsidP="0076221E">
            <w:pPr>
              <w:jc w:val="center"/>
              <w:rPr>
                <w:rFonts w:ascii="Times New Roman" w:hAnsi="Times New Roman" w:cs="Times New Roman"/>
                <w:sz w:val="24"/>
                <w:szCs w:val="24"/>
                <w:lang w:val="kk-KZ"/>
              </w:rPr>
            </w:pPr>
            <w:r w:rsidRPr="00125A88">
              <w:rPr>
                <w:rFonts w:ascii="Times New Roman" w:hAnsi="Times New Roman" w:cs="Times New Roman"/>
                <w:sz w:val="24"/>
                <w:szCs w:val="24"/>
                <w:lang w:val="kk-KZ"/>
              </w:rPr>
              <w:t>Сәтті оқиғалар</w:t>
            </w:r>
          </w:p>
        </w:tc>
        <w:tc>
          <w:tcPr>
            <w:tcW w:w="3294" w:type="dxa"/>
            <w:vMerge/>
          </w:tcPr>
          <w:p w:rsidR="00295ACE" w:rsidRPr="00125A88" w:rsidRDefault="00295ACE" w:rsidP="0076221E">
            <w:pPr>
              <w:jc w:val="center"/>
              <w:rPr>
                <w:rFonts w:ascii="Times New Roman" w:hAnsi="Times New Roman" w:cs="Times New Roman"/>
                <w:b/>
                <w:sz w:val="24"/>
                <w:szCs w:val="24"/>
                <w:u w:val="single"/>
                <w:lang w:val="en-US"/>
              </w:rPr>
            </w:pPr>
          </w:p>
        </w:tc>
      </w:tr>
      <w:tr w:rsidR="00295ACE" w:rsidRPr="00125A88" w:rsidTr="0076221E">
        <w:tc>
          <w:tcPr>
            <w:tcW w:w="2438" w:type="dxa"/>
            <w:vMerge/>
          </w:tcPr>
          <w:p w:rsidR="00295ACE" w:rsidRPr="00125A88" w:rsidRDefault="00295ACE" w:rsidP="0076221E">
            <w:pPr>
              <w:jc w:val="center"/>
              <w:rPr>
                <w:rFonts w:ascii="Times New Roman" w:hAnsi="Times New Roman" w:cs="Times New Roman"/>
                <w:b/>
                <w:sz w:val="24"/>
                <w:szCs w:val="24"/>
                <w:u w:val="single"/>
                <w:lang w:val="en-US"/>
              </w:rPr>
            </w:pPr>
          </w:p>
        </w:tc>
        <w:tc>
          <w:tcPr>
            <w:tcW w:w="3628" w:type="dxa"/>
          </w:tcPr>
          <w:p w:rsidR="00295ACE" w:rsidRPr="00125A88" w:rsidRDefault="00295ACE" w:rsidP="0076221E">
            <w:pPr>
              <w:jc w:val="center"/>
              <w:rPr>
                <w:rFonts w:ascii="Times New Roman" w:hAnsi="Times New Roman" w:cs="Times New Roman"/>
                <w:sz w:val="24"/>
                <w:szCs w:val="24"/>
                <w:lang w:val="kk-KZ"/>
              </w:rPr>
            </w:pPr>
            <w:r w:rsidRPr="00125A88">
              <w:rPr>
                <w:rFonts w:ascii="Times New Roman" w:hAnsi="Times New Roman" w:cs="Times New Roman"/>
                <w:sz w:val="24"/>
                <w:szCs w:val="24"/>
                <w:lang w:val="kk-KZ"/>
              </w:rPr>
              <w:t>Аналитикалық есептер</w:t>
            </w:r>
          </w:p>
        </w:tc>
        <w:tc>
          <w:tcPr>
            <w:tcW w:w="3294" w:type="dxa"/>
            <w:vMerge/>
          </w:tcPr>
          <w:p w:rsidR="00295ACE" w:rsidRPr="00125A88" w:rsidRDefault="00295ACE" w:rsidP="0076221E">
            <w:pPr>
              <w:jc w:val="center"/>
              <w:rPr>
                <w:rFonts w:ascii="Times New Roman" w:hAnsi="Times New Roman" w:cs="Times New Roman"/>
                <w:b/>
                <w:sz w:val="24"/>
                <w:szCs w:val="24"/>
                <w:u w:val="single"/>
                <w:lang w:val="en-US"/>
              </w:rPr>
            </w:pPr>
          </w:p>
        </w:tc>
      </w:tr>
      <w:tr w:rsidR="00295ACE" w:rsidRPr="00125A88" w:rsidTr="0076221E">
        <w:tc>
          <w:tcPr>
            <w:tcW w:w="2438" w:type="dxa"/>
            <w:vMerge/>
          </w:tcPr>
          <w:p w:rsidR="00295ACE" w:rsidRPr="00125A88" w:rsidRDefault="00295ACE" w:rsidP="0076221E">
            <w:pPr>
              <w:jc w:val="center"/>
              <w:rPr>
                <w:rFonts w:ascii="Times New Roman" w:hAnsi="Times New Roman" w:cs="Times New Roman"/>
                <w:b/>
                <w:sz w:val="24"/>
                <w:szCs w:val="24"/>
                <w:u w:val="single"/>
                <w:lang w:val="en-US"/>
              </w:rPr>
            </w:pPr>
          </w:p>
        </w:tc>
        <w:tc>
          <w:tcPr>
            <w:tcW w:w="3628" w:type="dxa"/>
          </w:tcPr>
          <w:p w:rsidR="00295ACE" w:rsidRPr="00125A88" w:rsidRDefault="00295ACE" w:rsidP="0076221E">
            <w:pPr>
              <w:jc w:val="center"/>
              <w:rPr>
                <w:rFonts w:ascii="Times New Roman" w:hAnsi="Times New Roman" w:cs="Times New Roman"/>
                <w:sz w:val="24"/>
                <w:szCs w:val="24"/>
              </w:rPr>
            </w:pPr>
          </w:p>
        </w:tc>
        <w:tc>
          <w:tcPr>
            <w:tcW w:w="3294" w:type="dxa"/>
            <w:vMerge/>
          </w:tcPr>
          <w:p w:rsidR="00295ACE" w:rsidRPr="00125A88" w:rsidRDefault="00295ACE" w:rsidP="0076221E">
            <w:pPr>
              <w:jc w:val="center"/>
              <w:rPr>
                <w:rFonts w:ascii="Times New Roman" w:hAnsi="Times New Roman" w:cs="Times New Roman"/>
                <w:b/>
                <w:sz w:val="24"/>
                <w:szCs w:val="24"/>
                <w:u w:val="single"/>
              </w:rPr>
            </w:pPr>
          </w:p>
        </w:tc>
      </w:tr>
      <w:tr w:rsidR="00295ACE" w:rsidRPr="00125A88" w:rsidTr="0076221E">
        <w:tc>
          <w:tcPr>
            <w:tcW w:w="2438" w:type="dxa"/>
            <w:vMerge/>
          </w:tcPr>
          <w:p w:rsidR="00295ACE" w:rsidRPr="00125A88" w:rsidRDefault="00295ACE" w:rsidP="0076221E">
            <w:pPr>
              <w:jc w:val="center"/>
              <w:rPr>
                <w:rFonts w:ascii="Times New Roman" w:hAnsi="Times New Roman" w:cs="Times New Roman"/>
                <w:b/>
                <w:sz w:val="24"/>
                <w:szCs w:val="24"/>
                <w:u w:val="single"/>
              </w:rPr>
            </w:pPr>
          </w:p>
        </w:tc>
        <w:tc>
          <w:tcPr>
            <w:tcW w:w="3628" w:type="dxa"/>
          </w:tcPr>
          <w:p w:rsidR="00295ACE" w:rsidRPr="00125A88" w:rsidRDefault="00295ACE" w:rsidP="0076221E">
            <w:pPr>
              <w:jc w:val="center"/>
              <w:rPr>
                <w:rFonts w:ascii="Times New Roman" w:hAnsi="Times New Roman" w:cs="Times New Roman"/>
                <w:sz w:val="24"/>
                <w:szCs w:val="24"/>
              </w:rPr>
            </w:pPr>
          </w:p>
        </w:tc>
        <w:tc>
          <w:tcPr>
            <w:tcW w:w="3294" w:type="dxa"/>
            <w:vMerge/>
          </w:tcPr>
          <w:p w:rsidR="00295ACE" w:rsidRPr="00125A88" w:rsidRDefault="00295ACE" w:rsidP="0076221E">
            <w:pPr>
              <w:jc w:val="center"/>
              <w:rPr>
                <w:rFonts w:ascii="Times New Roman" w:hAnsi="Times New Roman" w:cs="Times New Roman"/>
                <w:b/>
                <w:sz w:val="24"/>
                <w:szCs w:val="24"/>
                <w:u w:val="single"/>
              </w:rPr>
            </w:pPr>
          </w:p>
        </w:tc>
      </w:tr>
      <w:tr w:rsidR="00295ACE" w:rsidRPr="00125A88" w:rsidTr="0076221E">
        <w:tc>
          <w:tcPr>
            <w:tcW w:w="2438" w:type="dxa"/>
            <w:vMerge/>
          </w:tcPr>
          <w:p w:rsidR="00295ACE" w:rsidRPr="00125A88" w:rsidRDefault="00295ACE" w:rsidP="0076221E">
            <w:pPr>
              <w:jc w:val="center"/>
              <w:rPr>
                <w:rFonts w:ascii="Times New Roman" w:hAnsi="Times New Roman" w:cs="Times New Roman"/>
                <w:b/>
                <w:sz w:val="24"/>
                <w:szCs w:val="24"/>
                <w:u w:val="single"/>
              </w:rPr>
            </w:pPr>
          </w:p>
        </w:tc>
        <w:tc>
          <w:tcPr>
            <w:tcW w:w="3628" w:type="dxa"/>
          </w:tcPr>
          <w:p w:rsidR="00295ACE" w:rsidRPr="00125A88" w:rsidRDefault="00295ACE" w:rsidP="0076221E">
            <w:pPr>
              <w:jc w:val="center"/>
              <w:rPr>
                <w:rFonts w:ascii="Times New Roman" w:hAnsi="Times New Roman" w:cs="Times New Roman"/>
                <w:sz w:val="24"/>
                <w:szCs w:val="24"/>
              </w:rPr>
            </w:pPr>
          </w:p>
        </w:tc>
        <w:tc>
          <w:tcPr>
            <w:tcW w:w="3294" w:type="dxa"/>
            <w:vMerge/>
          </w:tcPr>
          <w:p w:rsidR="00295ACE" w:rsidRPr="00125A88" w:rsidRDefault="00295ACE" w:rsidP="0076221E">
            <w:pPr>
              <w:jc w:val="center"/>
              <w:rPr>
                <w:rFonts w:ascii="Times New Roman" w:hAnsi="Times New Roman" w:cs="Times New Roman"/>
                <w:b/>
                <w:sz w:val="24"/>
                <w:szCs w:val="24"/>
                <w:u w:val="single"/>
              </w:rPr>
            </w:pPr>
          </w:p>
        </w:tc>
      </w:tr>
      <w:tr w:rsidR="00295ACE" w:rsidRPr="00125A88" w:rsidTr="0076221E">
        <w:tc>
          <w:tcPr>
            <w:tcW w:w="2438" w:type="dxa"/>
            <w:vMerge w:val="restart"/>
          </w:tcPr>
          <w:p w:rsidR="00295ACE" w:rsidRPr="00125A88" w:rsidRDefault="00295ACE" w:rsidP="0076221E">
            <w:pPr>
              <w:jc w:val="center"/>
              <w:rPr>
                <w:rFonts w:ascii="Times New Roman" w:hAnsi="Times New Roman" w:cs="Times New Roman"/>
                <w:b/>
                <w:sz w:val="24"/>
                <w:szCs w:val="24"/>
                <w:u w:val="single"/>
              </w:rPr>
            </w:pPr>
          </w:p>
          <w:p w:rsidR="00295ACE" w:rsidRPr="00125A88" w:rsidRDefault="00295ACE" w:rsidP="0076221E">
            <w:pPr>
              <w:jc w:val="center"/>
              <w:rPr>
                <w:rFonts w:ascii="Times New Roman" w:hAnsi="Times New Roman" w:cs="Times New Roman"/>
                <w:b/>
                <w:sz w:val="24"/>
                <w:szCs w:val="24"/>
                <w:u w:val="single"/>
                <w:lang w:val="kk-KZ"/>
              </w:rPr>
            </w:pPr>
            <w:r w:rsidRPr="00125A88">
              <w:rPr>
                <w:rFonts w:ascii="Times New Roman" w:hAnsi="Times New Roman" w:cs="Times New Roman"/>
                <w:b/>
                <w:sz w:val="24"/>
                <w:szCs w:val="24"/>
                <w:u w:val="single"/>
                <w:lang w:val="kk-KZ"/>
              </w:rPr>
              <w:t>Әлеуметтендіру</w:t>
            </w:r>
          </w:p>
        </w:tc>
        <w:tc>
          <w:tcPr>
            <w:tcW w:w="3628" w:type="dxa"/>
          </w:tcPr>
          <w:p w:rsidR="00295ACE" w:rsidRPr="00125A88" w:rsidRDefault="00295ACE" w:rsidP="0076221E">
            <w:pPr>
              <w:jc w:val="center"/>
              <w:rPr>
                <w:rFonts w:ascii="Times New Roman" w:hAnsi="Times New Roman" w:cs="Times New Roman"/>
                <w:sz w:val="24"/>
                <w:szCs w:val="24"/>
                <w:lang w:val="kk-KZ"/>
              </w:rPr>
            </w:pPr>
            <w:r w:rsidRPr="00125A88">
              <w:rPr>
                <w:rFonts w:ascii="Times New Roman" w:hAnsi="Times New Roman" w:cs="Times New Roman"/>
                <w:sz w:val="24"/>
                <w:szCs w:val="24"/>
                <w:lang w:val="kk-KZ"/>
              </w:rPr>
              <w:t>Әртүрлі конференциялар мен іс-шараларға қатысу</w:t>
            </w:r>
          </w:p>
        </w:tc>
        <w:tc>
          <w:tcPr>
            <w:tcW w:w="3294" w:type="dxa"/>
            <w:vMerge w:val="restart"/>
          </w:tcPr>
          <w:p w:rsidR="00295ACE" w:rsidRPr="00125A88" w:rsidRDefault="00295ACE" w:rsidP="0076221E">
            <w:pPr>
              <w:numPr>
                <w:ilvl w:val="0"/>
                <w:numId w:val="7"/>
              </w:numPr>
              <w:ind w:left="0"/>
              <w:jc w:val="center"/>
              <w:rPr>
                <w:rFonts w:ascii="Times New Roman" w:hAnsi="Times New Roman" w:cs="Times New Roman"/>
                <w:b/>
                <w:sz w:val="24"/>
                <w:szCs w:val="24"/>
                <w:u w:val="single"/>
              </w:rPr>
            </w:pPr>
          </w:p>
        </w:tc>
      </w:tr>
      <w:tr w:rsidR="00295ACE" w:rsidRPr="00125A88" w:rsidTr="0076221E">
        <w:tc>
          <w:tcPr>
            <w:tcW w:w="2438" w:type="dxa"/>
            <w:vMerge/>
          </w:tcPr>
          <w:p w:rsidR="00295ACE" w:rsidRPr="00125A88" w:rsidRDefault="00295ACE" w:rsidP="0076221E">
            <w:pPr>
              <w:jc w:val="center"/>
              <w:rPr>
                <w:rFonts w:ascii="Times New Roman" w:hAnsi="Times New Roman" w:cs="Times New Roman"/>
                <w:b/>
                <w:sz w:val="24"/>
                <w:szCs w:val="24"/>
                <w:u w:val="single"/>
              </w:rPr>
            </w:pPr>
          </w:p>
        </w:tc>
        <w:tc>
          <w:tcPr>
            <w:tcW w:w="3628" w:type="dxa"/>
          </w:tcPr>
          <w:p w:rsidR="00295ACE" w:rsidRPr="00125A88" w:rsidRDefault="00295ACE" w:rsidP="0076221E">
            <w:pPr>
              <w:jc w:val="center"/>
              <w:rPr>
                <w:rFonts w:ascii="Times New Roman" w:hAnsi="Times New Roman" w:cs="Times New Roman"/>
                <w:sz w:val="24"/>
                <w:szCs w:val="24"/>
                <w:lang w:val="kk-KZ"/>
              </w:rPr>
            </w:pPr>
            <w:r w:rsidRPr="00125A88">
              <w:rPr>
                <w:rFonts w:ascii="Times New Roman" w:hAnsi="Times New Roman" w:cs="Times New Roman"/>
                <w:sz w:val="24"/>
                <w:szCs w:val="24"/>
                <w:lang w:val="kk-KZ"/>
              </w:rPr>
              <w:t>Кәсіби кездесулерді ұымдастыру</w:t>
            </w:r>
          </w:p>
        </w:tc>
        <w:tc>
          <w:tcPr>
            <w:tcW w:w="3294" w:type="dxa"/>
            <w:vMerge/>
          </w:tcPr>
          <w:p w:rsidR="00295ACE" w:rsidRPr="00125A88" w:rsidRDefault="00295ACE" w:rsidP="0076221E">
            <w:pPr>
              <w:jc w:val="center"/>
              <w:rPr>
                <w:rFonts w:ascii="Times New Roman" w:hAnsi="Times New Roman" w:cs="Times New Roman"/>
                <w:b/>
                <w:sz w:val="24"/>
                <w:szCs w:val="24"/>
                <w:u w:val="single"/>
                <w:lang w:val="en-US"/>
              </w:rPr>
            </w:pPr>
          </w:p>
        </w:tc>
      </w:tr>
      <w:tr w:rsidR="00295ACE" w:rsidRPr="00125A88" w:rsidTr="0076221E">
        <w:tc>
          <w:tcPr>
            <w:tcW w:w="2438" w:type="dxa"/>
            <w:vMerge/>
          </w:tcPr>
          <w:p w:rsidR="00295ACE" w:rsidRPr="00125A88" w:rsidRDefault="00295ACE" w:rsidP="0076221E">
            <w:pPr>
              <w:jc w:val="center"/>
              <w:rPr>
                <w:rFonts w:ascii="Times New Roman" w:hAnsi="Times New Roman" w:cs="Times New Roman"/>
                <w:b/>
                <w:sz w:val="24"/>
                <w:szCs w:val="24"/>
                <w:u w:val="single"/>
                <w:lang w:val="en-US"/>
              </w:rPr>
            </w:pPr>
          </w:p>
        </w:tc>
        <w:tc>
          <w:tcPr>
            <w:tcW w:w="3628" w:type="dxa"/>
          </w:tcPr>
          <w:p w:rsidR="00295ACE" w:rsidRPr="00125A88" w:rsidRDefault="00295ACE" w:rsidP="0076221E">
            <w:pPr>
              <w:jc w:val="center"/>
              <w:rPr>
                <w:rFonts w:ascii="Times New Roman" w:hAnsi="Times New Roman" w:cs="Times New Roman"/>
                <w:sz w:val="24"/>
                <w:szCs w:val="24"/>
              </w:rPr>
            </w:pPr>
          </w:p>
        </w:tc>
        <w:tc>
          <w:tcPr>
            <w:tcW w:w="3294" w:type="dxa"/>
            <w:vMerge/>
          </w:tcPr>
          <w:p w:rsidR="00295ACE" w:rsidRPr="00125A88" w:rsidRDefault="00295ACE" w:rsidP="0076221E">
            <w:pPr>
              <w:jc w:val="center"/>
              <w:rPr>
                <w:rFonts w:ascii="Times New Roman" w:hAnsi="Times New Roman" w:cs="Times New Roman"/>
                <w:b/>
                <w:sz w:val="24"/>
                <w:szCs w:val="24"/>
                <w:u w:val="single"/>
              </w:rPr>
            </w:pPr>
          </w:p>
        </w:tc>
      </w:tr>
      <w:tr w:rsidR="00295ACE" w:rsidRPr="00125A88" w:rsidTr="0076221E">
        <w:tc>
          <w:tcPr>
            <w:tcW w:w="2438" w:type="dxa"/>
            <w:vMerge/>
          </w:tcPr>
          <w:p w:rsidR="00295ACE" w:rsidRPr="00125A88" w:rsidRDefault="00295ACE" w:rsidP="0076221E">
            <w:pPr>
              <w:jc w:val="center"/>
              <w:rPr>
                <w:rFonts w:ascii="Times New Roman" w:hAnsi="Times New Roman" w:cs="Times New Roman"/>
                <w:b/>
                <w:sz w:val="24"/>
                <w:szCs w:val="24"/>
                <w:u w:val="single"/>
              </w:rPr>
            </w:pPr>
          </w:p>
        </w:tc>
        <w:tc>
          <w:tcPr>
            <w:tcW w:w="3628" w:type="dxa"/>
          </w:tcPr>
          <w:p w:rsidR="00295ACE" w:rsidRPr="00125A88" w:rsidRDefault="00295ACE" w:rsidP="0076221E">
            <w:pPr>
              <w:jc w:val="center"/>
              <w:rPr>
                <w:rFonts w:ascii="Times New Roman" w:hAnsi="Times New Roman" w:cs="Times New Roman"/>
                <w:sz w:val="24"/>
                <w:szCs w:val="24"/>
                <w:lang w:val="en-US"/>
              </w:rPr>
            </w:pPr>
          </w:p>
        </w:tc>
        <w:tc>
          <w:tcPr>
            <w:tcW w:w="3294" w:type="dxa"/>
            <w:vMerge/>
          </w:tcPr>
          <w:p w:rsidR="00295ACE" w:rsidRPr="00125A88" w:rsidRDefault="00295ACE" w:rsidP="0076221E">
            <w:pPr>
              <w:jc w:val="center"/>
              <w:rPr>
                <w:rFonts w:ascii="Times New Roman" w:hAnsi="Times New Roman" w:cs="Times New Roman"/>
                <w:b/>
                <w:sz w:val="24"/>
                <w:szCs w:val="24"/>
                <w:u w:val="single"/>
                <w:lang w:val="en-US"/>
              </w:rPr>
            </w:pPr>
          </w:p>
        </w:tc>
      </w:tr>
      <w:tr w:rsidR="00295ACE" w:rsidRPr="00125A88" w:rsidTr="0076221E">
        <w:tc>
          <w:tcPr>
            <w:tcW w:w="2438" w:type="dxa"/>
            <w:vMerge w:val="restart"/>
          </w:tcPr>
          <w:p w:rsidR="00295ACE" w:rsidRPr="00125A88" w:rsidRDefault="00295ACE" w:rsidP="0076221E">
            <w:pPr>
              <w:jc w:val="center"/>
              <w:rPr>
                <w:rFonts w:ascii="Times New Roman" w:hAnsi="Times New Roman" w:cs="Times New Roman"/>
                <w:b/>
                <w:sz w:val="24"/>
                <w:szCs w:val="24"/>
                <w:u w:val="single"/>
                <w:lang w:val="kk-KZ"/>
              </w:rPr>
            </w:pPr>
            <w:r w:rsidRPr="00125A88">
              <w:rPr>
                <w:rFonts w:ascii="Times New Roman" w:hAnsi="Times New Roman" w:cs="Times New Roman"/>
                <w:b/>
                <w:sz w:val="24"/>
                <w:szCs w:val="24"/>
                <w:u w:val="single"/>
                <w:lang w:val="kk-KZ"/>
              </w:rPr>
              <w:t>Электрондық материалдар және электрондық БАҚ коммуникациялары</w:t>
            </w:r>
          </w:p>
        </w:tc>
        <w:tc>
          <w:tcPr>
            <w:tcW w:w="3628" w:type="dxa"/>
          </w:tcPr>
          <w:p w:rsidR="00295ACE" w:rsidRPr="00125A88" w:rsidRDefault="00295ACE" w:rsidP="0076221E">
            <w:pPr>
              <w:jc w:val="center"/>
              <w:rPr>
                <w:rFonts w:ascii="Times New Roman" w:hAnsi="Times New Roman" w:cs="Times New Roman"/>
                <w:sz w:val="24"/>
                <w:szCs w:val="24"/>
                <w:lang w:val="kk-KZ"/>
              </w:rPr>
            </w:pPr>
            <w:r w:rsidRPr="00125A88">
              <w:rPr>
                <w:rFonts w:ascii="Times New Roman" w:hAnsi="Times New Roman" w:cs="Times New Roman"/>
                <w:sz w:val="24"/>
                <w:szCs w:val="24"/>
                <w:lang w:val="kk-KZ"/>
              </w:rPr>
              <w:t>Әлеуметтік желілер</w:t>
            </w:r>
          </w:p>
        </w:tc>
        <w:tc>
          <w:tcPr>
            <w:tcW w:w="3294" w:type="dxa"/>
            <w:vMerge w:val="restart"/>
          </w:tcPr>
          <w:p w:rsidR="00295ACE" w:rsidRPr="00125A88" w:rsidRDefault="00295ACE" w:rsidP="0076221E">
            <w:pPr>
              <w:jc w:val="center"/>
              <w:rPr>
                <w:rFonts w:ascii="Times New Roman" w:hAnsi="Times New Roman" w:cs="Times New Roman"/>
                <w:b/>
                <w:sz w:val="24"/>
                <w:szCs w:val="24"/>
                <w:u w:val="single"/>
                <w:lang w:val="en-US"/>
              </w:rPr>
            </w:pPr>
          </w:p>
        </w:tc>
      </w:tr>
      <w:tr w:rsidR="00295ACE" w:rsidRPr="00125A88" w:rsidTr="0076221E">
        <w:tc>
          <w:tcPr>
            <w:tcW w:w="2438" w:type="dxa"/>
            <w:vMerge/>
          </w:tcPr>
          <w:p w:rsidR="00295ACE" w:rsidRPr="00125A88" w:rsidRDefault="00295ACE" w:rsidP="0076221E">
            <w:pPr>
              <w:jc w:val="center"/>
              <w:rPr>
                <w:rFonts w:ascii="Times New Roman" w:hAnsi="Times New Roman" w:cs="Times New Roman"/>
                <w:b/>
                <w:sz w:val="24"/>
                <w:szCs w:val="24"/>
                <w:u w:val="single"/>
                <w:lang w:val="en-US"/>
              </w:rPr>
            </w:pPr>
          </w:p>
        </w:tc>
        <w:tc>
          <w:tcPr>
            <w:tcW w:w="3628" w:type="dxa"/>
          </w:tcPr>
          <w:p w:rsidR="00295ACE" w:rsidRPr="00125A88" w:rsidRDefault="00295ACE" w:rsidP="0076221E">
            <w:pPr>
              <w:jc w:val="center"/>
              <w:rPr>
                <w:rFonts w:ascii="Times New Roman" w:hAnsi="Times New Roman" w:cs="Times New Roman"/>
                <w:sz w:val="24"/>
                <w:szCs w:val="24"/>
                <w:lang w:val="en-US"/>
              </w:rPr>
            </w:pPr>
            <w:r w:rsidRPr="00125A88">
              <w:rPr>
                <w:rFonts w:ascii="Times New Roman" w:hAnsi="Times New Roman" w:cs="Times New Roman"/>
                <w:sz w:val="24"/>
                <w:szCs w:val="24"/>
              </w:rPr>
              <w:t>Веб-сайт</w:t>
            </w:r>
          </w:p>
        </w:tc>
        <w:tc>
          <w:tcPr>
            <w:tcW w:w="3294" w:type="dxa"/>
            <w:vMerge/>
          </w:tcPr>
          <w:p w:rsidR="00295ACE" w:rsidRPr="00125A88" w:rsidRDefault="00295ACE" w:rsidP="0076221E">
            <w:pPr>
              <w:jc w:val="center"/>
              <w:rPr>
                <w:rFonts w:ascii="Times New Roman" w:hAnsi="Times New Roman" w:cs="Times New Roman"/>
                <w:b/>
                <w:sz w:val="24"/>
                <w:szCs w:val="24"/>
                <w:u w:val="single"/>
                <w:lang w:val="en-US"/>
              </w:rPr>
            </w:pPr>
          </w:p>
        </w:tc>
      </w:tr>
      <w:tr w:rsidR="00295ACE" w:rsidRPr="00125A88" w:rsidTr="0076221E">
        <w:tc>
          <w:tcPr>
            <w:tcW w:w="2438" w:type="dxa"/>
            <w:vMerge/>
          </w:tcPr>
          <w:p w:rsidR="00295ACE" w:rsidRPr="00125A88" w:rsidRDefault="00295ACE" w:rsidP="0076221E">
            <w:pPr>
              <w:jc w:val="center"/>
              <w:rPr>
                <w:rFonts w:ascii="Times New Roman" w:hAnsi="Times New Roman" w:cs="Times New Roman"/>
                <w:b/>
                <w:sz w:val="24"/>
                <w:szCs w:val="24"/>
                <w:u w:val="single"/>
                <w:lang w:val="en-US"/>
              </w:rPr>
            </w:pPr>
          </w:p>
        </w:tc>
        <w:tc>
          <w:tcPr>
            <w:tcW w:w="3628" w:type="dxa"/>
          </w:tcPr>
          <w:p w:rsidR="00295ACE" w:rsidRPr="00125A88" w:rsidRDefault="00295ACE" w:rsidP="0076221E">
            <w:pPr>
              <w:jc w:val="center"/>
              <w:rPr>
                <w:rFonts w:ascii="Times New Roman" w:hAnsi="Times New Roman" w:cs="Times New Roman"/>
                <w:sz w:val="24"/>
                <w:szCs w:val="24"/>
              </w:rPr>
            </w:pPr>
          </w:p>
        </w:tc>
        <w:tc>
          <w:tcPr>
            <w:tcW w:w="3294" w:type="dxa"/>
            <w:vMerge/>
          </w:tcPr>
          <w:p w:rsidR="00295ACE" w:rsidRPr="00125A88" w:rsidRDefault="00295ACE" w:rsidP="0076221E">
            <w:pPr>
              <w:jc w:val="center"/>
              <w:rPr>
                <w:rFonts w:ascii="Times New Roman" w:hAnsi="Times New Roman" w:cs="Times New Roman"/>
                <w:b/>
                <w:sz w:val="24"/>
                <w:szCs w:val="24"/>
                <w:u w:val="single"/>
              </w:rPr>
            </w:pPr>
          </w:p>
        </w:tc>
      </w:tr>
      <w:tr w:rsidR="00295ACE" w:rsidRPr="00125A88" w:rsidTr="0076221E">
        <w:tc>
          <w:tcPr>
            <w:tcW w:w="2438" w:type="dxa"/>
            <w:vMerge w:val="restart"/>
          </w:tcPr>
          <w:p w:rsidR="00295ACE" w:rsidRPr="00125A88" w:rsidRDefault="00295ACE" w:rsidP="0076221E">
            <w:pPr>
              <w:jc w:val="center"/>
              <w:rPr>
                <w:rFonts w:ascii="Times New Roman" w:hAnsi="Times New Roman" w:cs="Times New Roman"/>
                <w:b/>
                <w:sz w:val="24"/>
                <w:szCs w:val="24"/>
                <w:u w:val="single"/>
                <w:lang w:val="en-US"/>
              </w:rPr>
            </w:pPr>
          </w:p>
        </w:tc>
        <w:tc>
          <w:tcPr>
            <w:tcW w:w="3628" w:type="dxa"/>
          </w:tcPr>
          <w:p w:rsidR="00295ACE" w:rsidRPr="00125A88" w:rsidRDefault="00295ACE" w:rsidP="0076221E">
            <w:pPr>
              <w:jc w:val="center"/>
              <w:rPr>
                <w:rFonts w:ascii="Times New Roman" w:hAnsi="Times New Roman" w:cs="Times New Roman"/>
                <w:sz w:val="24"/>
                <w:szCs w:val="24"/>
                <w:lang w:val="kk-KZ"/>
              </w:rPr>
            </w:pPr>
            <w:r w:rsidRPr="00125A88">
              <w:rPr>
                <w:rFonts w:ascii="Times New Roman" w:hAnsi="Times New Roman" w:cs="Times New Roman"/>
                <w:sz w:val="24"/>
                <w:szCs w:val="24"/>
                <w:lang w:val="kk-KZ"/>
              </w:rPr>
              <w:t>Сұхбат</w:t>
            </w:r>
          </w:p>
        </w:tc>
        <w:tc>
          <w:tcPr>
            <w:tcW w:w="3294" w:type="dxa"/>
            <w:vMerge w:val="restart"/>
          </w:tcPr>
          <w:p w:rsidR="00295ACE" w:rsidRPr="00125A88" w:rsidRDefault="00295ACE" w:rsidP="0076221E">
            <w:pPr>
              <w:numPr>
                <w:ilvl w:val="0"/>
                <w:numId w:val="8"/>
              </w:numPr>
              <w:ind w:left="0"/>
              <w:jc w:val="center"/>
              <w:rPr>
                <w:rFonts w:ascii="Times New Roman" w:hAnsi="Times New Roman" w:cs="Times New Roman"/>
                <w:b/>
                <w:sz w:val="24"/>
                <w:szCs w:val="24"/>
                <w:u w:val="single"/>
              </w:rPr>
            </w:pPr>
          </w:p>
        </w:tc>
      </w:tr>
      <w:tr w:rsidR="00295ACE" w:rsidRPr="00125A88" w:rsidTr="0076221E">
        <w:tc>
          <w:tcPr>
            <w:tcW w:w="2438" w:type="dxa"/>
            <w:vMerge/>
          </w:tcPr>
          <w:p w:rsidR="00295ACE" w:rsidRPr="00125A88" w:rsidRDefault="00295ACE" w:rsidP="0076221E">
            <w:pPr>
              <w:jc w:val="center"/>
              <w:rPr>
                <w:rFonts w:ascii="Times New Roman" w:hAnsi="Times New Roman" w:cs="Times New Roman"/>
                <w:b/>
                <w:sz w:val="24"/>
                <w:szCs w:val="24"/>
                <w:u w:val="single"/>
              </w:rPr>
            </w:pPr>
          </w:p>
        </w:tc>
        <w:tc>
          <w:tcPr>
            <w:tcW w:w="3628" w:type="dxa"/>
          </w:tcPr>
          <w:p w:rsidR="00295ACE" w:rsidRPr="00125A88" w:rsidRDefault="00295ACE" w:rsidP="0076221E">
            <w:pPr>
              <w:jc w:val="center"/>
              <w:rPr>
                <w:rFonts w:ascii="Times New Roman" w:hAnsi="Times New Roman" w:cs="Times New Roman"/>
                <w:sz w:val="24"/>
                <w:szCs w:val="24"/>
                <w:lang w:val="kk-KZ"/>
              </w:rPr>
            </w:pPr>
            <w:r w:rsidRPr="00125A88">
              <w:rPr>
                <w:rFonts w:ascii="Times New Roman" w:hAnsi="Times New Roman" w:cs="Times New Roman"/>
                <w:sz w:val="24"/>
                <w:szCs w:val="24"/>
                <w:lang w:val="kk-KZ"/>
              </w:rPr>
              <w:t>Сөз сөйлеу</w:t>
            </w:r>
          </w:p>
        </w:tc>
        <w:tc>
          <w:tcPr>
            <w:tcW w:w="3294" w:type="dxa"/>
            <w:vMerge/>
          </w:tcPr>
          <w:p w:rsidR="00295ACE" w:rsidRPr="00125A88" w:rsidRDefault="00295ACE" w:rsidP="0076221E">
            <w:pPr>
              <w:jc w:val="center"/>
              <w:rPr>
                <w:rFonts w:ascii="Times New Roman" w:hAnsi="Times New Roman" w:cs="Times New Roman"/>
                <w:b/>
                <w:sz w:val="24"/>
                <w:szCs w:val="24"/>
                <w:u w:val="single"/>
                <w:lang w:val="en-US"/>
              </w:rPr>
            </w:pPr>
          </w:p>
        </w:tc>
      </w:tr>
      <w:tr w:rsidR="00295ACE" w:rsidRPr="00125A88" w:rsidTr="0076221E">
        <w:tc>
          <w:tcPr>
            <w:tcW w:w="2438" w:type="dxa"/>
            <w:vMerge/>
          </w:tcPr>
          <w:p w:rsidR="00295ACE" w:rsidRPr="00125A88" w:rsidRDefault="00295ACE" w:rsidP="0076221E">
            <w:pPr>
              <w:jc w:val="center"/>
              <w:rPr>
                <w:rFonts w:ascii="Times New Roman" w:hAnsi="Times New Roman" w:cs="Times New Roman"/>
                <w:b/>
                <w:sz w:val="24"/>
                <w:szCs w:val="24"/>
                <w:u w:val="single"/>
                <w:lang w:val="en-US"/>
              </w:rPr>
            </w:pPr>
          </w:p>
        </w:tc>
        <w:tc>
          <w:tcPr>
            <w:tcW w:w="3628" w:type="dxa"/>
          </w:tcPr>
          <w:p w:rsidR="00295ACE" w:rsidRPr="00125A88" w:rsidRDefault="00295ACE" w:rsidP="0076221E">
            <w:pPr>
              <w:jc w:val="center"/>
              <w:rPr>
                <w:rFonts w:ascii="Times New Roman" w:hAnsi="Times New Roman" w:cs="Times New Roman"/>
                <w:sz w:val="24"/>
                <w:szCs w:val="24"/>
                <w:lang w:val="kk-KZ"/>
              </w:rPr>
            </w:pPr>
            <w:r w:rsidRPr="00125A88">
              <w:rPr>
                <w:rFonts w:ascii="Times New Roman" w:hAnsi="Times New Roman" w:cs="Times New Roman"/>
                <w:sz w:val="24"/>
                <w:szCs w:val="24"/>
                <w:lang w:val="kk-KZ"/>
              </w:rPr>
              <w:t>Телевизиялық шоуға қатысу</w:t>
            </w:r>
          </w:p>
        </w:tc>
        <w:tc>
          <w:tcPr>
            <w:tcW w:w="3294" w:type="dxa"/>
            <w:vMerge/>
          </w:tcPr>
          <w:p w:rsidR="00295ACE" w:rsidRPr="00125A88" w:rsidRDefault="00295ACE" w:rsidP="0076221E">
            <w:pPr>
              <w:jc w:val="center"/>
              <w:rPr>
                <w:rFonts w:ascii="Times New Roman" w:hAnsi="Times New Roman" w:cs="Times New Roman"/>
                <w:b/>
                <w:sz w:val="24"/>
                <w:szCs w:val="24"/>
                <w:u w:val="single"/>
                <w:lang w:val="en-US"/>
              </w:rPr>
            </w:pPr>
          </w:p>
        </w:tc>
      </w:tr>
    </w:tbl>
    <w:p w:rsidR="00125A88" w:rsidRDefault="00125A88" w:rsidP="0076221E">
      <w:pPr>
        <w:jc w:val="center"/>
        <w:rPr>
          <w:rFonts w:ascii="Times New Roman" w:hAnsi="Times New Roman" w:cs="Times New Roman"/>
          <w:b/>
          <w:sz w:val="24"/>
          <w:szCs w:val="24"/>
        </w:rPr>
      </w:pPr>
    </w:p>
    <w:p w:rsidR="00295ACE" w:rsidRPr="00125A88" w:rsidRDefault="00295ACE" w:rsidP="0076221E">
      <w:pPr>
        <w:jc w:val="center"/>
        <w:rPr>
          <w:rFonts w:ascii="Times New Roman" w:hAnsi="Times New Roman" w:cs="Times New Roman"/>
          <w:b/>
          <w:sz w:val="24"/>
          <w:szCs w:val="24"/>
          <w:lang w:val="kk-KZ"/>
        </w:rPr>
      </w:pPr>
      <w:r w:rsidRPr="00125A88">
        <w:rPr>
          <w:rFonts w:ascii="Times New Roman" w:hAnsi="Times New Roman" w:cs="Times New Roman"/>
          <w:b/>
          <w:sz w:val="24"/>
          <w:szCs w:val="24"/>
          <w:lang w:val="kk-KZ"/>
        </w:rPr>
        <w:t>9. Мекемнің комуникациялық мақсатқа жетуі:</w:t>
      </w:r>
    </w:p>
    <w:tbl>
      <w:tblPr>
        <w:tblW w:w="946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620"/>
        <w:gridCol w:w="1940"/>
        <w:gridCol w:w="2123"/>
        <w:gridCol w:w="2160"/>
      </w:tblGrid>
      <w:tr w:rsidR="00295ACE" w:rsidRPr="00125A88" w:rsidTr="0076221E">
        <w:tc>
          <w:tcPr>
            <w:tcW w:w="1620" w:type="dxa"/>
            <w:shd w:val="clear" w:color="auto" w:fill="auto"/>
          </w:tcPr>
          <w:p w:rsidR="00295ACE" w:rsidRPr="00125A88" w:rsidRDefault="00295ACE" w:rsidP="0076221E">
            <w:pPr>
              <w:jc w:val="center"/>
              <w:rPr>
                <w:rFonts w:ascii="Times New Roman" w:hAnsi="Times New Roman" w:cs="Times New Roman"/>
                <w:b/>
                <w:sz w:val="24"/>
                <w:szCs w:val="24"/>
                <w:lang w:val="kk-KZ"/>
              </w:rPr>
            </w:pPr>
            <w:r w:rsidRPr="00125A88">
              <w:rPr>
                <w:rFonts w:ascii="Times New Roman" w:hAnsi="Times New Roman" w:cs="Times New Roman"/>
                <w:b/>
                <w:sz w:val="24"/>
                <w:szCs w:val="24"/>
                <w:lang w:val="kk-KZ"/>
              </w:rPr>
              <w:t>Мақсатты топ</w:t>
            </w:r>
          </w:p>
        </w:tc>
        <w:tc>
          <w:tcPr>
            <w:tcW w:w="1620" w:type="dxa"/>
            <w:shd w:val="clear" w:color="auto" w:fill="auto"/>
          </w:tcPr>
          <w:p w:rsidR="00295ACE" w:rsidRPr="00125A88" w:rsidRDefault="00295ACE" w:rsidP="0076221E">
            <w:pPr>
              <w:jc w:val="center"/>
              <w:rPr>
                <w:rFonts w:ascii="Times New Roman" w:hAnsi="Times New Roman" w:cs="Times New Roman"/>
                <w:b/>
                <w:sz w:val="24"/>
                <w:szCs w:val="24"/>
                <w:lang w:val="kk-KZ"/>
              </w:rPr>
            </w:pPr>
            <w:r w:rsidRPr="00125A88">
              <w:rPr>
                <w:rFonts w:ascii="Times New Roman" w:hAnsi="Times New Roman" w:cs="Times New Roman"/>
                <w:b/>
                <w:sz w:val="24"/>
                <w:szCs w:val="24"/>
                <w:lang w:val="kk-KZ"/>
              </w:rPr>
              <w:t>Ұсыну</w:t>
            </w:r>
          </w:p>
        </w:tc>
        <w:tc>
          <w:tcPr>
            <w:tcW w:w="1940" w:type="dxa"/>
            <w:shd w:val="clear" w:color="auto" w:fill="auto"/>
          </w:tcPr>
          <w:p w:rsidR="00295ACE" w:rsidRPr="00125A88" w:rsidRDefault="00295ACE" w:rsidP="0076221E">
            <w:pPr>
              <w:jc w:val="center"/>
              <w:rPr>
                <w:rFonts w:ascii="Times New Roman" w:hAnsi="Times New Roman" w:cs="Times New Roman"/>
                <w:b/>
                <w:sz w:val="24"/>
                <w:szCs w:val="24"/>
              </w:rPr>
            </w:pPr>
            <w:r w:rsidRPr="00125A88">
              <w:rPr>
                <w:rFonts w:ascii="Times New Roman" w:hAnsi="Times New Roman" w:cs="Times New Roman"/>
                <w:b/>
                <w:sz w:val="24"/>
                <w:szCs w:val="24"/>
              </w:rPr>
              <w:t>Міндеттер</w:t>
            </w:r>
          </w:p>
        </w:tc>
        <w:tc>
          <w:tcPr>
            <w:tcW w:w="2123" w:type="dxa"/>
            <w:shd w:val="clear" w:color="auto" w:fill="auto"/>
          </w:tcPr>
          <w:p w:rsidR="00295ACE" w:rsidRPr="00125A88" w:rsidRDefault="00295ACE" w:rsidP="0076221E">
            <w:pPr>
              <w:jc w:val="center"/>
              <w:rPr>
                <w:rFonts w:ascii="Times New Roman" w:hAnsi="Times New Roman" w:cs="Times New Roman"/>
                <w:b/>
                <w:sz w:val="24"/>
                <w:szCs w:val="24"/>
                <w:lang w:val="kk-KZ"/>
              </w:rPr>
            </w:pPr>
            <w:r w:rsidRPr="00125A88">
              <w:rPr>
                <w:rFonts w:ascii="Times New Roman" w:hAnsi="Times New Roman" w:cs="Times New Roman"/>
                <w:b/>
                <w:sz w:val="24"/>
                <w:szCs w:val="24"/>
                <w:lang w:val="kk-KZ"/>
              </w:rPr>
              <w:t>Хабарлама</w:t>
            </w:r>
          </w:p>
        </w:tc>
        <w:tc>
          <w:tcPr>
            <w:tcW w:w="2160" w:type="dxa"/>
            <w:shd w:val="clear" w:color="auto" w:fill="auto"/>
          </w:tcPr>
          <w:p w:rsidR="00295ACE" w:rsidRPr="00125A88" w:rsidRDefault="00295ACE" w:rsidP="0076221E">
            <w:pPr>
              <w:jc w:val="center"/>
              <w:rPr>
                <w:rFonts w:ascii="Times New Roman" w:hAnsi="Times New Roman" w:cs="Times New Roman"/>
                <w:b/>
                <w:sz w:val="24"/>
                <w:szCs w:val="24"/>
              </w:rPr>
            </w:pPr>
            <w:r w:rsidRPr="00125A88">
              <w:rPr>
                <w:rFonts w:ascii="Times New Roman" w:hAnsi="Times New Roman" w:cs="Times New Roman"/>
                <w:b/>
                <w:sz w:val="24"/>
                <w:szCs w:val="24"/>
                <w:lang w:val="kk-KZ"/>
              </w:rPr>
              <w:t>К</w:t>
            </w:r>
            <w:r w:rsidRPr="00125A88">
              <w:rPr>
                <w:rFonts w:ascii="Times New Roman" w:hAnsi="Times New Roman" w:cs="Times New Roman"/>
                <w:b/>
                <w:sz w:val="24"/>
                <w:szCs w:val="24"/>
              </w:rPr>
              <w:t>оммуникацияканалдары</w:t>
            </w:r>
          </w:p>
        </w:tc>
      </w:tr>
      <w:tr w:rsidR="00295ACE" w:rsidRPr="00125A88" w:rsidTr="0076221E">
        <w:tc>
          <w:tcPr>
            <w:tcW w:w="1620" w:type="dxa"/>
            <w:shd w:val="clear" w:color="auto" w:fill="auto"/>
          </w:tcPr>
          <w:p w:rsidR="00295ACE" w:rsidRPr="00125A88" w:rsidRDefault="00295ACE" w:rsidP="0076221E">
            <w:pPr>
              <w:jc w:val="center"/>
              <w:rPr>
                <w:rFonts w:ascii="Times New Roman" w:hAnsi="Times New Roman" w:cs="Times New Roman"/>
                <w:sz w:val="24"/>
                <w:szCs w:val="24"/>
                <w:lang w:val="kk-KZ"/>
              </w:rPr>
            </w:pPr>
            <w:r w:rsidRPr="00125A88">
              <w:rPr>
                <w:rFonts w:ascii="Times New Roman" w:hAnsi="Times New Roman" w:cs="Times New Roman"/>
                <w:sz w:val="24"/>
                <w:szCs w:val="24"/>
                <w:lang w:val="kk-KZ"/>
              </w:rPr>
              <w:t>Мемлекеттік органдар</w:t>
            </w:r>
          </w:p>
        </w:tc>
        <w:tc>
          <w:tcPr>
            <w:tcW w:w="1620" w:type="dxa"/>
            <w:shd w:val="clear" w:color="auto" w:fill="auto"/>
          </w:tcPr>
          <w:p w:rsidR="00295ACE" w:rsidRPr="00125A88" w:rsidRDefault="00295ACE" w:rsidP="0076221E">
            <w:pPr>
              <w:jc w:val="center"/>
              <w:rPr>
                <w:rFonts w:ascii="Times New Roman" w:hAnsi="Times New Roman" w:cs="Times New Roman"/>
                <w:sz w:val="24"/>
                <w:szCs w:val="24"/>
                <w:lang w:val="kk-KZ"/>
              </w:rPr>
            </w:pPr>
            <w:r w:rsidRPr="00125A88">
              <w:rPr>
                <w:rFonts w:ascii="Times New Roman" w:hAnsi="Times New Roman" w:cs="Times New Roman"/>
                <w:sz w:val="24"/>
                <w:szCs w:val="24"/>
                <w:lang w:val="kk-KZ"/>
              </w:rPr>
              <w:t xml:space="preserve">Паллиативтік көмек туралы заңды қайта </w:t>
            </w:r>
            <w:r w:rsidRPr="00125A88">
              <w:rPr>
                <w:rFonts w:ascii="Times New Roman" w:hAnsi="Times New Roman" w:cs="Times New Roman"/>
                <w:sz w:val="24"/>
                <w:szCs w:val="24"/>
                <w:lang w:val="kk-KZ"/>
              </w:rPr>
              <w:lastRenderedPageBreak/>
              <w:t>құрастыру қажет емес</w:t>
            </w:r>
          </w:p>
        </w:tc>
        <w:tc>
          <w:tcPr>
            <w:tcW w:w="1940" w:type="dxa"/>
            <w:shd w:val="clear" w:color="auto" w:fill="auto"/>
          </w:tcPr>
          <w:p w:rsidR="00295ACE" w:rsidRPr="00125A88" w:rsidRDefault="00295ACE" w:rsidP="0076221E">
            <w:pPr>
              <w:jc w:val="center"/>
              <w:rPr>
                <w:rFonts w:ascii="Times New Roman" w:hAnsi="Times New Roman" w:cs="Times New Roman"/>
                <w:sz w:val="24"/>
                <w:szCs w:val="24"/>
                <w:lang w:val="kk-KZ"/>
              </w:rPr>
            </w:pPr>
            <w:r w:rsidRPr="00125A88">
              <w:rPr>
                <w:rFonts w:ascii="Times New Roman" w:hAnsi="Times New Roman" w:cs="Times New Roman"/>
                <w:sz w:val="24"/>
                <w:szCs w:val="24"/>
                <w:lang w:val="kk-KZ"/>
              </w:rPr>
              <w:lastRenderedPageBreak/>
              <w:t xml:space="preserve">Паллиативтік көмек туралы заңды қайта құрастыру </w:t>
            </w:r>
            <w:r w:rsidRPr="00125A88">
              <w:rPr>
                <w:rFonts w:ascii="Times New Roman" w:hAnsi="Times New Roman" w:cs="Times New Roman"/>
                <w:sz w:val="24"/>
                <w:szCs w:val="24"/>
                <w:lang w:val="kk-KZ"/>
              </w:rPr>
              <w:lastRenderedPageBreak/>
              <w:t>қажет</w:t>
            </w:r>
          </w:p>
        </w:tc>
        <w:tc>
          <w:tcPr>
            <w:tcW w:w="2123" w:type="dxa"/>
            <w:shd w:val="clear" w:color="auto" w:fill="auto"/>
          </w:tcPr>
          <w:p w:rsidR="00295ACE" w:rsidRPr="00125A88" w:rsidRDefault="00295ACE" w:rsidP="0076221E">
            <w:pPr>
              <w:jc w:val="center"/>
              <w:rPr>
                <w:rFonts w:ascii="Times New Roman" w:hAnsi="Times New Roman" w:cs="Times New Roman"/>
                <w:sz w:val="24"/>
                <w:szCs w:val="24"/>
                <w:lang w:val="kk-KZ"/>
              </w:rPr>
            </w:pPr>
            <w:r w:rsidRPr="00125A88">
              <w:rPr>
                <w:rFonts w:ascii="Times New Roman" w:hAnsi="Times New Roman" w:cs="Times New Roman"/>
                <w:sz w:val="24"/>
                <w:szCs w:val="24"/>
                <w:lang w:val="kk-KZ"/>
              </w:rPr>
              <w:lastRenderedPageBreak/>
              <w:t xml:space="preserve">Ақысыз медициналық қызметтердің аздығы </w:t>
            </w:r>
            <w:r w:rsidRPr="00125A88">
              <w:rPr>
                <w:rFonts w:ascii="Times New Roman" w:hAnsi="Times New Roman" w:cs="Times New Roman"/>
                <w:sz w:val="24"/>
                <w:szCs w:val="24"/>
                <w:lang w:val="kk-KZ"/>
              </w:rPr>
              <w:lastRenderedPageBreak/>
              <w:t>оралмандарды хосписте ақысыз емделуге тіркеу қажет</w:t>
            </w:r>
          </w:p>
        </w:tc>
        <w:tc>
          <w:tcPr>
            <w:tcW w:w="2160" w:type="dxa"/>
            <w:shd w:val="clear" w:color="auto" w:fill="auto"/>
          </w:tcPr>
          <w:p w:rsidR="0076221E" w:rsidRPr="0076221E" w:rsidRDefault="00295ACE" w:rsidP="0076221E">
            <w:pPr>
              <w:jc w:val="center"/>
              <w:rPr>
                <w:rFonts w:ascii="Times New Roman" w:hAnsi="Times New Roman" w:cs="Times New Roman"/>
                <w:sz w:val="24"/>
                <w:szCs w:val="24"/>
                <w:lang w:val="kk-KZ"/>
              </w:rPr>
            </w:pPr>
            <w:r w:rsidRPr="0076221E">
              <w:rPr>
                <w:rFonts w:ascii="Times New Roman" w:hAnsi="Times New Roman" w:cs="Times New Roman"/>
                <w:sz w:val="24"/>
                <w:szCs w:val="24"/>
                <w:lang w:val="kk-KZ"/>
              </w:rPr>
              <w:lastRenderedPageBreak/>
              <w:t xml:space="preserve">Дөңгелек </w:t>
            </w:r>
          </w:p>
          <w:p w:rsidR="00295ACE" w:rsidRPr="00125A88" w:rsidRDefault="00295ACE" w:rsidP="0076221E">
            <w:pPr>
              <w:jc w:val="center"/>
              <w:rPr>
                <w:rFonts w:ascii="Times New Roman" w:hAnsi="Times New Roman" w:cs="Times New Roman"/>
                <w:b/>
                <w:sz w:val="24"/>
                <w:szCs w:val="24"/>
                <w:lang w:val="kk-KZ"/>
              </w:rPr>
            </w:pPr>
            <w:r w:rsidRPr="0076221E">
              <w:rPr>
                <w:rFonts w:ascii="Times New Roman" w:hAnsi="Times New Roman" w:cs="Times New Roman"/>
                <w:sz w:val="24"/>
                <w:szCs w:val="24"/>
                <w:lang w:val="kk-KZ"/>
              </w:rPr>
              <w:t>үстел</w:t>
            </w:r>
          </w:p>
        </w:tc>
      </w:tr>
      <w:tr w:rsidR="00295ACE" w:rsidRPr="00125A88" w:rsidTr="0076221E">
        <w:tc>
          <w:tcPr>
            <w:tcW w:w="1620" w:type="dxa"/>
            <w:shd w:val="clear" w:color="auto" w:fill="auto"/>
          </w:tcPr>
          <w:p w:rsidR="00295ACE" w:rsidRPr="00125A88" w:rsidRDefault="00295ACE" w:rsidP="0076221E">
            <w:pPr>
              <w:jc w:val="center"/>
              <w:rPr>
                <w:rFonts w:ascii="Times New Roman" w:hAnsi="Times New Roman" w:cs="Times New Roman"/>
                <w:b/>
                <w:sz w:val="24"/>
                <w:szCs w:val="24"/>
              </w:rPr>
            </w:pPr>
          </w:p>
        </w:tc>
        <w:tc>
          <w:tcPr>
            <w:tcW w:w="1620" w:type="dxa"/>
            <w:shd w:val="clear" w:color="auto" w:fill="auto"/>
          </w:tcPr>
          <w:p w:rsidR="00295ACE" w:rsidRPr="00125A88" w:rsidRDefault="00295ACE" w:rsidP="0076221E">
            <w:pPr>
              <w:jc w:val="center"/>
              <w:rPr>
                <w:rFonts w:ascii="Times New Roman" w:hAnsi="Times New Roman" w:cs="Times New Roman"/>
                <w:b/>
                <w:sz w:val="24"/>
                <w:szCs w:val="24"/>
              </w:rPr>
            </w:pPr>
          </w:p>
        </w:tc>
        <w:tc>
          <w:tcPr>
            <w:tcW w:w="1940" w:type="dxa"/>
            <w:shd w:val="clear" w:color="auto" w:fill="auto"/>
          </w:tcPr>
          <w:p w:rsidR="00295ACE" w:rsidRPr="00125A88" w:rsidRDefault="00295ACE" w:rsidP="0076221E">
            <w:pPr>
              <w:jc w:val="center"/>
              <w:rPr>
                <w:rFonts w:ascii="Times New Roman" w:hAnsi="Times New Roman" w:cs="Times New Roman"/>
                <w:b/>
                <w:sz w:val="24"/>
                <w:szCs w:val="24"/>
              </w:rPr>
            </w:pPr>
          </w:p>
        </w:tc>
        <w:tc>
          <w:tcPr>
            <w:tcW w:w="2123" w:type="dxa"/>
            <w:shd w:val="clear" w:color="auto" w:fill="auto"/>
          </w:tcPr>
          <w:p w:rsidR="00295ACE" w:rsidRPr="00125A88" w:rsidRDefault="00295ACE" w:rsidP="0076221E">
            <w:pPr>
              <w:jc w:val="center"/>
              <w:rPr>
                <w:rFonts w:ascii="Times New Roman" w:hAnsi="Times New Roman" w:cs="Times New Roman"/>
                <w:b/>
                <w:sz w:val="24"/>
                <w:szCs w:val="24"/>
              </w:rPr>
            </w:pPr>
          </w:p>
        </w:tc>
        <w:tc>
          <w:tcPr>
            <w:tcW w:w="2160" w:type="dxa"/>
            <w:shd w:val="clear" w:color="auto" w:fill="auto"/>
          </w:tcPr>
          <w:p w:rsidR="00295ACE" w:rsidRPr="00125A88" w:rsidRDefault="00295ACE" w:rsidP="0076221E">
            <w:pPr>
              <w:jc w:val="center"/>
              <w:rPr>
                <w:rFonts w:ascii="Times New Roman" w:hAnsi="Times New Roman" w:cs="Times New Roman"/>
                <w:b/>
                <w:sz w:val="24"/>
                <w:szCs w:val="24"/>
              </w:rPr>
            </w:pPr>
          </w:p>
        </w:tc>
      </w:tr>
      <w:tr w:rsidR="00295ACE" w:rsidRPr="00125A88" w:rsidTr="0076221E">
        <w:tc>
          <w:tcPr>
            <w:tcW w:w="1620" w:type="dxa"/>
            <w:shd w:val="clear" w:color="auto" w:fill="auto"/>
          </w:tcPr>
          <w:p w:rsidR="00295ACE" w:rsidRPr="00125A88" w:rsidRDefault="00295ACE" w:rsidP="0076221E">
            <w:pPr>
              <w:jc w:val="center"/>
              <w:rPr>
                <w:rFonts w:ascii="Times New Roman" w:hAnsi="Times New Roman" w:cs="Times New Roman"/>
                <w:b/>
                <w:sz w:val="24"/>
                <w:szCs w:val="24"/>
              </w:rPr>
            </w:pPr>
          </w:p>
        </w:tc>
        <w:tc>
          <w:tcPr>
            <w:tcW w:w="1620" w:type="dxa"/>
            <w:shd w:val="clear" w:color="auto" w:fill="auto"/>
          </w:tcPr>
          <w:p w:rsidR="00295ACE" w:rsidRPr="00125A88" w:rsidRDefault="00295ACE" w:rsidP="0076221E">
            <w:pPr>
              <w:jc w:val="center"/>
              <w:rPr>
                <w:rFonts w:ascii="Times New Roman" w:hAnsi="Times New Roman" w:cs="Times New Roman"/>
                <w:b/>
                <w:sz w:val="24"/>
                <w:szCs w:val="24"/>
              </w:rPr>
            </w:pPr>
          </w:p>
        </w:tc>
        <w:tc>
          <w:tcPr>
            <w:tcW w:w="1940" w:type="dxa"/>
            <w:shd w:val="clear" w:color="auto" w:fill="auto"/>
          </w:tcPr>
          <w:p w:rsidR="00295ACE" w:rsidRPr="00125A88" w:rsidRDefault="00295ACE" w:rsidP="0076221E">
            <w:pPr>
              <w:jc w:val="center"/>
              <w:rPr>
                <w:rFonts w:ascii="Times New Roman" w:hAnsi="Times New Roman" w:cs="Times New Roman"/>
                <w:b/>
                <w:sz w:val="24"/>
                <w:szCs w:val="24"/>
              </w:rPr>
            </w:pPr>
          </w:p>
        </w:tc>
        <w:tc>
          <w:tcPr>
            <w:tcW w:w="2123" w:type="dxa"/>
            <w:shd w:val="clear" w:color="auto" w:fill="auto"/>
          </w:tcPr>
          <w:p w:rsidR="00295ACE" w:rsidRPr="00125A88" w:rsidRDefault="00295ACE" w:rsidP="0076221E">
            <w:pPr>
              <w:jc w:val="center"/>
              <w:rPr>
                <w:rFonts w:ascii="Times New Roman" w:hAnsi="Times New Roman" w:cs="Times New Roman"/>
                <w:b/>
                <w:sz w:val="24"/>
                <w:szCs w:val="24"/>
              </w:rPr>
            </w:pPr>
          </w:p>
        </w:tc>
        <w:tc>
          <w:tcPr>
            <w:tcW w:w="2160" w:type="dxa"/>
            <w:shd w:val="clear" w:color="auto" w:fill="auto"/>
          </w:tcPr>
          <w:p w:rsidR="00295ACE" w:rsidRPr="00125A88" w:rsidRDefault="00295ACE" w:rsidP="0076221E">
            <w:pPr>
              <w:jc w:val="center"/>
              <w:rPr>
                <w:rFonts w:ascii="Times New Roman" w:hAnsi="Times New Roman" w:cs="Times New Roman"/>
                <w:b/>
                <w:sz w:val="24"/>
                <w:szCs w:val="24"/>
              </w:rPr>
            </w:pPr>
          </w:p>
        </w:tc>
      </w:tr>
      <w:tr w:rsidR="00295ACE" w:rsidRPr="00125A88" w:rsidTr="0076221E">
        <w:tc>
          <w:tcPr>
            <w:tcW w:w="1620" w:type="dxa"/>
            <w:shd w:val="clear" w:color="auto" w:fill="auto"/>
          </w:tcPr>
          <w:p w:rsidR="00295ACE" w:rsidRPr="00125A88" w:rsidRDefault="00295ACE" w:rsidP="0076221E">
            <w:pPr>
              <w:jc w:val="both"/>
              <w:rPr>
                <w:rFonts w:ascii="Times New Roman" w:hAnsi="Times New Roman" w:cs="Times New Roman"/>
                <w:b/>
                <w:sz w:val="24"/>
                <w:szCs w:val="24"/>
              </w:rPr>
            </w:pPr>
          </w:p>
        </w:tc>
        <w:tc>
          <w:tcPr>
            <w:tcW w:w="1620" w:type="dxa"/>
            <w:shd w:val="clear" w:color="auto" w:fill="auto"/>
          </w:tcPr>
          <w:p w:rsidR="00295ACE" w:rsidRPr="00125A88" w:rsidRDefault="00295ACE" w:rsidP="0076221E">
            <w:pPr>
              <w:jc w:val="both"/>
              <w:rPr>
                <w:rFonts w:ascii="Times New Roman" w:hAnsi="Times New Roman" w:cs="Times New Roman"/>
                <w:b/>
                <w:sz w:val="24"/>
                <w:szCs w:val="24"/>
              </w:rPr>
            </w:pPr>
          </w:p>
        </w:tc>
        <w:tc>
          <w:tcPr>
            <w:tcW w:w="1940" w:type="dxa"/>
            <w:shd w:val="clear" w:color="auto" w:fill="auto"/>
          </w:tcPr>
          <w:p w:rsidR="00295ACE" w:rsidRPr="00125A88" w:rsidRDefault="00295ACE" w:rsidP="0076221E">
            <w:pPr>
              <w:jc w:val="both"/>
              <w:rPr>
                <w:rFonts w:ascii="Times New Roman" w:hAnsi="Times New Roman" w:cs="Times New Roman"/>
                <w:b/>
                <w:sz w:val="24"/>
                <w:szCs w:val="24"/>
              </w:rPr>
            </w:pPr>
          </w:p>
        </w:tc>
        <w:tc>
          <w:tcPr>
            <w:tcW w:w="2123" w:type="dxa"/>
            <w:shd w:val="clear" w:color="auto" w:fill="auto"/>
          </w:tcPr>
          <w:p w:rsidR="00295ACE" w:rsidRPr="00125A88" w:rsidRDefault="00295ACE" w:rsidP="0076221E">
            <w:pPr>
              <w:jc w:val="both"/>
              <w:rPr>
                <w:rFonts w:ascii="Times New Roman" w:hAnsi="Times New Roman" w:cs="Times New Roman"/>
                <w:b/>
                <w:sz w:val="24"/>
                <w:szCs w:val="24"/>
              </w:rPr>
            </w:pPr>
          </w:p>
        </w:tc>
        <w:tc>
          <w:tcPr>
            <w:tcW w:w="2160" w:type="dxa"/>
            <w:shd w:val="clear" w:color="auto" w:fill="auto"/>
          </w:tcPr>
          <w:p w:rsidR="00295ACE" w:rsidRPr="00125A88" w:rsidRDefault="00295ACE" w:rsidP="0076221E">
            <w:pPr>
              <w:jc w:val="both"/>
              <w:rPr>
                <w:rFonts w:ascii="Times New Roman" w:hAnsi="Times New Roman" w:cs="Times New Roman"/>
                <w:b/>
                <w:sz w:val="24"/>
                <w:szCs w:val="24"/>
              </w:rPr>
            </w:pPr>
          </w:p>
        </w:tc>
      </w:tr>
    </w:tbl>
    <w:p w:rsidR="00295ACE" w:rsidRPr="00125A88" w:rsidRDefault="00295ACE" w:rsidP="00295ACE">
      <w:pPr>
        <w:jc w:val="both"/>
        <w:rPr>
          <w:rFonts w:ascii="Times New Roman" w:hAnsi="Times New Roman" w:cs="Times New Roman"/>
          <w:b/>
          <w:sz w:val="24"/>
          <w:szCs w:val="24"/>
        </w:rPr>
      </w:pPr>
    </w:p>
    <w:p w:rsidR="00295ACE" w:rsidRPr="00125A88" w:rsidRDefault="00295ACE" w:rsidP="00125A88">
      <w:pPr>
        <w:jc w:val="both"/>
        <w:rPr>
          <w:rFonts w:ascii="Times New Roman" w:hAnsi="Times New Roman" w:cs="Times New Roman"/>
          <w:b/>
          <w:sz w:val="24"/>
          <w:szCs w:val="24"/>
          <w:lang w:val="kk-KZ"/>
        </w:rPr>
      </w:pPr>
      <w:r w:rsidRPr="00125A88">
        <w:rPr>
          <w:rFonts w:ascii="Times New Roman" w:hAnsi="Times New Roman" w:cs="Times New Roman"/>
          <w:b/>
          <w:sz w:val="24"/>
          <w:szCs w:val="24"/>
          <w:lang w:val="kk-KZ"/>
        </w:rPr>
        <w:t xml:space="preserve">10. </w:t>
      </w:r>
      <w:r w:rsidRPr="00125A88">
        <w:rPr>
          <w:rFonts w:ascii="Times New Roman" w:hAnsi="Times New Roman" w:cs="Times New Roman"/>
          <w:b/>
          <w:sz w:val="24"/>
          <w:szCs w:val="24"/>
        </w:rPr>
        <w:t>Медиа мониторинг, ПР</w:t>
      </w:r>
      <w:r w:rsidRPr="00125A88">
        <w:rPr>
          <w:rFonts w:ascii="Times New Roman" w:hAnsi="Times New Roman" w:cs="Times New Roman"/>
          <w:b/>
          <w:sz w:val="24"/>
          <w:szCs w:val="24"/>
          <w:lang w:val="kk-KZ"/>
        </w:rPr>
        <w:t>тиімділігін бағалау</w:t>
      </w:r>
    </w:p>
    <w:p w:rsidR="00295ACE" w:rsidRPr="00125A88" w:rsidRDefault="00295ACE" w:rsidP="00125A88">
      <w:pPr>
        <w:jc w:val="both"/>
        <w:rPr>
          <w:rFonts w:ascii="Times New Roman" w:hAnsi="Times New Roman" w:cs="Times New Roman"/>
          <w:sz w:val="24"/>
          <w:szCs w:val="24"/>
          <w:lang w:val="kk-KZ"/>
        </w:rPr>
      </w:pPr>
      <w:r w:rsidRPr="00125A88">
        <w:rPr>
          <w:rFonts w:ascii="Times New Roman" w:hAnsi="Times New Roman" w:cs="Times New Roman"/>
          <w:b/>
          <w:sz w:val="24"/>
          <w:szCs w:val="24"/>
          <w:lang w:val="kk-KZ"/>
        </w:rPr>
        <w:t xml:space="preserve">11. </w:t>
      </w:r>
      <w:r w:rsidR="00125A88">
        <w:rPr>
          <w:rFonts w:ascii="Times New Roman" w:hAnsi="Times New Roman" w:cs="Times New Roman"/>
          <w:b/>
          <w:sz w:val="24"/>
          <w:szCs w:val="24"/>
          <w:lang w:val="kk-KZ"/>
        </w:rPr>
        <w:t>Р</w:t>
      </w:r>
      <w:r w:rsidRPr="00125A88">
        <w:rPr>
          <w:rFonts w:ascii="Times New Roman" w:hAnsi="Times New Roman" w:cs="Times New Roman"/>
          <w:b/>
          <w:sz w:val="24"/>
          <w:szCs w:val="24"/>
          <w:lang w:val="kk-KZ"/>
        </w:rPr>
        <w:t>есурстар Пресс кит (мекеме қызметінің буклеті, визиткалар және т.б)</w:t>
      </w:r>
    </w:p>
    <w:p w:rsidR="00295ACE" w:rsidRPr="00125A88" w:rsidRDefault="00295ACE" w:rsidP="00295ACE">
      <w:pPr>
        <w:jc w:val="both"/>
        <w:rPr>
          <w:rFonts w:ascii="Times New Roman" w:hAnsi="Times New Roman" w:cs="Times New Roman"/>
          <w:sz w:val="24"/>
          <w:szCs w:val="24"/>
          <w:lang w:val="kk-KZ"/>
        </w:rPr>
      </w:pPr>
      <w:r w:rsidRPr="00125A88">
        <w:rPr>
          <w:rFonts w:ascii="Times New Roman" w:hAnsi="Times New Roman" w:cs="Times New Roman"/>
          <w:sz w:val="24"/>
          <w:szCs w:val="24"/>
          <w:lang w:val="kk-KZ"/>
        </w:rPr>
        <w:t>Веб сайт</w:t>
      </w:r>
    </w:p>
    <w:p w:rsidR="00295ACE" w:rsidRPr="00125A88" w:rsidRDefault="00295ACE" w:rsidP="00295ACE">
      <w:pPr>
        <w:jc w:val="both"/>
        <w:rPr>
          <w:rFonts w:ascii="Times New Roman" w:hAnsi="Times New Roman" w:cs="Times New Roman"/>
          <w:sz w:val="24"/>
          <w:szCs w:val="24"/>
          <w:lang w:val="kk-KZ"/>
        </w:rPr>
      </w:pPr>
      <w:r w:rsidRPr="00125A88">
        <w:rPr>
          <w:rFonts w:ascii="Times New Roman" w:hAnsi="Times New Roman" w:cs="Times New Roman"/>
          <w:sz w:val="24"/>
          <w:szCs w:val="24"/>
          <w:lang w:val="kk-KZ"/>
        </w:rPr>
        <w:t>Әдеуметтік желілер</w:t>
      </w:r>
    </w:p>
    <w:p w:rsidR="00295ACE" w:rsidRPr="00125A88" w:rsidRDefault="00295ACE" w:rsidP="00295ACE">
      <w:pPr>
        <w:jc w:val="both"/>
        <w:rPr>
          <w:rFonts w:ascii="Times New Roman" w:hAnsi="Times New Roman" w:cs="Times New Roman"/>
          <w:sz w:val="24"/>
          <w:szCs w:val="24"/>
          <w:lang w:val="kk-KZ"/>
        </w:rPr>
      </w:pPr>
      <w:r w:rsidRPr="00125A88">
        <w:rPr>
          <w:rFonts w:ascii="Times New Roman" w:hAnsi="Times New Roman" w:cs="Times New Roman"/>
          <w:sz w:val="24"/>
          <w:szCs w:val="24"/>
          <w:lang w:val="kk-KZ"/>
        </w:rPr>
        <w:t>Баспа бөлмесі</w:t>
      </w:r>
    </w:p>
    <w:p w:rsidR="00295ACE" w:rsidRPr="00125A88" w:rsidRDefault="00295ACE" w:rsidP="00295ACE">
      <w:pPr>
        <w:jc w:val="both"/>
        <w:rPr>
          <w:rFonts w:ascii="Times New Roman" w:hAnsi="Times New Roman" w:cs="Times New Roman"/>
          <w:sz w:val="24"/>
          <w:szCs w:val="24"/>
          <w:lang w:val="kk-KZ"/>
        </w:rPr>
      </w:pPr>
      <w:r w:rsidRPr="00125A88">
        <w:rPr>
          <w:rFonts w:ascii="Times New Roman" w:hAnsi="Times New Roman" w:cs="Times New Roman"/>
          <w:sz w:val="24"/>
          <w:szCs w:val="24"/>
          <w:lang w:val="kk-KZ"/>
        </w:rPr>
        <w:t>Тілшілер дерекқоры</w:t>
      </w:r>
    </w:p>
    <w:p w:rsidR="00295ACE" w:rsidRPr="00125A88" w:rsidRDefault="00295ACE" w:rsidP="00125A88">
      <w:pPr>
        <w:jc w:val="both"/>
        <w:rPr>
          <w:rFonts w:ascii="Times New Roman" w:hAnsi="Times New Roman" w:cs="Times New Roman"/>
          <w:b/>
          <w:sz w:val="24"/>
          <w:szCs w:val="24"/>
          <w:lang w:val="kk-KZ"/>
        </w:rPr>
      </w:pPr>
      <w:r w:rsidRPr="00125A88">
        <w:rPr>
          <w:rFonts w:ascii="Times New Roman" w:hAnsi="Times New Roman" w:cs="Times New Roman"/>
          <w:b/>
          <w:sz w:val="24"/>
          <w:szCs w:val="24"/>
          <w:lang w:val="kk-KZ"/>
        </w:rPr>
        <w:t>12.Жауапты тұлға</w:t>
      </w:r>
    </w:p>
    <w:p w:rsidR="00295ACE" w:rsidRPr="00125A88" w:rsidRDefault="00295ACE" w:rsidP="00125A88">
      <w:pPr>
        <w:jc w:val="both"/>
        <w:rPr>
          <w:rFonts w:ascii="Times New Roman" w:hAnsi="Times New Roman" w:cs="Times New Roman"/>
          <w:b/>
          <w:sz w:val="24"/>
          <w:szCs w:val="24"/>
          <w:lang w:val="kk-KZ"/>
        </w:rPr>
      </w:pPr>
      <w:r w:rsidRPr="00125A88">
        <w:rPr>
          <w:rFonts w:ascii="Times New Roman" w:hAnsi="Times New Roman" w:cs="Times New Roman"/>
          <w:b/>
          <w:sz w:val="24"/>
          <w:szCs w:val="24"/>
          <w:lang w:val="kk-KZ"/>
        </w:rPr>
        <w:t>13.Қажетті ресурстар</w:t>
      </w:r>
    </w:p>
    <w:p w:rsidR="00295ACE" w:rsidRPr="00125A88" w:rsidRDefault="00295ACE" w:rsidP="00295ACE">
      <w:pPr>
        <w:jc w:val="both"/>
        <w:rPr>
          <w:rFonts w:ascii="Times New Roman" w:hAnsi="Times New Roman" w:cs="Times New Roman"/>
          <w:b/>
          <w:sz w:val="24"/>
          <w:szCs w:val="24"/>
          <w:lang w:val="kk-KZ"/>
        </w:rPr>
      </w:pPr>
    </w:p>
    <w:p w:rsidR="00295ACE" w:rsidRPr="00125A88" w:rsidRDefault="00295ACE" w:rsidP="00295ACE">
      <w:pPr>
        <w:jc w:val="both"/>
        <w:rPr>
          <w:rFonts w:ascii="Times New Roman" w:hAnsi="Times New Roman" w:cs="Times New Roman"/>
          <w:b/>
          <w:sz w:val="24"/>
          <w:szCs w:val="24"/>
          <w:lang w:val="kk-KZ"/>
        </w:rPr>
      </w:pPr>
    </w:p>
    <w:p w:rsidR="00295ACE" w:rsidRPr="00125A88" w:rsidRDefault="00295ACE" w:rsidP="00295ACE">
      <w:pPr>
        <w:jc w:val="both"/>
        <w:rPr>
          <w:rFonts w:ascii="Times New Roman" w:hAnsi="Times New Roman" w:cs="Times New Roman"/>
          <w:i/>
          <w:sz w:val="24"/>
          <w:szCs w:val="24"/>
          <w:lang w:val="kk-KZ"/>
        </w:rPr>
      </w:pPr>
    </w:p>
    <w:p w:rsidR="00295ACE" w:rsidRPr="00125A88" w:rsidRDefault="00295ACE" w:rsidP="00295ACE">
      <w:pPr>
        <w:rPr>
          <w:rFonts w:ascii="Times New Roman" w:hAnsi="Times New Roman" w:cs="Times New Roman"/>
          <w:sz w:val="24"/>
          <w:szCs w:val="24"/>
          <w:lang w:val="kk-KZ"/>
        </w:rPr>
      </w:pPr>
    </w:p>
    <w:p w:rsidR="00295ACE" w:rsidRPr="00125A88" w:rsidRDefault="00295ACE" w:rsidP="00295ACE">
      <w:pPr>
        <w:jc w:val="center"/>
        <w:rPr>
          <w:rFonts w:ascii="Times New Roman" w:hAnsi="Times New Roman" w:cs="Times New Roman"/>
          <w:b/>
          <w:sz w:val="24"/>
          <w:szCs w:val="24"/>
          <w:lang w:val="kk-KZ"/>
        </w:rPr>
      </w:pPr>
    </w:p>
    <w:p w:rsidR="00295ACE" w:rsidRPr="00125A88" w:rsidRDefault="00295ACE" w:rsidP="00295ACE">
      <w:pPr>
        <w:jc w:val="center"/>
        <w:rPr>
          <w:rFonts w:ascii="Times New Roman" w:hAnsi="Times New Roman" w:cs="Times New Roman"/>
          <w:b/>
          <w:sz w:val="24"/>
          <w:szCs w:val="24"/>
          <w:lang w:val="kk-KZ"/>
        </w:rPr>
      </w:pPr>
    </w:p>
    <w:p w:rsidR="00295ACE" w:rsidRPr="00125A88" w:rsidRDefault="00295ACE" w:rsidP="00295ACE">
      <w:pPr>
        <w:jc w:val="center"/>
        <w:rPr>
          <w:rFonts w:ascii="Times New Roman" w:hAnsi="Times New Roman" w:cs="Times New Roman"/>
          <w:b/>
          <w:sz w:val="24"/>
          <w:szCs w:val="24"/>
          <w:lang w:val="kk-KZ"/>
        </w:rPr>
      </w:pPr>
    </w:p>
    <w:p w:rsidR="00295ACE" w:rsidRPr="00125A88" w:rsidRDefault="00295ACE" w:rsidP="00295ACE">
      <w:pPr>
        <w:jc w:val="center"/>
        <w:rPr>
          <w:rFonts w:ascii="Times New Roman" w:hAnsi="Times New Roman" w:cs="Times New Roman"/>
          <w:b/>
          <w:sz w:val="24"/>
          <w:szCs w:val="24"/>
          <w:lang w:val="kk-KZ"/>
        </w:rPr>
      </w:pPr>
    </w:p>
    <w:p w:rsidR="00E962F1" w:rsidRDefault="00E962F1" w:rsidP="00E962F1">
      <w:pPr>
        <w:rPr>
          <w:lang w:val="kk-KZ"/>
        </w:rPr>
      </w:pPr>
    </w:p>
    <w:p w:rsidR="00E962F1" w:rsidRDefault="00E962F1" w:rsidP="00E962F1">
      <w:pPr>
        <w:rPr>
          <w:sz w:val="28"/>
          <w:szCs w:val="28"/>
          <w:lang w:val="kk-KZ"/>
        </w:rPr>
      </w:pPr>
    </w:p>
    <w:p w:rsidR="0076221E" w:rsidRDefault="0076221E" w:rsidP="00E962F1">
      <w:pPr>
        <w:rPr>
          <w:sz w:val="28"/>
          <w:szCs w:val="28"/>
          <w:lang w:val="kk-KZ"/>
        </w:rPr>
      </w:pPr>
    </w:p>
    <w:p w:rsidR="0076221E" w:rsidRDefault="0076221E" w:rsidP="00E962F1">
      <w:pPr>
        <w:rPr>
          <w:sz w:val="28"/>
          <w:szCs w:val="28"/>
          <w:lang w:val="kk-KZ"/>
        </w:rPr>
      </w:pPr>
    </w:p>
    <w:p w:rsidR="0076221E" w:rsidRDefault="0076221E" w:rsidP="00E962F1">
      <w:pPr>
        <w:rPr>
          <w:sz w:val="28"/>
          <w:szCs w:val="28"/>
          <w:lang w:val="kk-KZ"/>
        </w:rPr>
      </w:pPr>
    </w:p>
    <w:p w:rsidR="0076221E" w:rsidRDefault="0076221E" w:rsidP="00E962F1">
      <w:pPr>
        <w:rPr>
          <w:sz w:val="28"/>
          <w:szCs w:val="28"/>
          <w:lang w:val="kk-KZ"/>
        </w:rPr>
      </w:pPr>
    </w:p>
    <w:p w:rsidR="0076221E" w:rsidRDefault="0076221E" w:rsidP="00E962F1">
      <w:pPr>
        <w:rPr>
          <w:sz w:val="28"/>
          <w:szCs w:val="28"/>
          <w:lang w:val="kk-KZ"/>
        </w:rPr>
      </w:pPr>
    </w:p>
    <w:p w:rsidR="0076221E" w:rsidRPr="001904FB" w:rsidRDefault="0076221E" w:rsidP="00E962F1">
      <w:pPr>
        <w:rPr>
          <w:sz w:val="28"/>
          <w:szCs w:val="28"/>
          <w:lang w:val="kk-KZ"/>
        </w:rPr>
      </w:pPr>
    </w:p>
    <w:p w:rsidR="00E962F1" w:rsidRPr="001D7D93" w:rsidRDefault="00E962F1" w:rsidP="00E962F1">
      <w:pPr>
        <w:rPr>
          <w:rFonts w:ascii="Times New Roman" w:hAnsi="Times New Roman" w:cs="Times New Roman"/>
          <w:sz w:val="24"/>
          <w:szCs w:val="24"/>
          <w:lang w:val="kk-KZ"/>
        </w:rPr>
      </w:pPr>
      <w:r w:rsidRPr="001904FB">
        <w:rPr>
          <w:sz w:val="28"/>
          <w:szCs w:val="28"/>
          <w:lang w:val="kk-KZ"/>
        </w:rPr>
        <w:lastRenderedPageBreak/>
        <w:tab/>
      </w:r>
      <w:r w:rsidRPr="001904FB">
        <w:rPr>
          <w:sz w:val="28"/>
          <w:szCs w:val="28"/>
          <w:lang w:val="kk-KZ"/>
        </w:rPr>
        <w:tab/>
      </w:r>
      <w:r w:rsidRPr="001904FB">
        <w:rPr>
          <w:sz w:val="28"/>
          <w:szCs w:val="28"/>
          <w:lang w:val="kk-KZ"/>
        </w:rPr>
        <w:tab/>
      </w:r>
      <w:r w:rsidRPr="001904FB">
        <w:rPr>
          <w:sz w:val="28"/>
          <w:szCs w:val="28"/>
          <w:lang w:val="kk-KZ"/>
        </w:rPr>
        <w:tab/>
      </w:r>
      <w:r w:rsidRPr="001904FB">
        <w:rPr>
          <w:sz w:val="28"/>
          <w:szCs w:val="28"/>
          <w:lang w:val="kk-KZ"/>
        </w:rPr>
        <w:tab/>
      </w:r>
      <w:r w:rsidRPr="001904FB">
        <w:rPr>
          <w:sz w:val="28"/>
          <w:szCs w:val="28"/>
          <w:lang w:val="kk-KZ"/>
        </w:rPr>
        <w:tab/>
      </w:r>
      <w:r w:rsidRPr="001904FB">
        <w:rPr>
          <w:sz w:val="28"/>
          <w:szCs w:val="28"/>
          <w:lang w:val="kk-KZ"/>
        </w:rPr>
        <w:tab/>
      </w:r>
      <w:r w:rsidRPr="001904FB">
        <w:rPr>
          <w:sz w:val="28"/>
          <w:szCs w:val="28"/>
          <w:lang w:val="kk-KZ"/>
        </w:rPr>
        <w:tab/>
      </w:r>
      <w:r w:rsidRPr="001904FB">
        <w:rPr>
          <w:sz w:val="28"/>
          <w:szCs w:val="28"/>
          <w:lang w:val="kk-KZ"/>
        </w:rPr>
        <w:tab/>
      </w:r>
      <w:r w:rsidRPr="001D7D93">
        <w:rPr>
          <w:rFonts w:ascii="Times New Roman" w:hAnsi="Times New Roman" w:cs="Times New Roman"/>
          <w:sz w:val="24"/>
          <w:szCs w:val="24"/>
          <w:lang w:val="kk-KZ"/>
        </w:rPr>
        <w:t>БЕКІТІЛДІ</w:t>
      </w:r>
    </w:p>
    <w:p w:rsidR="00E962F1" w:rsidRPr="001D7D93" w:rsidRDefault="00E962F1" w:rsidP="00E962F1">
      <w:pPr>
        <w:rPr>
          <w:rFonts w:ascii="Times New Roman" w:hAnsi="Times New Roman" w:cs="Times New Roman"/>
          <w:sz w:val="24"/>
          <w:szCs w:val="24"/>
          <w:lang w:val="kk-KZ"/>
        </w:rPr>
      </w:pPr>
      <w:r w:rsidRPr="001D7D93">
        <w:rPr>
          <w:rFonts w:ascii="Times New Roman" w:hAnsi="Times New Roman" w:cs="Times New Roman"/>
          <w:sz w:val="24"/>
          <w:szCs w:val="24"/>
          <w:lang w:val="kk-KZ"/>
        </w:rPr>
        <w:tab/>
      </w:r>
      <w:r w:rsidRPr="001D7D93">
        <w:rPr>
          <w:rFonts w:ascii="Times New Roman" w:hAnsi="Times New Roman" w:cs="Times New Roman"/>
          <w:sz w:val="24"/>
          <w:szCs w:val="24"/>
          <w:lang w:val="kk-KZ"/>
        </w:rPr>
        <w:tab/>
      </w:r>
      <w:r w:rsidRPr="001D7D93">
        <w:rPr>
          <w:rFonts w:ascii="Times New Roman" w:hAnsi="Times New Roman" w:cs="Times New Roman"/>
          <w:sz w:val="24"/>
          <w:szCs w:val="24"/>
          <w:lang w:val="kk-KZ"/>
        </w:rPr>
        <w:tab/>
      </w:r>
      <w:r w:rsidRPr="001D7D93">
        <w:rPr>
          <w:rFonts w:ascii="Times New Roman" w:hAnsi="Times New Roman" w:cs="Times New Roman"/>
          <w:sz w:val="24"/>
          <w:szCs w:val="24"/>
          <w:lang w:val="kk-KZ"/>
        </w:rPr>
        <w:tab/>
      </w:r>
      <w:r w:rsidRPr="001D7D93">
        <w:rPr>
          <w:rFonts w:ascii="Times New Roman" w:hAnsi="Times New Roman" w:cs="Times New Roman"/>
          <w:sz w:val="24"/>
          <w:szCs w:val="24"/>
          <w:lang w:val="kk-KZ"/>
        </w:rPr>
        <w:tab/>
      </w:r>
      <w:r w:rsidRPr="001D7D93">
        <w:rPr>
          <w:rFonts w:ascii="Times New Roman" w:hAnsi="Times New Roman" w:cs="Times New Roman"/>
          <w:sz w:val="24"/>
          <w:szCs w:val="24"/>
          <w:lang w:val="kk-KZ"/>
        </w:rPr>
        <w:tab/>
      </w:r>
      <w:r w:rsidRPr="001D7D93">
        <w:rPr>
          <w:rFonts w:ascii="Times New Roman" w:hAnsi="Times New Roman" w:cs="Times New Roman"/>
          <w:sz w:val="24"/>
          <w:szCs w:val="24"/>
          <w:lang w:val="kk-KZ"/>
        </w:rPr>
        <w:tab/>
      </w:r>
      <w:r w:rsidRPr="001D7D93">
        <w:rPr>
          <w:rFonts w:ascii="Times New Roman" w:hAnsi="Times New Roman" w:cs="Times New Roman"/>
          <w:sz w:val="24"/>
          <w:szCs w:val="24"/>
          <w:lang w:val="kk-KZ"/>
        </w:rPr>
        <w:tab/>
      </w:r>
      <w:r w:rsidRPr="001D7D93">
        <w:rPr>
          <w:rFonts w:ascii="Times New Roman" w:hAnsi="Times New Roman" w:cs="Times New Roman"/>
          <w:sz w:val="24"/>
          <w:szCs w:val="24"/>
          <w:lang w:val="kk-KZ"/>
        </w:rPr>
        <w:tab/>
        <w:t>Хаттама №___________</w:t>
      </w:r>
    </w:p>
    <w:p w:rsidR="00E962F1" w:rsidRPr="001D7D93" w:rsidRDefault="00E962F1" w:rsidP="00E962F1">
      <w:pPr>
        <w:rPr>
          <w:rFonts w:ascii="Times New Roman" w:hAnsi="Times New Roman" w:cs="Times New Roman"/>
          <w:sz w:val="24"/>
          <w:szCs w:val="24"/>
          <w:lang w:val="kk-KZ"/>
        </w:rPr>
      </w:pPr>
      <w:r w:rsidRPr="001D7D93">
        <w:rPr>
          <w:rFonts w:ascii="Times New Roman" w:hAnsi="Times New Roman" w:cs="Times New Roman"/>
          <w:sz w:val="24"/>
          <w:szCs w:val="24"/>
          <w:lang w:val="kk-KZ"/>
        </w:rPr>
        <w:tab/>
      </w:r>
      <w:r w:rsidRPr="001D7D93">
        <w:rPr>
          <w:rFonts w:ascii="Times New Roman" w:hAnsi="Times New Roman" w:cs="Times New Roman"/>
          <w:sz w:val="24"/>
          <w:szCs w:val="24"/>
          <w:lang w:val="kk-KZ"/>
        </w:rPr>
        <w:tab/>
      </w:r>
      <w:r w:rsidRPr="001D7D93">
        <w:rPr>
          <w:rFonts w:ascii="Times New Roman" w:hAnsi="Times New Roman" w:cs="Times New Roman"/>
          <w:sz w:val="24"/>
          <w:szCs w:val="24"/>
          <w:lang w:val="kk-KZ"/>
        </w:rPr>
        <w:tab/>
      </w:r>
      <w:r w:rsidRPr="001D7D93">
        <w:rPr>
          <w:rFonts w:ascii="Times New Roman" w:hAnsi="Times New Roman" w:cs="Times New Roman"/>
          <w:sz w:val="24"/>
          <w:szCs w:val="24"/>
          <w:lang w:val="kk-KZ"/>
        </w:rPr>
        <w:tab/>
      </w:r>
      <w:r w:rsidRPr="001D7D93">
        <w:rPr>
          <w:rFonts w:ascii="Times New Roman" w:hAnsi="Times New Roman" w:cs="Times New Roman"/>
          <w:sz w:val="24"/>
          <w:szCs w:val="24"/>
          <w:lang w:val="kk-KZ"/>
        </w:rPr>
        <w:tab/>
      </w:r>
      <w:r w:rsidRPr="001D7D93">
        <w:rPr>
          <w:rFonts w:ascii="Times New Roman" w:hAnsi="Times New Roman" w:cs="Times New Roman"/>
          <w:sz w:val="24"/>
          <w:szCs w:val="24"/>
          <w:lang w:val="kk-KZ"/>
        </w:rPr>
        <w:tab/>
      </w:r>
      <w:r w:rsidRPr="001D7D93">
        <w:rPr>
          <w:rFonts w:ascii="Times New Roman" w:hAnsi="Times New Roman" w:cs="Times New Roman"/>
          <w:sz w:val="24"/>
          <w:szCs w:val="24"/>
          <w:lang w:val="kk-KZ"/>
        </w:rPr>
        <w:tab/>
      </w:r>
      <w:r w:rsidRPr="001D7D93">
        <w:rPr>
          <w:rFonts w:ascii="Times New Roman" w:hAnsi="Times New Roman" w:cs="Times New Roman"/>
          <w:sz w:val="24"/>
          <w:szCs w:val="24"/>
          <w:lang w:val="kk-KZ"/>
        </w:rPr>
        <w:tab/>
      </w:r>
      <w:r w:rsidRPr="001D7D93">
        <w:rPr>
          <w:rFonts w:ascii="Times New Roman" w:hAnsi="Times New Roman" w:cs="Times New Roman"/>
          <w:sz w:val="24"/>
          <w:szCs w:val="24"/>
          <w:lang w:val="kk-KZ"/>
        </w:rPr>
        <w:tab/>
        <w:t>«____»__________20__</w:t>
      </w:r>
    </w:p>
    <w:p w:rsidR="00E962F1" w:rsidRPr="001D7D93" w:rsidRDefault="00E962F1" w:rsidP="00E962F1">
      <w:pPr>
        <w:rPr>
          <w:rFonts w:ascii="Times New Roman" w:hAnsi="Times New Roman" w:cs="Times New Roman"/>
          <w:sz w:val="24"/>
          <w:szCs w:val="24"/>
          <w:lang w:val="kk-KZ"/>
        </w:rPr>
      </w:pPr>
      <w:r w:rsidRPr="001D7D93">
        <w:rPr>
          <w:rFonts w:ascii="Times New Roman" w:hAnsi="Times New Roman" w:cs="Times New Roman"/>
          <w:sz w:val="24"/>
          <w:szCs w:val="24"/>
          <w:lang w:val="kk-KZ"/>
        </w:rPr>
        <w:tab/>
      </w:r>
      <w:r w:rsidRPr="001D7D93">
        <w:rPr>
          <w:rFonts w:ascii="Times New Roman" w:hAnsi="Times New Roman" w:cs="Times New Roman"/>
          <w:sz w:val="24"/>
          <w:szCs w:val="24"/>
          <w:lang w:val="kk-KZ"/>
        </w:rPr>
        <w:tab/>
      </w:r>
      <w:r w:rsidRPr="001D7D93">
        <w:rPr>
          <w:rFonts w:ascii="Times New Roman" w:hAnsi="Times New Roman" w:cs="Times New Roman"/>
          <w:sz w:val="24"/>
          <w:szCs w:val="24"/>
          <w:lang w:val="kk-KZ"/>
        </w:rPr>
        <w:tab/>
      </w:r>
      <w:r w:rsidRPr="001D7D93">
        <w:rPr>
          <w:rFonts w:ascii="Times New Roman" w:hAnsi="Times New Roman" w:cs="Times New Roman"/>
          <w:sz w:val="24"/>
          <w:szCs w:val="24"/>
          <w:lang w:val="kk-KZ"/>
        </w:rPr>
        <w:tab/>
      </w:r>
      <w:r w:rsidRPr="001D7D93">
        <w:rPr>
          <w:rFonts w:ascii="Times New Roman" w:hAnsi="Times New Roman" w:cs="Times New Roman"/>
          <w:sz w:val="24"/>
          <w:szCs w:val="24"/>
          <w:lang w:val="kk-KZ"/>
        </w:rPr>
        <w:tab/>
      </w:r>
      <w:r w:rsidRPr="001D7D93">
        <w:rPr>
          <w:rFonts w:ascii="Times New Roman" w:hAnsi="Times New Roman" w:cs="Times New Roman"/>
          <w:sz w:val="24"/>
          <w:szCs w:val="24"/>
          <w:lang w:val="kk-KZ"/>
        </w:rPr>
        <w:tab/>
      </w:r>
      <w:r w:rsidRPr="001D7D93">
        <w:rPr>
          <w:rFonts w:ascii="Times New Roman" w:hAnsi="Times New Roman" w:cs="Times New Roman"/>
          <w:sz w:val="24"/>
          <w:szCs w:val="24"/>
          <w:lang w:val="kk-KZ"/>
        </w:rPr>
        <w:tab/>
      </w:r>
      <w:r w:rsidRPr="001D7D93">
        <w:rPr>
          <w:rFonts w:ascii="Times New Roman" w:hAnsi="Times New Roman" w:cs="Times New Roman"/>
          <w:sz w:val="24"/>
          <w:szCs w:val="24"/>
          <w:lang w:val="kk-KZ"/>
        </w:rPr>
        <w:tab/>
      </w:r>
      <w:r w:rsidRPr="001D7D93">
        <w:rPr>
          <w:rFonts w:ascii="Times New Roman" w:hAnsi="Times New Roman" w:cs="Times New Roman"/>
          <w:sz w:val="24"/>
          <w:szCs w:val="24"/>
          <w:lang w:val="kk-KZ"/>
        </w:rPr>
        <w:tab/>
        <w:t>Басқарушы өкіл</w:t>
      </w:r>
    </w:p>
    <w:p w:rsidR="00E962F1" w:rsidRPr="001D7D93" w:rsidRDefault="00E962F1" w:rsidP="00E962F1">
      <w:pPr>
        <w:rPr>
          <w:rFonts w:ascii="Times New Roman" w:hAnsi="Times New Roman" w:cs="Times New Roman"/>
          <w:sz w:val="24"/>
          <w:szCs w:val="24"/>
          <w:lang w:val="kk-KZ"/>
        </w:rPr>
      </w:pPr>
      <w:r w:rsidRPr="001D7D93">
        <w:rPr>
          <w:rFonts w:ascii="Times New Roman" w:hAnsi="Times New Roman" w:cs="Times New Roman"/>
          <w:sz w:val="24"/>
          <w:szCs w:val="24"/>
          <w:lang w:val="kk-KZ"/>
        </w:rPr>
        <w:tab/>
      </w:r>
      <w:r w:rsidRPr="001D7D93">
        <w:rPr>
          <w:rFonts w:ascii="Times New Roman" w:hAnsi="Times New Roman" w:cs="Times New Roman"/>
          <w:sz w:val="24"/>
          <w:szCs w:val="24"/>
          <w:lang w:val="kk-KZ"/>
        </w:rPr>
        <w:tab/>
      </w:r>
      <w:r w:rsidRPr="001D7D93">
        <w:rPr>
          <w:rFonts w:ascii="Times New Roman" w:hAnsi="Times New Roman" w:cs="Times New Roman"/>
          <w:sz w:val="24"/>
          <w:szCs w:val="24"/>
          <w:lang w:val="kk-KZ"/>
        </w:rPr>
        <w:tab/>
      </w:r>
      <w:r w:rsidRPr="001D7D93">
        <w:rPr>
          <w:rFonts w:ascii="Times New Roman" w:hAnsi="Times New Roman" w:cs="Times New Roman"/>
          <w:sz w:val="24"/>
          <w:szCs w:val="24"/>
          <w:lang w:val="kk-KZ"/>
        </w:rPr>
        <w:tab/>
      </w:r>
      <w:r w:rsidRPr="001D7D93">
        <w:rPr>
          <w:rFonts w:ascii="Times New Roman" w:hAnsi="Times New Roman" w:cs="Times New Roman"/>
          <w:sz w:val="24"/>
          <w:szCs w:val="24"/>
          <w:lang w:val="kk-KZ"/>
        </w:rPr>
        <w:tab/>
      </w:r>
      <w:r w:rsidRPr="001D7D93">
        <w:rPr>
          <w:rFonts w:ascii="Times New Roman" w:hAnsi="Times New Roman" w:cs="Times New Roman"/>
          <w:sz w:val="24"/>
          <w:szCs w:val="24"/>
          <w:lang w:val="kk-KZ"/>
        </w:rPr>
        <w:tab/>
      </w:r>
      <w:r w:rsidRPr="001D7D93">
        <w:rPr>
          <w:rFonts w:ascii="Times New Roman" w:hAnsi="Times New Roman" w:cs="Times New Roman"/>
          <w:sz w:val="24"/>
          <w:szCs w:val="24"/>
          <w:lang w:val="kk-KZ"/>
        </w:rPr>
        <w:tab/>
      </w:r>
      <w:r w:rsidRPr="001D7D93">
        <w:rPr>
          <w:rFonts w:ascii="Times New Roman" w:hAnsi="Times New Roman" w:cs="Times New Roman"/>
          <w:sz w:val="24"/>
          <w:szCs w:val="24"/>
          <w:lang w:val="kk-KZ"/>
        </w:rPr>
        <w:tab/>
      </w:r>
      <w:r w:rsidRPr="001D7D93">
        <w:rPr>
          <w:rFonts w:ascii="Times New Roman" w:hAnsi="Times New Roman" w:cs="Times New Roman"/>
          <w:sz w:val="24"/>
          <w:szCs w:val="24"/>
          <w:lang w:val="kk-KZ"/>
        </w:rPr>
        <w:tab/>
        <w:t>_____________________</w:t>
      </w:r>
    </w:p>
    <w:p w:rsidR="00E962F1" w:rsidRDefault="00E962F1" w:rsidP="00E962F1">
      <w:pPr>
        <w:rPr>
          <w:rFonts w:ascii="Times New Roman" w:hAnsi="Times New Roman" w:cs="Times New Roman"/>
          <w:sz w:val="24"/>
          <w:szCs w:val="24"/>
          <w:lang w:val="kk-KZ"/>
        </w:rPr>
      </w:pPr>
    </w:p>
    <w:p w:rsidR="00E962F1" w:rsidRPr="001D7D93" w:rsidRDefault="00E962F1" w:rsidP="00E962F1">
      <w:pPr>
        <w:rPr>
          <w:rFonts w:ascii="Times New Roman" w:hAnsi="Times New Roman" w:cs="Times New Roman"/>
          <w:sz w:val="24"/>
          <w:szCs w:val="24"/>
          <w:lang w:val="kk-KZ"/>
        </w:rPr>
      </w:pPr>
    </w:p>
    <w:p w:rsidR="00E962F1" w:rsidRDefault="00E962F1" w:rsidP="00E962F1">
      <w:pPr>
        <w:rPr>
          <w:rFonts w:ascii="Times New Roman" w:hAnsi="Times New Roman" w:cs="Times New Roman"/>
          <w:sz w:val="28"/>
          <w:szCs w:val="28"/>
          <w:lang w:val="kk-KZ"/>
        </w:rPr>
      </w:pPr>
    </w:p>
    <w:p w:rsidR="00E962F1" w:rsidRDefault="00E962F1" w:rsidP="00E962F1">
      <w:pPr>
        <w:rPr>
          <w:rFonts w:ascii="Times New Roman" w:hAnsi="Times New Roman" w:cs="Times New Roman"/>
          <w:sz w:val="28"/>
          <w:szCs w:val="28"/>
          <w:lang w:val="kk-KZ"/>
        </w:rPr>
      </w:pPr>
    </w:p>
    <w:p w:rsidR="00E962F1" w:rsidRDefault="00E962F1" w:rsidP="00E962F1">
      <w:pPr>
        <w:rPr>
          <w:rFonts w:ascii="Times New Roman" w:hAnsi="Times New Roman" w:cs="Times New Roman"/>
          <w:sz w:val="28"/>
          <w:szCs w:val="28"/>
          <w:lang w:val="kk-KZ"/>
        </w:rPr>
      </w:pPr>
    </w:p>
    <w:p w:rsidR="005D05C9" w:rsidRDefault="005D05C9" w:rsidP="00E962F1">
      <w:pPr>
        <w:rPr>
          <w:rFonts w:ascii="Times New Roman" w:hAnsi="Times New Roman" w:cs="Times New Roman"/>
          <w:sz w:val="28"/>
          <w:szCs w:val="28"/>
          <w:lang w:val="kk-KZ"/>
        </w:rPr>
      </w:pPr>
    </w:p>
    <w:p w:rsidR="005D05C9" w:rsidRDefault="005D05C9" w:rsidP="00E962F1">
      <w:pPr>
        <w:rPr>
          <w:rFonts w:ascii="Times New Roman" w:hAnsi="Times New Roman" w:cs="Times New Roman"/>
          <w:sz w:val="28"/>
          <w:szCs w:val="28"/>
          <w:lang w:val="kk-KZ"/>
        </w:rPr>
      </w:pPr>
    </w:p>
    <w:p w:rsidR="00E962F1" w:rsidRPr="001D7D93" w:rsidRDefault="00E962F1" w:rsidP="00E962F1">
      <w:pPr>
        <w:jc w:val="center"/>
        <w:rPr>
          <w:rFonts w:ascii="Times New Roman" w:hAnsi="Times New Roman" w:cs="Times New Roman"/>
          <w:b/>
          <w:sz w:val="44"/>
          <w:szCs w:val="44"/>
          <w:lang w:val="kk-KZ"/>
        </w:rPr>
      </w:pPr>
      <w:r w:rsidRPr="001D7D93">
        <w:rPr>
          <w:rFonts w:ascii="Times New Roman" w:hAnsi="Times New Roman" w:cs="Times New Roman"/>
          <w:b/>
          <w:sz w:val="44"/>
          <w:szCs w:val="44"/>
          <w:lang w:val="kk-KZ"/>
        </w:rPr>
        <w:t xml:space="preserve">Еріктілер туралы нұсқаулық </w:t>
      </w:r>
    </w:p>
    <w:p w:rsidR="00E962F1" w:rsidRDefault="00E962F1" w:rsidP="00E962F1">
      <w:pPr>
        <w:jc w:val="center"/>
        <w:rPr>
          <w:rFonts w:ascii="Times New Roman" w:hAnsi="Times New Roman" w:cs="Times New Roman"/>
          <w:b/>
          <w:sz w:val="56"/>
          <w:szCs w:val="56"/>
          <w:lang w:val="kk-KZ"/>
        </w:rPr>
      </w:pPr>
    </w:p>
    <w:p w:rsidR="00E962F1" w:rsidRDefault="00E962F1" w:rsidP="00E962F1">
      <w:pPr>
        <w:jc w:val="center"/>
        <w:rPr>
          <w:rFonts w:ascii="Times New Roman" w:hAnsi="Times New Roman" w:cs="Times New Roman"/>
          <w:b/>
          <w:sz w:val="56"/>
          <w:szCs w:val="56"/>
          <w:lang w:val="kk-KZ"/>
        </w:rPr>
      </w:pPr>
    </w:p>
    <w:p w:rsidR="00E962F1" w:rsidRDefault="00E962F1" w:rsidP="00E962F1">
      <w:pPr>
        <w:jc w:val="center"/>
        <w:rPr>
          <w:rFonts w:ascii="Times New Roman" w:hAnsi="Times New Roman" w:cs="Times New Roman"/>
          <w:b/>
          <w:sz w:val="28"/>
          <w:szCs w:val="28"/>
          <w:lang w:val="kk-KZ"/>
        </w:rPr>
      </w:pPr>
    </w:p>
    <w:p w:rsidR="00E962F1" w:rsidRDefault="00E962F1" w:rsidP="00E962F1">
      <w:pPr>
        <w:jc w:val="center"/>
        <w:rPr>
          <w:rFonts w:ascii="Times New Roman" w:hAnsi="Times New Roman" w:cs="Times New Roman"/>
          <w:b/>
          <w:sz w:val="28"/>
          <w:szCs w:val="28"/>
          <w:lang w:val="kk-KZ"/>
        </w:rPr>
      </w:pPr>
    </w:p>
    <w:p w:rsidR="00E962F1" w:rsidRDefault="00E962F1" w:rsidP="00E962F1">
      <w:pPr>
        <w:jc w:val="center"/>
        <w:rPr>
          <w:rFonts w:ascii="Times New Roman" w:hAnsi="Times New Roman" w:cs="Times New Roman"/>
          <w:b/>
          <w:sz w:val="28"/>
          <w:szCs w:val="28"/>
          <w:lang w:val="kk-KZ"/>
        </w:rPr>
      </w:pPr>
    </w:p>
    <w:p w:rsidR="00E962F1" w:rsidRDefault="00E962F1" w:rsidP="00E962F1">
      <w:pPr>
        <w:jc w:val="center"/>
        <w:rPr>
          <w:rFonts w:ascii="Times New Roman" w:hAnsi="Times New Roman" w:cs="Times New Roman"/>
          <w:b/>
          <w:sz w:val="28"/>
          <w:szCs w:val="28"/>
          <w:lang w:val="kk-KZ"/>
        </w:rPr>
      </w:pPr>
    </w:p>
    <w:p w:rsidR="00E962F1" w:rsidRDefault="00E962F1" w:rsidP="00E962F1">
      <w:pPr>
        <w:jc w:val="center"/>
        <w:rPr>
          <w:rFonts w:ascii="Times New Roman" w:hAnsi="Times New Roman" w:cs="Times New Roman"/>
          <w:b/>
          <w:sz w:val="28"/>
          <w:szCs w:val="28"/>
          <w:lang w:val="kk-KZ"/>
        </w:rPr>
      </w:pPr>
    </w:p>
    <w:p w:rsidR="00E962F1" w:rsidRDefault="00E962F1" w:rsidP="00E962F1">
      <w:pPr>
        <w:jc w:val="center"/>
        <w:rPr>
          <w:rFonts w:ascii="Times New Roman" w:hAnsi="Times New Roman" w:cs="Times New Roman"/>
          <w:b/>
          <w:sz w:val="28"/>
          <w:szCs w:val="28"/>
          <w:lang w:val="kk-KZ"/>
        </w:rPr>
      </w:pPr>
    </w:p>
    <w:p w:rsidR="00E962F1" w:rsidRDefault="00E962F1" w:rsidP="00E962F1">
      <w:pPr>
        <w:jc w:val="center"/>
        <w:rPr>
          <w:rFonts w:ascii="Times New Roman" w:hAnsi="Times New Roman" w:cs="Times New Roman"/>
          <w:b/>
          <w:sz w:val="28"/>
          <w:szCs w:val="28"/>
          <w:lang w:val="kk-KZ"/>
        </w:rPr>
      </w:pPr>
    </w:p>
    <w:p w:rsidR="00E962F1" w:rsidRDefault="00E962F1" w:rsidP="00E962F1">
      <w:pPr>
        <w:jc w:val="center"/>
        <w:rPr>
          <w:rFonts w:ascii="Times New Roman" w:hAnsi="Times New Roman" w:cs="Times New Roman"/>
          <w:b/>
          <w:sz w:val="28"/>
          <w:szCs w:val="28"/>
          <w:lang w:val="kk-KZ"/>
        </w:rPr>
      </w:pPr>
    </w:p>
    <w:p w:rsidR="00E962F1" w:rsidRDefault="00E962F1" w:rsidP="00E962F1">
      <w:pPr>
        <w:jc w:val="center"/>
        <w:rPr>
          <w:rFonts w:ascii="Times New Roman" w:hAnsi="Times New Roman" w:cs="Times New Roman"/>
          <w:b/>
          <w:sz w:val="28"/>
          <w:szCs w:val="28"/>
          <w:lang w:val="kk-KZ"/>
        </w:rPr>
      </w:pPr>
    </w:p>
    <w:p w:rsidR="00E962F1" w:rsidRDefault="00E962F1" w:rsidP="00E962F1">
      <w:pPr>
        <w:jc w:val="center"/>
        <w:rPr>
          <w:rFonts w:ascii="Times New Roman" w:hAnsi="Times New Roman" w:cs="Times New Roman"/>
          <w:b/>
          <w:sz w:val="28"/>
          <w:szCs w:val="28"/>
          <w:lang w:val="kk-KZ"/>
        </w:rPr>
      </w:pPr>
    </w:p>
    <w:p w:rsidR="00E962F1" w:rsidRDefault="00E962F1" w:rsidP="00E962F1">
      <w:pPr>
        <w:jc w:val="center"/>
        <w:rPr>
          <w:rFonts w:ascii="Times New Roman" w:hAnsi="Times New Roman" w:cs="Times New Roman"/>
          <w:b/>
          <w:sz w:val="28"/>
          <w:szCs w:val="28"/>
          <w:lang w:val="kk-KZ"/>
        </w:rPr>
      </w:pPr>
    </w:p>
    <w:p w:rsidR="00E962F1" w:rsidRDefault="00E962F1" w:rsidP="00E962F1">
      <w:pPr>
        <w:jc w:val="center"/>
        <w:rPr>
          <w:rFonts w:ascii="Times New Roman" w:hAnsi="Times New Roman" w:cs="Times New Roman"/>
          <w:b/>
          <w:sz w:val="28"/>
          <w:szCs w:val="28"/>
          <w:lang w:val="kk-KZ"/>
        </w:rPr>
      </w:pPr>
    </w:p>
    <w:p w:rsidR="00E962F1" w:rsidRDefault="00E962F1" w:rsidP="00E962F1">
      <w:pPr>
        <w:jc w:val="center"/>
        <w:rPr>
          <w:rFonts w:ascii="Times New Roman" w:hAnsi="Times New Roman" w:cs="Times New Roman"/>
          <w:b/>
          <w:sz w:val="28"/>
          <w:szCs w:val="28"/>
          <w:lang w:val="kk-KZ"/>
        </w:rPr>
      </w:pPr>
    </w:p>
    <w:p w:rsidR="00E962F1" w:rsidRPr="00191493" w:rsidRDefault="00E962F1" w:rsidP="00E962F1">
      <w:pPr>
        <w:jc w:val="center"/>
        <w:rPr>
          <w:rFonts w:ascii="Times New Roman" w:hAnsi="Times New Roman" w:cs="Times New Roman"/>
          <w:b/>
          <w:sz w:val="24"/>
          <w:szCs w:val="24"/>
          <w:lang w:val="kk-KZ"/>
        </w:rPr>
      </w:pPr>
      <w:r w:rsidRPr="00191493">
        <w:rPr>
          <w:rFonts w:ascii="Times New Roman" w:hAnsi="Times New Roman" w:cs="Times New Roman"/>
          <w:b/>
          <w:sz w:val="24"/>
          <w:szCs w:val="24"/>
          <w:lang w:val="kk-KZ"/>
        </w:rPr>
        <w:lastRenderedPageBreak/>
        <w:t>МАЗМҰНЫ</w:t>
      </w:r>
    </w:p>
    <w:p w:rsidR="00E962F1" w:rsidRPr="00191493" w:rsidRDefault="00E962F1" w:rsidP="00E962F1">
      <w:pPr>
        <w:jc w:val="center"/>
        <w:rPr>
          <w:rFonts w:ascii="Times New Roman" w:hAnsi="Times New Roman" w:cs="Times New Roman"/>
          <w:b/>
          <w:sz w:val="24"/>
          <w:szCs w:val="24"/>
          <w:lang w:val="kk-KZ"/>
        </w:rPr>
      </w:pPr>
    </w:p>
    <w:p w:rsidR="00E962F1" w:rsidRPr="00C91F45" w:rsidRDefault="00E962F1" w:rsidP="00E962F1">
      <w:pPr>
        <w:jc w:val="both"/>
        <w:rPr>
          <w:rFonts w:ascii="Times New Roman" w:hAnsi="Times New Roman" w:cs="Times New Roman"/>
          <w:b/>
          <w:sz w:val="24"/>
          <w:szCs w:val="24"/>
          <w:lang w:val="kk-KZ"/>
        </w:rPr>
      </w:pPr>
      <w:r w:rsidRPr="00C91F45">
        <w:rPr>
          <w:rFonts w:ascii="Times New Roman" w:hAnsi="Times New Roman" w:cs="Times New Roman"/>
          <w:b/>
          <w:sz w:val="24"/>
          <w:szCs w:val="24"/>
          <w:lang w:val="kk-KZ"/>
        </w:rPr>
        <w:t xml:space="preserve">Кіріспе </w:t>
      </w:r>
    </w:p>
    <w:p w:rsidR="00E962F1" w:rsidRPr="00C91F45" w:rsidRDefault="00E962F1" w:rsidP="00E962F1">
      <w:pPr>
        <w:pStyle w:val="a3"/>
        <w:numPr>
          <w:ilvl w:val="0"/>
          <w:numId w:val="9"/>
        </w:numPr>
        <w:spacing w:after="200" w:line="276" w:lineRule="auto"/>
        <w:jc w:val="both"/>
        <w:rPr>
          <w:rFonts w:ascii="Times New Roman" w:hAnsi="Times New Roman" w:cs="Times New Roman"/>
          <w:b/>
          <w:sz w:val="24"/>
          <w:szCs w:val="24"/>
          <w:lang w:val="kk-KZ"/>
        </w:rPr>
      </w:pPr>
      <w:r w:rsidRPr="00C91F45">
        <w:rPr>
          <w:rFonts w:ascii="Times New Roman" w:hAnsi="Times New Roman" w:cs="Times New Roman"/>
          <w:b/>
          <w:sz w:val="24"/>
          <w:szCs w:val="24"/>
          <w:lang w:val="kk-KZ"/>
        </w:rPr>
        <w:t>Волонтерлерді іздеу</w:t>
      </w:r>
    </w:p>
    <w:p w:rsidR="00E962F1" w:rsidRPr="00C91F45" w:rsidRDefault="00E962F1" w:rsidP="00E962F1">
      <w:pPr>
        <w:pStyle w:val="a3"/>
        <w:jc w:val="both"/>
        <w:rPr>
          <w:rFonts w:ascii="Times New Roman" w:hAnsi="Times New Roman" w:cs="Times New Roman"/>
          <w:b/>
          <w:sz w:val="24"/>
          <w:szCs w:val="24"/>
          <w:lang w:val="kk-KZ"/>
        </w:rPr>
      </w:pPr>
    </w:p>
    <w:p w:rsidR="00E962F1" w:rsidRPr="00C91F45" w:rsidRDefault="00E962F1" w:rsidP="00E962F1">
      <w:pPr>
        <w:pStyle w:val="a3"/>
        <w:numPr>
          <w:ilvl w:val="0"/>
          <w:numId w:val="9"/>
        </w:numPr>
        <w:spacing w:after="200" w:line="276" w:lineRule="auto"/>
        <w:jc w:val="both"/>
        <w:rPr>
          <w:rFonts w:ascii="Times New Roman" w:hAnsi="Times New Roman" w:cs="Times New Roman"/>
          <w:b/>
          <w:sz w:val="24"/>
          <w:szCs w:val="24"/>
          <w:lang w:val="kk-KZ"/>
        </w:rPr>
      </w:pPr>
      <w:r w:rsidRPr="00C91F45">
        <w:rPr>
          <w:rFonts w:ascii="Times New Roman" w:hAnsi="Times New Roman" w:cs="Times New Roman"/>
          <w:b/>
          <w:sz w:val="24"/>
          <w:szCs w:val="24"/>
          <w:lang w:val="kk-KZ"/>
        </w:rPr>
        <w:t>Волонтерлермен әңгімелесу және қабылдау</w:t>
      </w:r>
    </w:p>
    <w:p w:rsidR="00E962F1" w:rsidRPr="00C91F45" w:rsidRDefault="00E962F1" w:rsidP="00E962F1">
      <w:pPr>
        <w:pStyle w:val="a3"/>
        <w:jc w:val="both"/>
        <w:rPr>
          <w:rFonts w:ascii="Times New Roman" w:hAnsi="Times New Roman" w:cs="Times New Roman"/>
          <w:b/>
          <w:sz w:val="24"/>
          <w:szCs w:val="24"/>
          <w:lang w:val="kk-KZ"/>
        </w:rPr>
      </w:pPr>
    </w:p>
    <w:p w:rsidR="00E962F1" w:rsidRPr="00C91F45" w:rsidRDefault="00E962F1" w:rsidP="00E962F1">
      <w:pPr>
        <w:pStyle w:val="a3"/>
        <w:numPr>
          <w:ilvl w:val="0"/>
          <w:numId w:val="9"/>
        </w:numPr>
        <w:spacing w:after="200" w:line="276" w:lineRule="auto"/>
        <w:jc w:val="both"/>
        <w:rPr>
          <w:rFonts w:ascii="Times New Roman" w:hAnsi="Times New Roman" w:cs="Times New Roman"/>
          <w:b/>
          <w:sz w:val="24"/>
          <w:szCs w:val="24"/>
          <w:lang w:val="kk-KZ"/>
        </w:rPr>
      </w:pPr>
      <w:r w:rsidRPr="00C91F45">
        <w:rPr>
          <w:rFonts w:ascii="Times New Roman" w:hAnsi="Times New Roman" w:cs="Times New Roman"/>
          <w:b/>
          <w:sz w:val="24"/>
          <w:szCs w:val="24"/>
          <w:lang w:val="kk-KZ"/>
        </w:rPr>
        <w:t>Міндеттер тізімі, жұмыс кестесі және жауапты жетекші</w:t>
      </w:r>
    </w:p>
    <w:p w:rsidR="00E962F1" w:rsidRPr="00C91F45" w:rsidRDefault="00E962F1" w:rsidP="00E962F1">
      <w:pPr>
        <w:pStyle w:val="a3"/>
        <w:jc w:val="both"/>
        <w:rPr>
          <w:rFonts w:ascii="Times New Roman" w:hAnsi="Times New Roman" w:cs="Times New Roman"/>
          <w:b/>
          <w:sz w:val="24"/>
          <w:szCs w:val="24"/>
          <w:lang w:val="kk-KZ"/>
        </w:rPr>
      </w:pPr>
    </w:p>
    <w:p w:rsidR="00E962F1" w:rsidRPr="00C91F45" w:rsidRDefault="00E962F1" w:rsidP="00E962F1">
      <w:pPr>
        <w:pStyle w:val="a3"/>
        <w:numPr>
          <w:ilvl w:val="0"/>
          <w:numId w:val="9"/>
        </w:numPr>
        <w:spacing w:after="200" w:line="276" w:lineRule="auto"/>
        <w:jc w:val="both"/>
        <w:rPr>
          <w:rFonts w:ascii="Times New Roman" w:hAnsi="Times New Roman" w:cs="Times New Roman"/>
          <w:b/>
          <w:sz w:val="24"/>
          <w:szCs w:val="24"/>
          <w:lang w:val="kk-KZ"/>
        </w:rPr>
      </w:pPr>
      <w:r w:rsidRPr="00C91F45">
        <w:rPr>
          <w:rFonts w:ascii="Times New Roman" w:hAnsi="Times New Roman" w:cs="Times New Roman"/>
          <w:b/>
          <w:sz w:val="24"/>
          <w:szCs w:val="24"/>
          <w:lang w:val="kk-KZ"/>
        </w:rPr>
        <w:t>Волонтерлерге сынақ мерзім</w:t>
      </w:r>
    </w:p>
    <w:p w:rsidR="00E962F1" w:rsidRPr="00C91F45" w:rsidRDefault="00E962F1" w:rsidP="00E962F1">
      <w:pPr>
        <w:pStyle w:val="a3"/>
        <w:jc w:val="both"/>
        <w:rPr>
          <w:rFonts w:ascii="Times New Roman" w:hAnsi="Times New Roman" w:cs="Times New Roman"/>
          <w:b/>
          <w:sz w:val="24"/>
          <w:szCs w:val="24"/>
          <w:lang w:val="kk-KZ"/>
        </w:rPr>
      </w:pPr>
    </w:p>
    <w:p w:rsidR="00E962F1" w:rsidRPr="00C91F45" w:rsidRDefault="00E962F1" w:rsidP="00E962F1">
      <w:pPr>
        <w:pStyle w:val="a3"/>
        <w:numPr>
          <w:ilvl w:val="0"/>
          <w:numId w:val="9"/>
        </w:numPr>
        <w:spacing w:after="200" w:line="276" w:lineRule="auto"/>
        <w:jc w:val="both"/>
        <w:rPr>
          <w:rFonts w:ascii="Times New Roman" w:hAnsi="Times New Roman" w:cs="Times New Roman"/>
          <w:b/>
          <w:sz w:val="24"/>
          <w:szCs w:val="24"/>
          <w:lang w:val="kk-KZ"/>
        </w:rPr>
      </w:pPr>
      <w:r w:rsidRPr="00C91F45">
        <w:rPr>
          <w:rFonts w:ascii="Times New Roman" w:hAnsi="Times New Roman" w:cs="Times New Roman"/>
          <w:b/>
          <w:sz w:val="24"/>
          <w:szCs w:val="24"/>
          <w:lang w:val="kk-KZ"/>
        </w:rPr>
        <w:t>Таныстыру сессиясы</w:t>
      </w:r>
    </w:p>
    <w:p w:rsidR="00E962F1" w:rsidRPr="00C91F45" w:rsidRDefault="00E962F1" w:rsidP="00E962F1">
      <w:pPr>
        <w:pStyle w:val="a3"/>
        <w:jc w:val="both"/>
        <w:rPr>
          <w:rFonts w:ascii="Times New Roman" w:hAnsi="Times New Roman" w:cs="Times New Roman"/>
          <w:b/>
          <w:sz w:val="24"/>
          <w:szCs w:val="24"/>
          <w:lang w:val="kk-KZ"/>
        </w:rPr>
      </w:pPr>
    </w:p>
    <w:p w:rsidR="00E962F1" w:rsidRPr="00C91F45" w:rsidRDefault="00E962F1" w:rsidP="00E962F1">
      <w:pPr>
        <w:pStyle w:val="a3"/>
        <w:numPr>
          <w:ilvl w:val="0"/>
          <w:numId w:val="9"/>
        </w:numPr>
        <w:spacing w:after="200" w:line="276" w:lineRule="auto"/>
        <w:jc w:val="both"/>
        <w:rPr>
          <w:rFonts w:ascii="Times New Roman" w:hAnsi="Times New Roman" w:cs="Times New Roman"/>
          <w:b/>
          <w:sz w:val="24"/>
          <w:szCs w:val="24"/>
          <w:lang w:val="kk-KZ"/>
        </w:rPr>
      </w:pPr>
      <w:r w:rsidRPr="00C91F45">
        <w:rPr>
          <w:rFonts w:ascii="Times New Roman" w:hAnsi="Times New Roman" w:cs="Times New Roman"/>
          <w:b/>
          <w:sz w:val="24"/>
          <w:szCs w:val="24"/>
          <w:lang w:val="kk-KZ"/>
        </w:rPr>
        <w:t>Волонтерлер капитанының атқаратын қызметі</w:t>
      </w:r>
    </w:p>
    <w:p w:rsidR="00E962F1" w:rsidRPr="00C91F45" w:rsidRDefault="00E962F1" w:rsidP="00E962F1">
      <w:pPr>
        <w:pStyle w:val="a3"/>
        <w:jc w:val="both"/>
        <w:rPr>
          <w:rFonts w:ascii="Times New Roman" w:hAnsi="Times New Roman" w:cs="Times New Roman"/>
          <w:b/>
          <w:sz w:val="24"/>
          <w:szCs w:val="24"/>
          <w:lang w:val="kk-KZ"/>
        </w:rPr>
      </w:pPr>
    </w:p>
    <w:p w:rsidR="00E962F1" w:rsidRPr="00C91F45" w:rsidRDefault="00E962F1" w:rsidP="00E962F1">
      <w:pPr>
        <w:pStyle w:val="a3"/>
        <w:numPr>
          <w:ilvl w:val="0"/>
          <w:numId w:val="9"/>
        </w:numPr>
        <w:spacing w:after="200" w:line="276" w:lineRule="auto"/>
        <w:jc w:val="both"/>
        <w:rPr>
          <w:rFonts w:ascii="Times New Roman" w:hAnsi="Times New Roman" w:cs="Times New Roman"/>
          <w:b/>
          <w:sz w:val="24"/>
          <w:szCs w:val="24"/>
          <w:lang w:val="kk-KZ"/>
        </w:rPr>
      </w:pPr>
      <w:r w:rsidRPr="00C91F45">
        <w:rPr>
          <w:rFonts w:ascii="Times New Roman" w:hAnsi="Times New Roman" w:cs="Times New Roman"/>
          <w:b/>
          <w:sz w:val="24"/>
          <w:szCs w:val="24"/>
          <w:lang w:val="kk-KZ"/>
        </w:rPr>
        <w:t>Волонтерлер жұмысын түзету</w:t>
      </w:r>
    </w:p>
    <w:p w:rsidR="00E962F1" w:rsidRPr="00C91F45" w:rsidRDefault="00E962F1" w:rsidP="00E962F1">
      <w:pPr>
        <w:pStyle w:val="a3"/>
        <w:jc w:val="both"/>
        <w:rPr>
          <w:rFonts w:ascii="Times New Roman" w:hAnsi="Times New Roman" w:cs="Times New Roman"/>
          <w:b/>
          <w:sz w:val="24"/>
          <w:szCs w:val="24"/>
          <w:lang w:val="kk-KZ"/>
        </w:rPr>
      </w:pPr>
    </w:p>
    <w:p w:rsidR="00E962F1" w:rsidRPr="00C91F45" w:rsidRDefault="00E962F1" w:rsidP="00E962F1">
      <w:pPr>
        <w:pStyle w:val="a3"/>
        <w:numPr>
          <w:ilvl w:val="0"/>
          <w:numId w:val="9"/>
        </w:numPr>
        <w:spacing w:after="200" w:line="276" w:lineRule="auto"/>
        <w:jc w:val="both"/>
        <w:rPr>
          <w:rFonts w:ascii="Times New Roman" w:hAnsi="Times New Roman" w:cs="Times New Roman"/>
          <w:b/>
          <w:sz w:val="24"/>
          <w:szCs w:val="24"/>
          <w:lang w:val="kk-KZ"/>
        </w:rPr>
      </w:pPr>
      <w:r w:rsidRPr="00C91F45">
        <w:rPr>
          <w:rFonts w:ascii="Times New Roman" w:hAnsi="Times New Roman" w:cs="Times New Roman"/>
          <w:b/>
          <w:sz w:val="24"/>
          <w:szCs w:val="24"/>
          <w:lang w:val="kk-KZ"/>
        </w:rPr>
        <w:t xml:space="preserve">Волонтерлерді марапаттау </w:t>
      </w:r>
    </w:p>
    <w:p w:rsidR="00E962F1" w:rsidRPr="00C91F45" w:rsidRDefault="00E962F1" w:rsidP="00E962F1">
      <w:pPr>
        <w:pStyle w:val="a3"/>
        <w:rPr>
          <w:rFonts w:ascii="Times New Roman" w:hAnsi="Times New Roman" w:cs="Times New Roman"/>
          <w:b/>
          <w:sz w:val="24"/>
          <w:szCs w:val="24"/>
          <w:lang w:val="kk-KZ"/>
        </w:rPr>
      </w:pPr>
    </w:p>
    <w:p w:rsidR="00E962F1" w:rsidRPr="00C91F45" w:rsidRDefault="00E962F1" w:rsidP="00E962F1">
      <w:pPr>
        <w:pStyle w:val="a3"/>
        <w:jc w:val="both"/>
        <w:rPr>
          <w:rFonts w:ascii="Times New Roman" w:hAnsi="Times New Roman" w:cs="Times New Roman"/>
          <w:b/>
          <w:sz w:val="24"/>
          <w:szCs w:val="24"/>
          <w:lang w:val="kk-KZ"/>
        </w:rPr>
      </w:pPr>
    </w:p>
    <w:p w:rsidR="00E962F1" w:rsidRPr="00C91F45" w:rsidRDefault="00E962F1" w:rsidP="00E962F1">
      <w:pPr>
        <w:jc w:val="both"/>
        <w:rPr>
          <w:rFonts w:ascii="Times New Roman" w:hAnsi="Times New Roman" w:cs="Times New Roman"/>
          <w:b/>
          <w:sz w:val="24"/>
          <w:szCs w:val="24"/>
          <w:lang w:val="kk-KZ"/>
        </w:rPr>
      </w:pPr>
      <w:r w:rsidRPr="00C91F45">
        <w:rPr>
          <w:rFonts w:ascii="Times New Roman" w:hAnsi="Times New Roman" w:cs="Times New Roman"/>
          <w:b/>
          <w:sz w:val="24"/>
          <w:szCs w:val="24"/>
          <w:lang w:val="kk-KZ"/>
        </w:rPr>
        <w:t>Қосымша</w:t>
      </w:r>
      <w:r>
        <w:rPr>
          <w:rFonts w:ascii="Times New Roman" w:hAnsi="Times New Roman" w:cs="Times New Roman"/>
          <w:b/>
          <w:sz w:val="24"/>
          <w:szCs w:val="24"/>
          <w:lang w:val="kk-KZ"/>
        </w:rPr>
        <w:t xml:space="preserve"> №</w:t>
      </w:r>
      <w:r w:rsidRPr="00C91F45">
        <w:rPr>
          <w:rFonts w:ascii="Times New Roman" w:hAnsi="Times New Roman" w:cs="Times New Roman"/>
          <w:b/>
          <w:sz w:val="24"/>
          <w:szCs w:val="24"/>
          <w:lang w:val="kk-KZ"/>
        </w:rPr>
        <w:t xml:space="preserve"> 1,2 </w:t>
      </w:r>
    </w:p>
    <w:p w:rsidR="00E962F1" w:rsidRPr="00191493" w:rsidRDefault="00E962F1" w:rsidP="00E962F1">
      <w:pPr>
        <w:jc w:val="both"/>
        <w:rPr>
          <w:rFonts w:ascii="Times New Roman" w:hAnsi="Times New Roman" w:cs="Times New Roman"/>
          <w:sz w:val="24"/>
          <w:szCs w:val="24"/>
          <w:lang w:val="kk-KZ"/>
        </w:rPr>
      </w:pPr>
    </w:p>
    <w:p w:rsidR="00E962F1" w:rsidRPr="00191493" w:rsidRDefault="00E962F1" w:rsidP="00E962F1">
      <w:pPr>
        <w:jc w:val="both"/>
        <w:rPr>
          <w:rFonts w:ascii="Times New Roman" w:hAnsi="Times New Roman" w:cs="Times New Roman"/>
          <w:sz w:val="24"/>
          <w:szCs w:val="24"/>
          <w:lang w:val="kk-KZ"/>
        </w:rPr>
      </w:pPr>
    </w:p>
    <w:p w:rsidR="00E962F1" w:rsidRPr="00191493" w:rsidRDefault="00E962F1" w:rsidP="00E962F1">
      <w:pPr>
        <w:jc w:val="both"/>
        <w:rPr>
          <w:rFonts w:ascii="Times New Roman" w:hAnsi="Times New Roman" w:cs="Times New Roman"/>
          <w:sz w:val="24"/>
          <w:szCs w:val="24"/>
          <w:lang w:val="kk-KZ"/>
        </w:rPr>
      </w:pPr>
    </w:p>
    <w:p w:rsidR="00E962F1" w:rsidRPr="00191493" w:rsidRDefault="00E962F1" w:rsidP="00E962F1">
      <w:pPr>
        <w:jc w:val="both"/>
        <w:rPr>
          <w:rFonts w:ascii="Times New Roman" w:hAnsi="Times New Roman" w:cs="Times New Roman"/>
          <w:sz w:val="24"/>
          <w:szCs w:val="24"/>
          <w:lang w:val="kk-KZ"/>
        </w:rPr>
      </w:pPr>
    </w:p>
    <w:p w:rsidR="00E962F1" w:rsidRPr="00191493" w:rsidRDefault="00E962F1" w:rsidP="00E962F1">
      <w:pPr>
        <w:jc w:val="both"/>
        <w:rPr>
          <w:rFonts w:ascii="Times New Roman" w:hAnsi="Times New Roman" w:cs="Times New Roman"/>
          <w:sz w:val="24"/>
          <w:szCs w:val="24"/>
          <w:lang w:val="kk-KZ"/>
        </w:rPr>
      </w:pPr>
    </w:p>
    <w:p w:rsidR="00E962F1" w:rsidRPr="00191493" w:rsidRDefault="00E962F1" w:rsidP="00E962F1">
      <w:pPr>
        <w:jc w:val="both"/>
        <w:rPr>
          <w:rFonts w:ascii="Times New Roman" w:hAnsi="Times New Roman" w:cs="Times New Roman"/>
          <w:sz w:val="24"/>
          <w:szCs w:val="24"/>
          <w:lang w:val="kk-KZ"/>
        </w:rPr>
      </w:pPr>
    </w:p>
    <w:p w:rsidR="00E962F1" w:rsidRPr="00191493" w:rsidRDefault="00E962F1" w:rsidP="00E962F1">
      <w:pPr>
        <w:jc w:val="both"/>
        <w:rPr>
          <w:rFonts w:ascii="Times New Roman" w:hAnsi="Times New Roman" w:cs="Times New Roman"/>
          <w:sz w:val="24"/>
          <w:szCs w:val="24"/>
          <w:lang w:val="kk-KZ"/>
        </w:rPr>
      </w:pPr>
    </w:p>
    <w:p w:rsidR="00E962F1" w:rsidRDefault="00E962F1" w:rsidP="00E962F1">
      <w:pPr>
        <w:jc w:val="both"/>
        <w:rPr>
          <w:rFonts w:ascii="Times New Roman" w:hAnsi="Times New Roman" w:cs="Times New Roman"/>
          <w:sz w:val="24"/>
          <w:szCs w:val="24"/>
          <w:lang w:val="kk-KZ"/>
        </w:rPr>
      </w:pPr>
    </w:p>
    <w:p w:rsidR="00E962F1" w:rsidRDefault="00E962F1" w:rsidP="00E962F1">
      <w:pPr>
        <w:jc w:val="both"/>
        <w:rPr>
          <w:rFonts w:ascii="Times New Roman" w:hAnsi="Times New Roman" w:cs="Times New Roman"/>
          <w:sz w:val="24"/>
          <w:szCs w:val="24"/>
          <w:lang w:val="kk-KZ"/>
        </w:rPr>
      </w:pPr>
    </w:p>
    <w:p w:rsidR="00E962F1" w:rsidRDefault="00E962F1" w:rsidP="00E962F1">
      <w:pPr>
        <w:jc w:val="both"/>
        <w:rPr>
          <w:rFonts w:ascii="Times New Roman" w:hAnsi="Times New Roman" w:cs="Times New Roman"/>
          <w:sz w:val="24"/>
          <w:szCs w:val="24"/>
          <w:lang w:val="kk-KZ"/>
        </w:rPr>
      </w:pPr>
    </w:p>
    <w:p w:rsidR="00E962F1" w:rsidRPr="00191493" w:rsidRDefault="00E962F1" w:rsidP="00E962F1">
      <w:pPr>
        <w:jc w:val="both"/>
        <w:rPr>
          <w:rFonts w:ascii="Times New Roman" w:hAnsi="Times New Roman" w:cs="Times New Roman"/>
          <w:sz w:val="24"/>
          <w:szCs w:val="24"/>
          <w:lang w:val="kk-KZ"/>
        </w:rPr>
      </w:pPr>
    </w:p>
    <w:p w:rsidR="00E962F1" w:rsidRDefault="00E962F1" w:rsidP="00E962F1">
      <w:pPr>
        <w:jc w:val="both"/>
        <w:rPr>
          <w:rFonts w:ascii="Times New Roman" w:hAnsi="Times New Roman" w:cs="Times New Roman"/>
          <w:sz w:val="24"/>
          <w:szCs w:val="24"/>
          <w:lang w:val="kk-KZ"/>
        </w:rPr>
      </w:pPr>
    </w:p>
    <w:p w:rsidR="00E962F1" w:rsidRDefault="00E962F1" w:rsidP="00E962F1">
      <w:pPr>
        <w:jc w:val="both"/>
        <w:rPr>
          <w:rFonts w:ascii="Times New Roman" w:hAnsi="Times New Roman" w:cs="Times New Roman"/>
          <w:sz w:val="24"/>
          <w:szCs w:val="24"/>
          <w:lang w:val="kk-KZ"/>
        </w:rPr>
      </w:pPr>
    </w:p>
    <w:p w:rsidR="00E962F1" w:rsidRDefault="00E962F1" w:rsidP="00E962F1">
      <w:pPr>
        <w:jc w:val="both"/>
        <w:rPr>
          <w:rFonts w:ascii="Times New Roman" w:hAnsi="Times New Roman" w:cs="Times New Roman"/>
          <w:sz w:val="24"/>
          <w:szCs w:val="24"/>
          <w:lang w:val="kk-KZ"/>
        </w:rPr>
      </w:pPr>
    </w:p>
    <w:p w:rsidR="00E962F1" w:rsidRPr="00191493" w:rsidRDefault="00E962F1" w:rsidP="00E962F1">
      <w:pPr>
        <w:jc w:val="both"/>
        <w:rPr>
          <w:rFonts w:ascii="Times New Roman" w:hAnsi="Times New Roman" w:cs="Times New Roman"/>
          <w:sz w:val="24"/>
          <w:szCs w:val="24"/>
          <w:lang w:val="kk-KZ"/>
        </w:rPr>
      </w:pPr>
    </w:p>
    <w:p w:rsidR="00E962F1" w:rsidRPr="00191493" w:rsidRDefault="00E962F1" w:rsidP="00E962F1">
      <w:pPr>
        <w:jc w:val="both"/>
        <w:rPr>
          <w:rFonts w:ascii="Times New Roman" w:hAnsi="Times New Roman" w:cs="Times New Roman"/>
          <w:sz w:val="24"/>
          <w:szCs w:val="24"/>
          <w:lang w:val="kk-KZ"/>
        </w:rPr>
      </w:pPr>
    </w:p>
    <w:p w:rsidR="00E962F1" w:rsidRPr="00191493" w:rsidRDefault="00E962F1" w:rsidP="00E90997">
      <w:pPr>
        <w:spacing w:after="0" w:line="240" w:lineRule="auto"/>
        <w:jc w:val="center"/>
        <w:rPr>
          <w:rFonts w:ascii="Times New Roman" w:hAnsi="Times New Roman" w:cs="Times New Roman"/>
          <w:sz w:val="24"/>
          <w:szCs w:val="24"/>
          <w:lang w:val="kk-KZ"/>
        </w:rPr>
      </w:pPr>
      <w:r w:rsidRPr="00191493">
        <w:rPr>
          <w:rFonts w:ascii="Times New Roman" w:hAnsi="Times New Roman" w:cs="Times New Roman"/>
          <w:b/>
          <w:sz w:val="24"/>
          <w:szCs w:val="24"/>
          <w:lang w:val="kk-KZ"/>
        </w:rPr>
        <w:lastRenderedPageBreak/>
        <w:t>Кіріспе</w:t>
      </w:r>
    </w:p>
    <w:p w:rsidR="00E962F1" w:rsidRPr="00191493" w:rsidRDefault="00E962F1" w:rsidP="0076221E">
      <w:pPr>
        <w:spacing w:after="0" w:line="240" w:lineRule="auto"/>
        <w:ind w:firstLine="708"/>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АБВГД ассоциациясының барлық волонтерлері (еріктілер) аталған Ассоциацияда жұмыс істеген кезінде  ішкі тәртіп ережесімен танысып білуі қажет.</w:t>
      </w:r>
    </w:p>
    <w:p w:rsidR="00E962F1" w:rsidRDefault="00E962F1" w:rsidP="0076221E">
      <w:pPr>
        <w:spacing w:after="0" w:line="240" w:lineRule="auto"/>
        <w:ind w:firstLine="708"/>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Бұл нұсқаулықтың көшірмесі жұмысқа қабылданғанда әрбір волонтерге берілуі тиіс. Бұл нұсқаулыққа енгізілген түзетулер мен толықтырулар волонтерлерге ескертіліп отыруы керек.</w:t>
      </w:r>
    </w:p>
    <w:p w:rsidR="00E962F1" w:rsidRPr="00191493" w:rsidRDefault="00E962F1" w:rsidP="0076221E">
      <w:pPr>
        <w:pStyle w:val="a3"/>
        <w:numPr>
          <w:ilvl w:val="0"/>
          <w:numId w:val="10"/>
        </w:numPr>
        <w:spacing w:after="0" w:line="240" w:lineRule="auto"/>
        <w:jc w:val="both"/>
        <w:rPr>
          <w:rFonts w:ascii="Times New Roman" w:hAnsi="Times New Roman" w:cs="Times New Roman"/>
          <w:sz w:val="24"/>
          <w:szCs w:val="24"/>
          <w:lang w:val="kk-KZ"/>
        </w:rPr>
      </w:pPr>
      <w:r w:rsidRPr="00191493">
        <w:rPr>
          <w:rFonts w:ascii="Times New Roman" w:hAnsi="Times New Roman" w:cs="Times New Roman"/>
          <w:b/>
          <w:sz w:val="24"/>
          <w:szCs w:val="24"/>
          <w:lang w:val="kk-KZ"/>
        </w:rPr>
        <w:t>Волонтерлерді іздеу</w:t>
      </w:r>
    </w:p>
    <w:p w:rsidR="0076221E" w:rsidRDefault="00E962F1" w:rsidP="0076221E">
      <w:pPr>
        <w:pStyle w:val="a3"/>
        <w:numPr>
          <w:ilvl w:val="1"/>
          <w:numId w:val="10"/>
        </w:numPr>
        <w:spacing w:after="0" w:line="240" w:lineRule="auto"/>
        <w:ind w:left="709"/>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 xml:space="preserve">Волонтерлер (еріктілер) не үшін қажет және оның әрқайсысы не істейтінін нақты </w:t>
      </w:r>
    </w:p>
    <w:p w:rsidR="00E962F1" w:rsidRPr="0076221E" w:rsidRDefault="00E962F1" w:rsidP="0076221E">
      <w:pPr>
        <w:spacing w:after="0" w:line="240" w:lineRule="auto"/>
        <w:ind w:left="-11"/>
        <w:jc w:val="both"/>
        <w:rPr>
          <w:rFonts w:ascii="Times New Roman" w:hAnsi="Times New Roman" w:cs="Times New Roman"/>
          <w:sz w:val="24"/>
          <w:szCs w:val="24"/>
          <w:lang w:val="kk-KZ"/>
        </w:rPr>
      </w:pPr>
      <w:r w:rsidRPr="0076221E">
        <w:rPr>
          <w:rFonts w:ascii="Times New Roman" w:hAnsi="Times New Roman" w:cs="Times New Roman"/>
          <w:sz w:val="24"/>
          <w:szCs w:val="24"/>
          <w:lang w:val="kk-KZ"/>
        </w:rPr>
        <w:t>шешіп алу керек. Жаңа волонтерлерді жинаудын мақсатын қызметкерлерден сұрап алу керек. Волонтерлерді іздестіру мекемеге қажет болған жағдай анықталғанда басталуы тиіс .</w:t>
      </w:r>
    </w:p>
    <w:p w:rsidR="0076221E" w:rsidRDefault="00E962F1" w:rsidP="0076221E">
      <w:pPr>
        <w:pStyle w:val="a3"/>
        <w:numPr>
          <w:ilvl w:val="1"/>
          <w:numId w:val="10"/>
        </w:numPr>
        <w:spacing w:after="0" w:line="240" w:lineRule="auto"/>
        <w:ind w:left="709"/>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 xml:space="preserve">Еріктілерге қойылатын талаптар (сіз жоспарлаған жұмыс түріне қарай) </w:t>
      </w:r>
    </w:p>
    <w:p w:rsidR="00E962F1" w:rsidRPr="0076221E" w:rsidRDefault="00E962F1" w:rsidP="0076221E">
      <w:pPr>
        <w:spacing w:after="0" w:line="240" w:lineRule="auto"/>
        <w:ind w:left="-11"/>
        <w:jc w:val="both"/>
        <w:rPr>
          <w:rFonts w:ascii="Times New Roman" w:hAnsi="Times New Roman" w:cs="Times New Roman"/>
          <w:sz w:val="24"/>
          <w:szCs w:val="24"/>
          <w:lang w:val="kk-KZ"/>
        </w:rPr>
      </w:pPr>
      <w:r w:rsidRPr="0076221E">
        <w:rPr>
          <w:rFonts w:ascii="Times New Roman" w:hAnsi="Times New Roman" w:cs="Times New Roman"/>
          <w:sz w:val="24"/>
          <w:szCs w:val="24"/>
          <w:lang w:val="kk-KZ"/>
        </w:rPr>
        <w:t>хабарландыруда көрсетілуі керек. Сонымен қатар қол жеткізе алатын мүмкіндіктері (тіл үйрену машықтарын жетілдіру, қызықты жобалар, жаңа достар табу, жаңа білім жинау, мекеменің қызметі мен рәсімдері мен танысу) көрсетілуі керек. Хабарландыруда мерзімі мен күні  белгіленуі керек.</w:t>
      </w:r>
    </w:p>
    <w:p w:rsidR="0076221E" w:rsidRDefault="00E962F1" w:rsidP="0076221E">
      <w:pPr>
        <w:pStyle w:val="a3"/>
        <w:numPr>
          <w:ilvl w:val="1"/>
          <w:numId w:val="10"/>
        </w:numPr>
        <w:spacing w:after="0" w:line="240" w:lineRule="auto"/>
        <w:ind w:left="709"/>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Қосымша, жұмыс жасап жүрген еріктілер басқа да еріктілерді жұмысқа тартуына</w:t>
      </w:r>
    </w:p>
    <w:p w:rsidR="00E962F1" w:rsidRDefault="00E962F1" w:rsidP="0076221E">
      <w:pPr>
        <w:spacing w:after="0" w:line="240" w:lineRule="auto"/>
        <w:ind w:left="-11"/>
        <w:jc w:val="both"/>
        <w:rPr>
          <w:rFonts w:ascii="Times New Roman" w:hAnsi="Times New Roman" w:cs="Times New Roman"/>
          <w:sz w:val="24"/>
          <w:szCs w:val="24"/>
          <w:lang w:val="kk-KZ"/>
        </w:rPr>
      </w:pPr>
      <w:r w:rsidRPr="0076221E">
        <w:rPr>
          <w:rFonts w:ascii="Times New Roman" w:hAnsi="Times New Roman" w:cs="Times New Roman"/>
          <w:sz w:val="24"/>
          <w:szCs w:val="24"/>
          <w:lang w:val="kk-KZ"/>
        </w:rPr>
        <w:t xml:space="preserve">болады. </w:t>
      </w:r>
    </w:p>
    <w:p w:rsidR="00E90997" w:rsidRPr="0076221E" w:rsidRDefault="00E90997" w:rsidP="0076221E">
      <w:pPr>
        <w:spacing w:after="0" w:line="240" w:lineRule="auto"/>
        <w:ind w:left="-11"/>
        <w:jc w:val="both"/>
        <w:rPr>
          <w:rFonts w:ascii="Times New Roman" w:hAnsi="Times New Roman" w:cs="Times New Roman"/>
          <w:sz w:val="24"/>
          <w:szCs w:val="24"/>
          <w:lang w:val="kk-KZ"/>
        </w:rPr>
      </w:pPr>
    </w:p>
    <w:p w:rsidR="00E962F1" w:rsidRPr="00191493" w:rsidRDefault="00E962F1" w:rsidP="0076221E">
      <w:pPr>
        <w:pStyle w:val="a3"/>
        <w:numPr>
          <w:ilvl w:val="0"/>
          <w:numId w:val="10"/>
        </w:numPr>
        <w:spacing w:after="0" w:line="240" w:lineRule="auto"/>
        <w:jc w:val="both"/>
        <w:rPr>
          <w:rFonts w:ascii="Times New Roman" w:hAnsi="Times New Roman" w:cs="Times New Roman"/>
          <w:b/>
          <w:sz w:val="24"/>
          <w:szCs w:val="24"/>
          <w:lang w:val="kk-KZ"/>
        </w:rPr>
      </w:pPr>
      <w:r w:rsidRPr="00191493">
        <w:rPr>
          <w:rFonts w:ascii="Times New Roman" w:hAnsi="Times New Roman" w:cs="Times New Roman"/>
          <w:b/>
          <w:sz w:val="24"/>
          <w:szCs w:val="24"/>
          <w:lang w:val="kk-KZ"/>
        </w:rPr>
        <w:t>Әңгімелесужәне еріктілерді жинау (таңдау)</w:t>
      </w:r>
    </w:p>
    <w:p w:rsidR="0076221E" w:rsidRDefault="00E962F1" w:rsidP="0076221E">
      <w:pPr>
        <w:pStyle w:val="a3"/>
        <w:numPr>
          <w:ilvl w:val="1"/>
          <w:numId w:val="10"/>
        </w:numPr>
        <w:spacing w:after="0" w:line="240" w:lineRule="auto"/>
        <w:ind w:left="709"/>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 xml:space="preserve"> Еріктілер анықталған соң, олардың әрқайсысымен жеке әңгіме жүргізу қажет. Осы </w:t>
      </w:r>
    </w:p>
    <w:p w:rsidR="00E962F1" w:rsidRPr="0076221E" w:rsidRDefault="00E962F1" w:rsidP="0076221E">
      <w:pPr>
        <w:spacing w:after="0" w:line="240" w:lineRule="auto"/>
        <w:ind w:left="-11"/>
        <w:jc w:val="both"/>
        <w:rPr>
          <w:rFonts w:ascii="Times New Roman" w:hAnsi="Times New Roman" w:cs="Times New Roman"/>
          <w:sz w:val="24"/>
          <w:szCs w:val="24"/>
          <w:lang w:val="kk-KZ"/>
        </w:rPr>
      </w:pPr>
      <w:r w:rsidRPr="0076221E">
        <w:rPr>
          <w:rFonts w:ascii="Times New Roman" w:hAnsi="Times New Roman" w:cs="Times New Roman"/>
          <w:sz w:val="24"/>
          <w:szCs w:val="24"/>
          <w:lang w:val="kk-KZ"/>
        </w:rPr>
        <w:t xml:space="preserve">мақсатта оларға уақыт бөліп, түйіндеме сұрауға болады. Төмендегі сұрақтар әңгімелесудің бұл түріне стандартқа сай болып табылады. </w:t>
      </w:r>
    </w:p>
    <w:p w:rsidR="0076221E" w:rsidRDefault="00E962F1" w:rsidP="0076221E">
      <w:pPr>
        <w:pStyle w:val="a3"/>
        <w:numPr>
          <w:ilvl w:val="0"/>
          <w:numId w:val="11"/>
        </w:numPr>
        <w:spacing w:after="0" w:line="240" w:lineRule="auto"/>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Біздің кеңседе ерікті  ретінде жұмыс істеу мүмкіндігі бар екендігін қайдан</w:t>
      </w:r>
    </w:p>
    <w:p w:rsidR="00E962F1" w:rsidRPr="0076221E" w:rsidRDefault="00E962F1" w:rsidP="0076221E">
      <w:pPr>
        <w:spacing w:after="0" w:line="240" w:lineRule="auto"/>
        <w:jc w:val="both"/>
        <w:rPr>
          <w:rFonts w:ascii="Times New Roman" w:hAnsi="Times New Roman" w:cs="Times New Roman"/>
          <w:sz w:val="24"/>
          <w:szCs w:val="24"/>
          <w:lang w:val="kk-KZ"/>
        </w:rPr>
      </w:pPr>
      <w:r w:rsidRPr="0076221E">
        <w:rPr>
          <w:rFonts w:ascii="Times New Roman" w:hAnsi="Times New Roman" w:cs="Times New Roman"/>
          <w:sz w:val="24"/>
          <w:szCs w:val="24"/>
          <w:lang w:val="kk-KZ"/>
        </w:rPr>
        <w:t>білдіңіз?</w:t>
      </w:r>
    </w:p>
    <w:p w:rsidR="00E962F1" w:rsidRPr="00191493" w:rsidRDefault="00E962F1" w:rsidP="0076221E">
      <w:pPr>
        <w:pStyle w:val="a3"/>
        <w:numPr>
          <w:ilvl w:val="0"/>
          <w:numId w:val="11"/>
        </w:numPr>
        <w:spacing w:after="0" w:line="240" w:lineRule="auto"/>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АБВГД Ассоциациясында ерікті ретінде жұмыстан қандай нәтиже күтесіз?</w:t>
      </w:r>
    </w:p>
    <w:p w:rsidR="00E962F1" w:rsidRPr="00191493" w:rsidRDefault="00E962F1" w:rsidP="0076221E">
      <w:pPr>
        <w:pStyle w:val="a3"/>
        <w:numPr>
          <w:ilvl w:val="0"/>
          <w:numId w:val="11"/>
        </w:numPr>
        <w:spacing w:after="0" w:line="240" w:lineRule="auto"/>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Сіз неліктен ерікті ретінде жұмыс істегіңіз келеді?</w:t>
      </w:r>
    </w:p>
    <w:p w:rsidR="00E962F1" w:rsidRPr="00191493" w:rsidRDefault="00E962F1" w:rsidP="0076221E">
      <w:pPr>
        <w:pStyle w:val="a3"/>
        <w:numPr>
          <w:ilvl w:val="0"/>
          <w:numId w:val="11"/>
        </w:numPr>
        <w:spacing w:after="0" w:line="240" w:lineRule="auto"/>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Қалай ойлайсыз, біздің ұйымға қандай пайда тигізе аласыз?</w:t>
      </w:r>
    </w:p>
    <w:p w:rsidR="00E962F1" w:rsidRPr="00191493" w:rsidRDefault="00E962F1" w:rsidP="0076221E">
      <w:pPr>
        <w:pStyle w:val="a3"/>
        <w:numPr>
          <w:ilvl w:val="0"/>
          <w:numId w:val="11"/>
        </w:numPr>
        <w:spacing w:after="0" w:line="240" w:lineRule="auto"/>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Қандай қызмет түрлері сіздің қызығушылығыңды тудырады?</w:t>
      </w:r>
    </w:p>
    <w:p w:rsidR="00E962F1" w:rsidRPr="00191493" w:rsidRDefault="00E962F1" w:rsidP="0076221E">
      <w:pPr>
        <w:pStyle w:val="a3"/>
        <w:numPr>
          <w:ilvl w:val="0"/>
          <w:numId w:val="11"/>
        </w:numPr>
        <w:spacing w:after="0" w:line="240" w:lineRule="auto"/>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Ерікті түрде жұмыс істеу тәжірибеңіз бар ма?</w:t>
      </w:r>
    </w:p>
    <w:p w:rsidR="0076221E" w:rsidRDefault="00E962F1" w:rsidP="0076221E">
      <w:pPr>
        <w:pStyle w:val="a3"/>
        <w:numPr>
          <w:ilvl w:val="0"/>
          <w:numId w:val="11"/>
        </w:numPr>
        <w:spacing w:after="0" w:line="240" w:lineRule="auto"/>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 xml:space="preserve">Сіз жеке жұмыс істегенді қалайсыз ба? Әлде </w:t>
      </w:r>
      <w:r w:rsidR="0076221E">
        <w:rPr>
          <w:rFonts w:ascii="Times New Roman" w:hAnsi="Times New Roman" w:cs="Times New Roman"/>
          <w:sz w:val="24"/>
          <w:szCs w:val="24"/>
          <w:lang w:val="kk-KZ"/>
        </w:rPr>
        <w:t>топпен</w:t>
      </w:r>
      <w:r w:rsidRPr="00191493">
        <w:rPr>
          <w:rFonts w:ascii="Times New Roman" w:hAnsi="Times New Roman" w:cs="Times New Roman"/>
          <w:sz w:val="24"/>
          <w:szCs w:val="24"/>
          <w:lang w:val="kk-KZ"/>
        </w:rPr>
        <w:t xml:space="preserve"> жұмыс істеуге</w:t>
      </w:r>
    </w:p>
    <w:p w:rsidR="00E962F1" w:rsidRPr="0076221E" w:rsidRDefault="00E962F1" w:rsidP="0076221E">
      <w:pPr>
        <w:spacing w:after="0" w:line="240" w:lineRule="auto"/>
        <w:jc w:val="both"/>
        <w:rPr>
          <w:rFonts w:ascii="Times New Roman" w:hAnsi="Times New Roman" w:cs="Times New Roman"/>
          <w:sz w:val="24"/>
          <w:szCs w:val="24"/>
          <w:lang w:val="kk-KZ"/>
        </w:rPr>
      </w:pPr>
      <w:r w:rsidRPr="0076221E">
        <w:rPr>
          <w:rFonts w:ascii="Times New Roman" w:hAnsi="Times New Roman" w:cs="Times New Roman"/>
          <w:sz w:val="24"/>
          <w:szCs w:val="24"/>
          <w:lang w:val="kk-KZ"/>
        </w:rPr>
        <w:t>ұнай ма?</w:t>
      </w:r>
    </w:p>
    <w:p w:rsidR="00E962F1" w:rsidRPr="00191493" w:rsidRDefault="00E962F1" w:rsidP="0076221E">
      <w:pPr>
        <w:pStyle w:val="a3"/>
        <w:numPr>
          <w:ilvl w:val="0"/>
          <w:numId w:val="11"/>
        </w:numPr>
        <w:spacing w:after="0" w:line="240" w:lineRule="auto"/>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 xml:space="preserve">Жұмыс уақытының қай кездері сізге ыңғайлы? </w:t>
      </w:r>
    </w:p>
    <w:p w:rsidR="0076221E" w:rsidRPr="00E90997" w:rsidRDefault="00E962F1" w:rsidP="00E90997">
      <w:pPr>
        <w:pStyle w:val="a3"/>
        <w:numPr>
          <w:ilvl w:val="1"/>
          <w:numId w:val="6"/>
        </w:numPr>
        <w:spacing w:after="0" w:line="240" w:lineRule="auto"/>
        <w:ind w:left="360"/>
        <w:jc w:val="both"/>
        <w:rPr>
          <w:rFonts w:ascii="Times New Roman" w:hAnsi="Times New Roman" w:cs="Times New Roman"/>
          <w:sz w:val="24"/>
          <w:szCs w:val="24"/>
          <w:lang w:val="kk-KZ"/>
        </w:rPr>
      </w:pPr>
      <w:r w:rsidRPr="00E90997">
        <w:rPr>
          <w:rFonts w:ascii="Times New Roman" w:hAnsi="Times New Roman" w:cs="Times New Roman"/>
          <w:sz w:val="24"/>
          <w:szCs w:val="24"/>
          <w:lang w:val="kk-KZ"/>
        </w:rPr>
        <w:t xml:space="preserve">Ұйымның өзі күтетін нәтиже мен еріктінің күтетін нәтижесінің      сәйкестігін айту </w:t>
      </w:r>
    </w:p>
    <w:p w:rsidR="00E962F1" w:rsidRPr="0076221E" w:rsidRDefault="00E962F1" w:rsidP="0076221E">
      <w:pPr>
        <w:spacing w:after="0" w:line="240" w:lineRule="auto"/>
        <w:jc w:val="both"/>
        <w:rPr>
          <w:rFonts w:ascii="Times New Roman" w:hAnsi="Times New Roman" w:cs="Times New Roman"/>
          <w:sz w:val="24"/>
          <w:szCs w:val="24"/>
          <w:lang w:val="kk-KZ"/>
        </w:rPr>
      </w:pPr>
      <w:r w:rsidRPr="0076221E">
        <w:rPr>
          <w:rFonts w:ascii="Times New Roman" w:hAnsi="Times New Roman" w:cs="Times New Roman"/>
          <w:sz w:val="24"/>
          <w:szCs w:val="24"/>
          <w:lang w:val="kk-KZ"/>
        </w:rPr>
        <w:t>қажет. Бұл келешекте түсініспеушілік туындаудан сақтайды.</w:t>
      </w:r>
    </w:p>
    <w:p w:rsidR="0076221E" w:rsidRPr="00E90997" w:rsidRDefault="00E962F1" w:rsidP="00E90997">
      <w:pPr>
        <w:pStyle w:val="a3"/>
        <w:numPr>
          <w:ilvl w:val="1"/>
          <w:numId w:val="6"/>
        </w:numPr>
        <w:spacing w:after="0" w:line="240" w:lineRule="auto"/>
        <w:ind w:left="360"/>
        <w:jc w:val="both"/>
        <w:rPr>
          <w:rFonts w:ascii="Times New Roman" w:hAnsi="Times New Roman" w:cs="Times New Roman"/>
          <w:sz w:val="24"/>
          <w:szCs w:val="24"/>
          <w:lang w:val="kk-KZ"/>
        </w:rPr>
      </w:pPr>
      <w:r w:rsidRPr="00E90997">
        <w:rPr>
          <w:rFonts w:ascii="Times New Roman" w:hAnsi="Times New Roman" w:cs="Times New Roman"/>
          <w:sz w:val="24"/>
          <w:szCs w:val="24"/>
          <w:lang w:val="kk-KZ"/>
        </w:rPr>
        <w:t xml:space="preserve">Еріктіні қабылдау туралы шешімді еріктілер командасының капитаны шығарады, </w:t>
      </w:r>
    </w:p>
    <w:p w:rsidR="00E962F1" w:rsidRPr="0076221E" w:rsidRDefault="00E962F1" w:rsidP="0076221E">
      <w:pPr>
        <w:spacing w:after="0" w:line="240" w:lineRule="auto"/>
        <w:ind w:left="-11"/>
        <w:jc w:val="both"/>
        <w:rPr>
          <w:rFonts w:ascii="Times New Roman" w:hAnsi="Times New Roman" w:cs="Times New Roman"/>
          <w:sz w:val="24"/>
          <w:szCs w:val="24"/>
          <w:lang w:val="kk-KZ"/>
        </w:rPr>
      </w:pPr>
      <w:r w:rsidRPr="0076221E">
        <w:rPr>
          <w:rFonts w:ascii="Times New Roman" w:hAnsi="Times New Roman" w:cs="Times New Roman"/>
          <w:sz w:val="24"/>
          <w:szCs w:val="24"/>
          <w:lang w:val="kk-KZ"/>
        </w:rPr>
        <w:t xml:space="preserve">(егер капитан жоқ болса, ұйымның қызметкерлері тарапынан шешім қабылданады) шартты түрде, бұл еріктінің супервайзері (жетекшісі) болатын қызметкер бұған келісімін әңгімелесу нәтижесінің негізінде беретін болса. Еріктеу критерийлері еріктіден күтілетін қызметтің ерекшелігіне байланысты. </w:t>
      </w:r>
    </w:p>
    <w:p w:rsidR="00E962F1" w:rsidRPr="00191493" w:rsidRDefault="00E962F1" w:rsidP="0076221E">
      <w:pPr>
        <w:pStyle w:val="a3"/>
        <w:spacing w:after="0" w:line="240" w:lineRule="auto"/>
        <w:ind w:left="709"/>
        <w:jc w:val="both"/>
        <w:rPr>
          <w:rFonts w:ascii="Times New Roman" w:hAnsi="Times New Roman" w:cs="Times New Roman"/>
          <w:sz w:val="24"/>
          <w:szCs w:val="24"/>
          <w:lang w:val="kk-KZ"/>
        </w:rPr>
      </w:pPr>
    </w:p>
    <w:p w:rsidR="00E962F1" w:rsidRPr="00191493" w:rsidRDefault="00E962F1" w:rsidP="00E90997">
      <w:pPr>
        <w:pStyle w:val="a3"/>
        <w:numPr>
          <w:ilvl w:val="0"/>
          <w:numId w:val="6"/>
        </w:numPr>
        <w:spacing w:after="0" w:line="240" w:lineRule="auto"/>
        <w:jc w:val="both"/>
        <w:rPr>
          <w:rFonts w:ascii="Times New Roman" w:hAnsi="Times New Roman" w:cs="Times New Roman"/>
          <w:b/>
          <w:sz w:val="24"/>
          <w:szCs w:val="24"/>
          <w:lang w:val="kk-KZ"/>
        </w:rPr>
      </w:pPr>
      <w:r w:rsidRPr="00191493">
        <w:rPr>
          <w:rFonts w:ascii="Times New Roman" w:hAnsi="Times New Roman" w:cs="Times New Roman"/>
          <w:b/>
          <w:sz w:val="24"/>
          <w:szCs w:val="24"/>
          <w:lang w:val="kk-KZ"/>
        </w:rPr>
        <w:t xml:space="preserve">Міндеттер тізімі, жұмыс кестесі және жауапты жетекші. </w:t>
      </w:r>
    </w:p>
    <w:p w:rsidR="0076221E" w:rsidRPr="00E90997" w:rsidRDefault="00E962F1" w:rsidP="00E90997">
      <w:pPr>
        <w:pStyle w:val="a3"/>
        <w:numPr>
          <w:ilvl w:val="1"/>
          <w:numId w:val="34"/>
        </w:numPr>
        <w:spacing w:after="0" w:line="240" w:lineRule="auto"/>
        <w:ind w:left="360"/>
        <w:jc w:val="both"/>
        <w:rPr>
          <w:rFonts w:ascii="Times New Roman" w:hAnsi="Times New Roman" w:cs="Times New Roman"/>
          <w:sz w:val="24"/>
          <w:szCs w:val="24"/>
          <w:lang w:val="kk-KZ"/>
        </w:rPr>
      </w:pPr>
      <w:r w:rsidRPr="00E90997">
        <w:rPr>
          <w:rFonts w:ascii="Times New Roman" w:hAnsi="Times New Roman" w:cs="Times New Roman"/>
          <w:sz w:val="24"/>
          <w:szCs w:val="24"/>
          <w:lang w:val="kk-KZ"/>
        </w:rPr>
        <w:t>Республика Заңының "Қорғаншылық және қайырымдылық қызметіне" сәйкес әр</w:t>
      </w:r>
    </w:p>
    <w:p w:rsidR="00E962F1" w:rsidRPr="0076221E" w:rsidRDefault="00E962F1" w:rsidP="0076221E">
      <w:pPr>
        <w:spacing w:after="0" w:line="240" w:lineRule="auto"/>
        <w:ind w:left="-11"/>
        <w:jc w:val="both"/>
        <w:rPr>
          <w:rFonts w:ascii="Times New Roman" w:hAnsi="Times New Roman" w:cs="Times New Roman"/>
          <w:sz w:val="24"/>
          <w:szCs w:val="24"/>
          <w:lang w:val="kk-KZ"/>
        </w:rPr>
      </w:pPr>
      <w:r w:rsidRPr="0076221E">
        <w:rPr>
          <w:rFonts w:ascii="Times New Roman" w:hAnsi="Times New Roman" w:cs="Times New Roman"/>
          <w:sz w:val="24"/>
          <w:szCs w:val="24"/>
          <w:lang w:val="kk-KZ"/>
        </w:rPr>
        <w:t xml:space="preserve">еріктімен  келісім шарт орнатылуы қажет. Ол еңбек келісім шарты ретінде қарастырылмайды. Келісім - шартқа қол қойылған соң, еріктіге оның көшірмесі беріледі. </w:t>
      </w:r>
    </w:p>
    <w:p w:rsidR="0076221E" w:rsidRPr="00E90997" w:rsidRDefault="00E962F1" w:rsidP="00E90997">
      <w:pPr>
        <w:pStyle w:val="a3"/>
        <w:numPr>
          <w:ilvl w:val="1"/>
          <w:numId w:val="34"/>
        </w:numPr>
        <w:spacing w:after="0" w:line="240" w:lineRule="auto"/>
        <w:ind w:left="360"/>
        <w:jc w:val="both"/>
        <w:rPr>
          <w:rFonts w:ascii="Times New Roman" w:hAnsi="Times New Roman" w:cs="Times New Roman"/>
          <w:sz w:val="24"/>
          <w:szCs w:val="24"/>
          <w:lang w:val="kk-KZ"/>
        </w:rPr>
      </w:pPr>
      <w:r w:rsidRPr="00E90997">
        <w:rPr>
          <w:rFonts w:ascii="Times New Roman" w:hAnsi="Times New Roman" w:cs="Times New Roman"/>
          <w:sz w:val="24"/>
          <w:szCs w:val="24"/>
          <w:lang w:val="kk-KZ"/>
        </w:rPr>
        <w:t xml:space="preserve">Еріктінің нақты жұмыс жоспарын құру  ұсынылады. Сол арқылы еріктінің тиімді </w:t>
      </w:r>
    </w:p>
    <w:p w:rsidR="00E962F1" w:rsidRPr="0076221E" w:rsidRDefault="00E962F1" w:rsidP="0076221E">
      <w:pPr>
        <w:spacing w:after="0" w:line="240" w:lineRule="auto"/>
        <w:ind w:left="-11"/>
        <w:jc w:val="both"/>
        <w:rPr>
          <w:rFonts w:ascii="Times New Roman" w:hAnsi="Times New Roman" w:cs="Times New Roman"/>
          <w:sz w:val="24"/>
          <w:szCs w:val="24"/>
          <w:lang w:val="kk-KZ"/>
        </w:rPr>
      </w:pPr>
      <w:r w:rsidRPr="0076221E">
        <w:rPr>
          <w:rFonts w:ascii="Times New Roman" w:hAnsi="Times New Roman" w:cs="Times New Roman"/>
          <w:sz w:val="24"/>
          <w:szCs w:val="24"/>
          <w:lang w:val="kk-KZ"/>
        </w:rPr>
        <w:t>жұмыс істеуін мақсат етуге болады. Бұл жоспар ерікті мен ұйым арасындағы келісім – шартта атап көрсетілуі тиіс.</w:t>
      </w:r>
    </w:p>
    <w:p w:rsidR="0076221E" w:rsidRDefault="00E962F1" w:rsidP="00E90997">
      <w:pPr>
        <w:pStyle w:val="a3"/>
        <w:numPr>
          <w:ilvl w:val="1"/>
          <w:numId w:val="34"/>
        </w:numPr>
        <w:spacing w:after="0" w:line="240" w:lineRule="auto"/>
        <w:ind w:left="360"/>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 xml:space="preserve">Ұсынылатын қызмет уақыты  кәмелетке толмаған еріктілер үшін күніне 4 сағаттан, </w:t>
      </w:r>
    </w:p>
    <w:p w:rsidR="00E962F1" w:rsidRPr="0076221E" w:rsidRDefault="00E962F1" w:rsidP="0076221E">
      <w:pPr>
        <w:spacing w:after="0" w:line="240" w:lineRule="auto"/>
        <w:ind w:left="-11"/>
        <w:jc w:val="both"/>
        <w:rPr>
          <w:rFonts w:ascii="Times New Roman" w:hAnsi="Times New Roman" w:cs="Times New Roman"/>
          <w:sz w:val="24"/>
          <w:szCs w:val="24"/>
          <w:lang w:val="kk-KZ"/>
        </w:rPr>
      </w:pPr>
      <w:r w:rsidRPr="0076221E">
        <w:rPr>
          <w:rFonts w:ascii="Times New Roman" w:hAnsi="Times New Roman" w:cs="Times New Roman"/>
          <w:sz w:val="24"/>
          <w:szCs w:val="24"/>
          <w:lang w:val="kk-KZ"/>
        </w:rPr>
        <w:t>ал кәмелетке толмағандар үшін 8 сағаттан аспау керек.</w:t>
      </w:r>
    </w:p>
    <w:p w:rsidR="0076221E" w:rsidRDefault="00E962F1" w:rsidP="00E90997">
      <w:pPr>
        <w:pStyle w:val="a3"/>
        <w:numPr>
          <w:ilvl w:val="1"/>
          <w:numId w:val="34"/>
        </w:numPr>
        <w:spacing w:after="0" w:line="240" w:lineRule="auto"/>
        <w:ind w:left="360"/>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Келісім - шартта еріктінің тікелей жауапты жетекшісі (супервайзер) көрсетілуі</w:t>
      </w:r>
    </w:p>
    <w:p w:rsidR="00E962F1" w:rsidRPr="0076221E" w:rsidRDefault="00E962F1" w:rsidP="0076221E">
      <w:pPr>
        <w:spacing w:after="0" w:line="240" w:lineRule="auto"/>
        <w:ind w:left="-11"/>
        <w:jc w:val="both"/>
        <w:rPr>
          <w:rFonts w:ascii="Times New Roman" w:hAnsi="Times New Roman" w:cs="Times New Roman"/>
          <w:sz w:val="24"/>
          <w:szCs w:val="24"/>
          <w:lang w:val="kk-KZ"/>
        </w:rPr>
      </w:pPr>
      <w:r w:rsidRPr="0076221E">
        <w:rPr>
          <w:rFonts w:ascii="Times New Roman" w:hAnsi="Times New Roman" w:cs="Times New Roman"/>
          <w:sz w:val="24"/>
          <w:szCs w:val="24"/>
          <w:lang w:val="kk-KZ"/>
        </w:rPr>
        <w:lastRenderedPageBreak/>
        <w:t>керек. Ол АБВГД Ассоциациясының қызметкерлері тізімінде болуы қажет және ол еріктінің жұмысын бағыттап, түзетеді, бос қалмауын қадағалайды. Ол қажет жағдайда еріктіні үйретеді.</w:t>
      </w:r>
    </w:p>
    <w:p w:rsidR="00E962F1" w:rsidRPr="00191493" w:rsidRDefault="00E962F1" w:rsidP="0076221E">
      <w:pPr>
        <w:pStyle w:val="a3"/>
        <w:spacing w:after="0" w:line="240" w:lineRule="auto"/>
        <w:ind w:left="709"/>
        <w:jc w:val="both"/>
        <w:rPr>
          <w:rFonts w:ascii="Times New Roman" w:hAnsi="Times New Roman" w:cs="Times New Roman"/>
          <w:sz w:val="24"/>
          <w:szCs w:val="24"/>
          <w:lang w:val="kk-KZ"/>
        </w:rPr>
      </w:pPr>
    </w:p>
    <w:p w:rsidR="00E962F1" w:rsidRPr="00191493" w:rsidRDefault="00E962F1" w:rsidP="00E90997">
      <w:pPr>
        <w:pStyle w:val="a3"/>
        <w:numPr>
          <w:ilvl w:val="0"/>
          <w:numId w:val="34"/>
        </w:numPr>
        <w:spacing w:after="0" w:line="240" w:lineRule="auto"/>
        <w:jc w:val="both"/>
        <w:rPr>
          <w:rFonts w:ascii="Times New Roman" w:hAnsi="Times New Roman" w:cs="Times New Roman"/>
          <w:b/>
          <w:sz w:val="24"/>
          <w:szCs w:val="24"/>
          <w:lang w:val="kk-KZ"/>
        </w:rPr>
      </w:pPr>
      <w:r w:rsidRPr="00191493">
        <w:rPr>
          <w:rFonts w:ascii="Times New Roman" w:hAnsi="Times New Roman" w:cs="Times New Roman"/>
          <w:b/>
          <w:sz w:val="24"/>
          <w:szCs w:val="24"/>
          <w:lang w:val="kk-KZ"/>
        </w:rPr>
        <w:t>Жаңа еріктілер үшін сынақ мерзімі.</w:t>
      </w:r>
    </w:p>
    <w:p w:rsidR="0076221E" w:rsidRDefault="00E962F1" w:rsidP="00E90997">
      <w:pPr>
        <w:pStyle w:val="a3"/>
        <w:numPr>
          <w:ilvl w:val="1"/>
          <w:numId w:val="34"/>
        </w:numPr>
        <w:spacing w:after="0" w:line="240" w:lineRule="auto"/>
        <w:ind w:left="360"/>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 xml:space="preserve">Барлық жаңа еріктілер бір ай мерзім ішінде сынақтан өтуі қажет. Екі жақтың бірінің </w:t>
      </w:r>
    </w:p>
    <w:p w:rsidR="00E962F1" w:rsidRDefault="00E962F1" w:rsidP="0076221E">
      <w:pPr>
        <w:spacing w:after="0" w:line="240" w:lineRule="auto"/>
        <w:ind w:left="-11"/>
        <w:jc w:val="both"/>
        <w:rPr>
          <w:rFonts w:ascii="Times New Roman" w:hAnsi="Times New Roman" w:cs="Times New Roman"/>
          <w:sz w:val="24"/>
          <w:szCs w:val="24"/>
          <w:lang w:val="kk-KZ"/>
        </w:rPr>
      </w:pPr>
      <w:r w:rsidRPr="0076221E">
        <w:rPr>
          <w:rFonts w:ascii="Times New Roman" w:hAnsi="Times New Roman" w:cs="Times New Roman"/>
          <w:sz w:val="24"/>
          <w:szCs w:val="24"/>
          <w:lang w:val="kk-KZ"/>
        </w:rPr>
        <w:t>тарапынан сынақ мерзімі ішінде келісім - шартта түрлі себептер мен тоқтатылуы мүмкін, тек бір апта бұрын шарттың тоқтатылуы туралы ескертілуі қажет.</w:t>
      </w:r>
    </w:p>
    <w:p w:rsidR="00E90997" w:rsidRPr="0076221E" w:rsidRDefault="00E90997" w:rsidP="0076221E">
      <w:pPr>
        <w:spacing w:after="0" w:line="240" w:lineRule="auto"/>
        <w:ind w:left="-11"/>
        <w:jc w:val="both"/>
        <w:rPr>
          <w:rFonts w:ascii="Times New Roman" w:hAnsi="Times New Roman" w:cs="Times New Roman"/>
          <w:sz w:val="24"/>
          <w:szCs w:val="24"/>
          <w:lang w:val="kk-KZ"/>
        </w:rPr>
      </w:pPr>
    </w:p>
    <w:p w:rsidR="00E962F1" w:rsidRPr="00191493" w:rsidRDefault="00E962F1" w:rsidP="00E90997">
      <w:pPr>
        <w:pStyle w:val="a3"/>
        <w:numPr>
          <w:ilvl w:val="0"/>
          <w:numId w:val="34"/>
        </w:numPr>
        <w:spacing w:after="0" w:line="240" w:lineRule="auto"/>
        <w:jc w:val="both"/>
        <w:rPr>
          <w:rFonts w:ascii="Times New Roman" w:hAnsi="Times New Roman" w:cs="Times New Roman"/>
          <w:b/>
          <w:sz w:val="24"/>
          <w:szCs w:val="24"/>
          <w:lang w:val="kk-KZ"/>
        </w:rPr>
      </w:pPr>
      <w:r w:rsidRPr="00191493">
        <w:rPr>
          <w:rFonts w:ascii="Times New Roman" w:hAnsi="Times New Roman" w:cs="Times New Roman"/>
          <w:b/>
          <w:sz w:val="24"/>
          <w:szCs w:val="24"/>
          <w:lang w:val="kk-KZ"/>
        </w:rPr>
        <w:t>Танысу сессиясы.</w:t>
      </w:r>
    </w:p>
    <w:p w:rsidR="00E962F1" w:rsidRPr="00191493" w:rsidRDefault="00E962F1" w:rsidP="00E90997">
      <w:pPr>
        <w:pStyle w:val="a3"/>
        <w:numPr>
          <w:ilvl w:val="1"/>
          <w:numId w:val="34"/>
        </w:numPr>
        <w:spacing w:after="0" w:line="240" w:lineRule="auto"/>
        <w:ind w:left="360"/>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 xml:space="preserve">Еріктілер үшін танысу сессиясын өткізу ұсынылады. </w:t>
      </w:r>
    </w:p>
    <w:p w:rsidR="00E90997" w:rsidRDefault="00E962F1" w:rsidP="0076221E">
      <w:pPr>
        <w:spacing w:after="0" w:line="240" w:lineRule="auto"/>
        <w:ind w:left="-11"/>
        <w:jc w:val="both"/>
        <w:rPr>
          <w:rFonts w:ascii="Times New Roman" w:hAnsi="Times New Roman" w:cs="Times New Roman"/>
          <w:sz w:val="24"/>
          <w:szCs w:val="24"/>
          <w:lang w:val="kk-KZ"/>
        </w:rPr>
      </w:pPr>
      <w:r w:rsidRPr="0076221E">
        <w:rPr>
          <w:rFonts w:ascii="Times New Roman" w:hAnsi="Times New Roman" w:cs="Times New Roman"/>
          <w:sz w:val="24"/>
          <w:szCs w:val="24"/>
          <w:lang w:val="kk-KZ"/>
        </w:rPr>
        <w:t xml:space="preserve">Оны ұйымның қызметкерлерімен таныстыру қажет, сонымен қатар кеңседегі құралдарды пайдалану ережесін, ұйымның ішкі рәсімдерін таныстыру керек. </w:t>
      </w:r>
    </w:p>
    <w:p w:rsidR="00E962F1" w:rsidRPr="0076221E" w:rsidRDefault="00E962F1" w:rsidP="0076221E">
      <w:pPr>
        <w:spacing w:after="0" w:line="240" w:lineRule="auto"/>
        <w:ind w:left="-11"/>
        <w:jc w:val="both"/>
        <w:rPr>
          <w:rFonts w:ascii="Times New Roman" w:hAnsi="Times New Roman" w:cs="Times New Roman"/>
          <w:sz w:val="24"/>
          <w:szCs w:val="24"/>
          <w:lang w:val="kk-KZ"/>
        </w:rPr>
      </w:pPr>
    </w:p>
    <w:p w:rsidR="00E962F1" w:rsidRPr="00191493" w:rsidRDefault="00E962F1" w:rsidP="00E90997">
      <w:pPr>
        <w:pStyle w:val="a3"/>
        <w:numPr>
          <w:ilvl w:val="0"/>
          <w:numId w:val="34"/>
        </w:numPr>
        <w:spacing w:after="0" w:line="240" w:lineRule="auto"/>
        <w:jc w:val="both"/>
        <w:rPr>
          <w:rFonts w:ascii="Times New Roman" w:hAnsi="Times New Roman" w:cs="Times New Roman"/>
          <w:b/>
          <w:sz w:val="24"/>
          <w:szCs w:val="24"/>
          <w:lang w:val="kk-KZ"/>
        </w:rPr>
      </w:pPr>
      <w:r w:rsidRPr="00191493">
        <w:rPr>
          <w:rFonts w:ascii="Times New Roman" w:hAnsi="Times New Roman" w:cs="Times New Roman"/>
          <w:b/>
          <w:sz w:val="24"/>
          <w:szCs w:val="24"/>
          <w:lang w:val="kk-KZ"/>
        </w:rPr>
        <w:t xml:space="preserve">Еріктілер капитанының міндеттері супервайзер немесе еріктілер капитаны АБВГД Ассоциациясымен тығыз байланыста жұмыс істей отырып, жоғарыда аталған рәсімдерге жауапты болады. </w:t>
      </w:r>
    </w:p>
    <w:p w:rsidR="00E962F1" w:rsidRPr="00191493" w:rsidRDefault="00E962F1" w:rsidP="0076221E">
      <w:pPr>
        <w:pStyle w:val="a3"/>
        <w:numPr>
          <w:ilvl w:val="0"/>
          <w:numId w:val="13"/>
        </w:numPr>
        <w:spacing w:after="0" w:line="240" w:lineRule="auto"/>
        <w:ind w:left="851"/>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Еріктілерді жұмысқа тартудың әдістері мен жоспарын қолдану,</w:t>
      </w:r>
    </w:p>
    <w:p w:rsidR="00E962F1" w:rsidRPr="00191493" w:rsidRDefault="00E962F1" w:rsidP="0076221E">
      <w:pPr>
        <w:pStyle w:val="a3"/>
        <w:numPr>
          <w:ilvl w:val="0"/>
          <w:numId w:val="13"/>
        </w:numPr>
        <w:spacing w:after="0" w:line="240" w:lineRule="auto"/>
        <w:ind w:left="851"/>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Еріктілерді қабылдау,</w:t>
      </w:r>
    </w:p>
    <w:p w:rsidR="00E962F1" w:rsidRPr="00191493" w:rsidRDefault="00E962F1" w:rsidP="0076221E">
      <w:pPr>
        <w:pStyle w:val="a3"/>
        <w:numPr>
          <w:ilvl w:val="0"/>
          <w:numId w:val="13"/>
        </w:numPr>
        <w:spacing w:after="0" w:line="240" w:lineRule="auto"/>
        <w:ind w:left="851"/>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Таныстыру сессиясын өткізу,</w:t>
      </w:r>
    </w:p>
    <w:p w:rsidR="00E962F1" w:rsidRPr="00191493" w:rsidRDefault="00E962F1" w:rsidP="0076221E">
      <w:pPr>
        <w:pStyle w:val="a3"/>
        <w:numPr>
          <w:ilvl w:val="0"/>
          <w:numId w:val="13"/>
        </w:numPr>
        <w:spacing w:after="0" w:line="240" w:lineRule="auto"/>
        <w:ind w:left="851"/>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Еріктілер командасының жұмысын бақылау,</w:t>
      </w:r>
    </w:p>
    <w:p w:rsidR="00E962F1" w:rsidRPr="00191493" w:rsidRDefault="00E962F1" w:rsidP="0076221E">
      <w:pPr>
        <w:pStyle w:val="a3"/>
        <w:numPr>
          <w:ilvl w:val="0"/>
          <w:numId w:val="13"/>
        </w:numPr>
        <w:spacing w:after="0" w:line="240" w:lineRule="auto"/>
        <w:ind w:left="851"/>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Еріктілер жұмысың (координациясы),</w:t>
      </w:r>
    </w:p>
    <w:p w:rsidR="00E962F1" w:rsidRPr="00191493" w:rsidRDefault="00E962F1" w:rsidP="0076221E">
      <w:pPr>
        <w:pStyle w:val="a3"/>
        <w:numPr>
          <w:ilvl w:val="0"/>
          <w:numId w:val="13"/>
        </w:numPr>
        <w:spacing w:after="0" w:line="240" w:lineRule="auto"/>
        <w:ind w:left="851"/>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Еріктілердің есеп беру ережесін сақтауын бақылау,</w:t>
      </w:r>
    </w:p>
    <w:p w:rsidR="00E962F1" w:rsidRPr="00191493" w:rsidRDefault="00E962F1" w:rsidP="0076221E">
      <w:pPr>
        <w:pStyle w:val="a3"/>
        <w:numPr>
          <w:ilvl w:val="0"/>
          <w:numId w:val="13"/>
        </w:numPr>
        <w:spacing w:after="0" w:line="240" w:lineRule="auto"/>
        <w:ind w:left="851"/>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 xml:space="preserve">Еріктілер </w:t>
      </w:r>
      <w:r w:rsidR="0076221E">
        <w:rPr>
          <w:rFonts w:ascii="Times New Roman" w:hAnsi="Times New Roman" w:cs="Times New Roman"/>
          <w:sz w:val="24"/>
          <w:szCs w:val="24"/>
          <w:lang w:val="kk-KZ"/>
        </w:rPr>
        <w:t>тобының қажеттіліктерін байқау</w:t>
      </w:r>
      <w:r w:rsidRPr="00191493">
        <w:rPr>
          <w:rFonts w:ascii="Times New Roman" w:hAnsi="Times New Roman" w:cs="Times New Roman"/>
          <w:sz w:val="24"/>
          <w:szCs w:val="24"/>
          <w:lang w:val="kk-KZ"/>
        </w:rPr>
        <w:t>,</w:t>
      </w:r>
    </w:p>
    <w:p w:rsidR="00E962F1" w:rsidRPr="00191493" w:rsidRDefault="00E962F1" w:rsidP="0076221E">
      <w:pPr>
        <w:pStyle w:val="a3"/>
        <w:numPr>
          <w:ilvl w:val="0"/>
          <w:numId w:val="13"/>
        </w:numPr>
        <w:spacing w:after="0" w:line="240" w:lineRule="auto"/>
        <w:ind w:left="851"/>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Еріктілердің жұмыс кездесулерін ұйымдастыру,</w:t>
      </w:r>
    </w:p>
    <w:p w:rsidR="00E962F1" w:rsidRPr="00191493" w:rsidRDefault="00E962F1" w:rsidP="0076221E">
      <w:pPr>
        <w:pStyle w:val="a3"/>
        <w:numPr>
          <w:ilvl w:val="0"/>
          <w:numId w:val="13"/>
        </w:numPr>
        <w:spacing w:after="0" w:line="240" w:lineRule="auto"/>
        <w:ind w:left="851"/>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Еріктілер қызметіне қажетті құжаттармен қамтамасыз ету,</w:t>
      </w:r>
    </w:p>
    <w:p w:rsidR="00E962F1" w:rsidRPr="00191493" w:rsidRDefault="00E962F1" w:rsidP="0076221E">
      <w:pPr>
        <w:pStyle w:val="a3"/>
        <w:spacing w:after="0" w:line="240" w:lineRule="auto"/>
        <w:ind w:left="851"/>
        <w:jc w:val="both"/>
        <w:rPr>
          <w:rFonts w:ascii="Times New Roman" w:hAnsi="Times New Roman" w:cs="Times New Roman"/>
          <w:sz w:val="24"/>
          <w:szCs w:val="24"/>
          <w:lang w:val="kk-KZ"/>
        </w:rPr>
      </w:pPr>
    </w:p>
    <w:p w:rsidR="0076221E" w:rsidRDefault="00E962F1" w:rsidP="00E90997">
      <w:pPr>
        <w:pStyle w:val="a3"/>
        <w:numPr>
          <w:ilvl w:val="0"/>
          <w:numId w:val="34"/>
        </w:numPr>
        <w:spacing w:after="0" w:line="240" w:lineRule="auto"/>
        <w:jc w:val="both"/>
        <w:rPr>
          <w:rFonts w:ascii="Times New Roman" w:hAnsi="Times New Roman" w:cs="Times New Roman"/>
          <w:sz w:val="24"/>
          <w:szCs w:val="24"/>
          <w:lang w:val="kk-KZ"/>
        </w:rPr>
      </w:pPr>
      <w:r w:rsidRPr="00191493">
        <w:rPr>
          <w:rFonts w:ascii="Times New Roman" w:hAnsi="Times New Roman" w:cs="Times New Roman"/>
          <w:b/>
          <w:sz w:val="24"/>
          <w:szCs w:val="24"/>
          <w:lang w:val="kk-KZ"/>
        </w:rPr>
        <w:t xml:space="preserve">Еріктілер жұмысын бағыттау </w:t>
      </w:r>
      <w:r w:rsidRPr="00191493">
        <w:rPr>
          <w:rFonts w:ascii="Times New Roman" w:hAnsi="Times New Roman" w:cs="Times New Roman"/>
          <w:sz w:val="24"/>
          <w:szCs w:val="24"/>
          <w:lang w:val="kk-KZ"/>
        </w:rPr>
        <w:t xml:space="preserve">супервайзер немесе еріктілер </w:t>
      </w:r>
    </w:p>
    <w:p w:rsidR="00E962F1" w:rsidRPr="0076221E" w:rsidRDefault="00E962F1" w:rsidP="0076221E">
      <w:pPr>
        <w:spacing w:after="0" w:line="240" w:lineRule="auto"/>
        <w:jc w:val="both"/>
        <w:rPr>
          <w:rFonts w:ascii="Times New Roman" w:hAnsi="Times New Roman" w:cs="Times New Roman"/>
          <w:sz w:val="24"/>
          <w:szCs w:val="24"/>
          <w:lang w:val="kk-KZ"/>
        </w:rPr>
      </w:pPr>
      <w:r w:rsidRPr="0076221E">
        <w:rPr>
          <w:rFonts w:ascii="Times New Roman" w:hAnsi="Times New Roman" w:cs="Times New Roman"/>
          <w:sz w:val="24"/>
          <w:szCs w:val="24"/>
          <w:lang w:val="kk-KZ"/>
        </w:rPr>
        <w:t>жұмысын бағыттаушы.</w:t>
      </w:r>
    </w:p>
    <w:p w:rsidR="0076221E" w:rsidRDefault="00E962F1" w:rsidP="00E90997">
      <w:pPr>
        <w:pStyle w:val="a3"/>
        <w:numPr>
          <w:ilvl w:val="1"/>
          <w:numId w:val="34"/>
        </w:numPr>
        <w:spacing w:after="0" w:line="240" w:lineRule="auto"/>
        <w:ind w:left="360"/>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 xml:space="preserve">Супервайзер </w:t>
      </w:r>
      <w:r w:rsidRPr="00E90997">
        <w:rPr>
          <w:rFonts w:ascii="Times New Roman" w:hAnsi="Times New Roman" w:cs="Times New Roman"/>
          <w:sz w:val="24"/>
          <w:szCs w:val="24"/>
          <w:lang w:val="kk-KZ"/>
        </w:rPr>
        <w:t>немесе</w:t>
      </w:r>
      <w:r w:rsidRPr="00191493">
        <w:rPr>
          <w:rFonts w:ascii="Times New Roman" w:hAnsi="Times New Roman" w:cs="Times New Roman"/>
          <w:sz w:val="24"/>
          <w:szCs w:val="24"/>
          <w:lang w:val="kk-KZ"/>
        </w:rPr>
        <w:t xml:space="preserve"> еріктілер капитаны ерікті</w:t>
      </w:r>
      <w:r w:rsidR="0076221E">
        <w:rPr>
          <w:rFonts w:ascii="Times New Roman" w:hAnsi="Times New Roman" w:cs="Times New Roman"/>
          <w:sz w:val="24"/>
          <w:szCs w:val="24"/>
          <w:lang w:val="kk-KZ"/>
        </w:rPr>
        <w:t>лермен әрдайым байланыста болуы</w:t>
      </w:r>
    </w:p>
    <w:p w:rsidR="00E962F1" w:rsidRPr="0076221E" w:rsidRDefault="00E962F1" w:rsidP="0076221E">
      <w:pPr>
        <w:spacing w:after="0" w:line="240" w:lineRule="auto"/>
        <w:ind w:left="-11"/>
        <w:jc w:val="both"/>
        <w:rPr>
          <w:rFonts w:ascii="Times New Roman" w:hAnsi="Times New Roman" w:cs="Times New Roman"/>
          <w:sz w:val="24"/>
          <w:szCs w:val="24"/>
          <w:lang w:val="kk-KZ"/>
        </w:rPr>
      </w:pPr>
      <w:r w:rsidRPr="0076221E">
        <w:rPr>
          <w:rFonts w:ascii="Times New Roman" w:hAnsi="Times New Roman" w:cs="Times New Roman"/>
          <w:sz w:val="24"/>
          <w:szCs w:val="24"/>
          <w:lang w:val="kk-KZ"/>
        </w:rPr>
        <w:t>керек. Оларға жұмысқа қажетті мәселелер мен сұрақтарға байланысты кеңестер жүргізіп нұсқау беріп және нәтижесін тексеруі керек. (тікелей жетекшімен бірге) Еріктілер капитаны жұмыстың орындалуына орындаушы мен бірдей толық жауыпты болып саналады.</w:t>
      </w:r>
    </w:p>
    <w:p w:rsidR="0076221E" w:rsidRDefault="00E962F1" w:rsidP="00E90997">
      <w:pPr>
        <w:pStyle w:val="a3"/>
        <w:numPr>
          <w:ilvl w:val="1"/>
          <w:numId w:val="34"/>
        </w:numPr>
        <w:spacing w:after="0" w:line="240" w:lineRule="auto"/>
        <w:ind w:left="360"/>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 xml:space="preserve">Жұмыс бойынша кездесулер еріктілер қызметіне байланысты пікір алмасу, тәжірибе </w:t>
      </w:r>
    </w:p>
    <w:p w:rsidR="00E962F1" w:rsidRPr="0076221E" w:rsidRDefault="00E962F1" w:rsidP="0076221E">
      <w:pPr>
        <w:spacing w:after="0" w:line="240" w:lineRule="auto"/>
        <w:ind w:left="-11"/>
        <w:jc w:val="both"/>
        <w:rPr>
          <w:rFonts w:ascii="Times New Roman" w:hAnsi="Times New Roman" w:cs="Times New Roman"/>
          <w:sz w:val="24"/>
          <w:szCs w:val="24"/>
          <w:lang w:val="kk-KZ"/>
        </w:rPr>
      </w:pPr>
      <w:r w:rsidRPr="0076221E">
        <w:rPr>
          <w:rFonts w:ascii="Times New Roman" w:hAnsi="Times New Roman" w:cs="Times New Roman"/>
          <w:sz w:val="24"/>
          <w:szCs w:val="24"/>
          <w:lang w:val="kk-KZ"/>
        </w:rPr>
        <w:t>бөлісу, ағымдағы кезекті мәселелер мен сұрақтарды талқылау мақсатында өткізілуі керек. Сонымен қатар топтың рухын көтеруге ықпал етуі тиіс. Бұндай кездесулер аптасына  бір рет немесе қажет болған жағдайда өткізіледі.</w:t>
      </w:r>
    </w:p>
    <w:p w:rsidR="0076221E" w:rsidRDefault="00E962F1" w:rsidP="00E90997">
      <w:pPr>
        <w:pStyle w:val="a3"/>
        <w:numPr>
          <w:ilvl w:val="1"/>
          <w:numId w:val="34"/>
        </w:numPr>
        <w:spacing w:after="0" w:line="240" w:lineRule="auto"/>
        <w:ind w:left="360"/>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Еріктілерге арналған есеп берудің белгіленген тәртібі бар. Әр айдың соңында</w:t>
      </w:r>
    </w:p>
    <w:p w:rsidR="00E962F1" w:rsidRPr="0076221E" w:rsidRDefault="00E962F1" w:rsidP="0076221E">
      <w:pPr>
        <w:spacing w:after="0" w:line="240" w:lineRule="auto"/>
        <w:ind w:left="-11"/>
        <w:jc w:val="both"/>
        <w:rPr>
          <w:rFonts w:ascii="Times New Roman" w:hAnsi="Times New Roman" w:cs="Times New Roman"/>
          <w:sz w:val="24"/>
          <w:szCs w:val="24"/>
          <w:lang w:val="kk-KZ"/>
        </w:rPr>
      </w:pPr>
      <w:r w:rsidRPr="0076221E">
        <w:rPr>
          <w:rFonts w:ascii="Times New Roman" w:hAnsi="Times New Roman" w:cs="Times New Roman"/>
          <w:sz w:val="24"/>
          <w:szCs w:val="24"/>
          <w:lang w:val="kk-KZ"/>
        </w:rPr>
        <w:t>еріктілер өзінің супервайзеріне немесе еріктілер  капитанына атқарылған жұмыстар туралы есеп беруі керек. (Қосымша 2) Бұл есеп еріктінің жеке іс құжатына еңгізіліп түйіндемесі мен ол жайлы мағлұматтармен бірге сақталуы керек.</w:t>
      </w:r>
    </w:p>
    <w:p w:rsidR="00E962F1" w:rsidRPr="00191493" w:rsidRDefault="00E962F1" w:rsidP="00E90997">
      <w:pPr>
        <w:pStyle w:val="a3"/>
        <w:numPr>
          <w:ilvl w:val="0"/>
          <w:numId w:val="34"/>
        </w:numPr>
        <w:spacing w:after="0" w:line="240" w:lineRule="auto"/>
        <w:jc w:val="both"/>
        <w:rPr>
          <w:rFonts w:ascii="Times New Roman" w:hAnsi="Times New Roman" w:cs="Times New Roman"/>
          <w:b/>
          <w:sz w:val="24"/>
          <w:szCs w:val="24"/>
          <w:lang w:val="kk-KZ"/>
        </w:rPr>
      </w:pPr>
      <w:r w:rsidRPr="00191493">
        <w:rPr>
          <w:rFonts w:ascii="Times New Roman" w:hAnsi="Times New Roman" w:cs="Times New Roman"/>
          <w:b/>
          <w:sz w:val="24"/>
          <w:szCs w:val="24"/>
          <w:lang w:val="kk-KZ"/>
        </w:rPr>
        <w:t xml:space="preserve">Еріктілерді марапаттау. </w:t>
      </w:r>
    </w:p>
    <w:p w:rsidR="0076221E" w:rsidRDefault="00E962F1" w:rsidP="00E90997">
      <w:pPr>
        <w:pStyle w:val="a3"/>
        <w:numPr>
          <w:ilvl w:val="1"/>
          <w:numId w:val="34"/>
        </w:numPr>
        <w:spacing w:after="0" w:line="240" w:lineRule="auto"/>
        <w:ind w:left="360"/>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 xml:space="preserve">Еріктілер тобының жұмысы мекеме үшін ақы алатын қызметкерлер жұмысымен </w:t>
      </w:r>
    </w:p>
    <w:p w:rsidR="00E962F1" w:rsidRPr="0076221E" w:rsidRDefault="00E962F1" w:rsidP="0076221E">
      <w:pPr>
        <w:spacing w:after="0" w:line="240" w:lineRule="auto"/>
        <w:ind w:left="-11"/>
        <w:jc w:val="both"/>
        <w:rPr>
          <w:rFonts w:ascii="Times New Roman" w:hAnsi="Times New Roman" w:cs="Times New Roman"/>
          <w:sz w:val="24"/>
          <w:szCs w:val="24"/>
          <w:lang w:val="kk-KZ"/>
        </w:rPr>
      </w:pPr>
      <w:r w:rsidRPr="0076221E">
        <w:rPr>
          <w:rFonts w:ascii="Times New Roman" w:hAnsi="Times New Roman" w:cs="Times New Roman"/>
          <w:sz w:val="24"/>
          <w:szCs w:val="24"/>
          <w:lang w:val="kk-KZ"/>
        </w:rPr>
        <w:t xml:space="preserve">бірдей маңызы бар. Сондықтан еріктілер жұмысы ұйымның барлық қызметтері аясында өте пайдасы мол екенін еске салу қажет. Бұл еріктіні ынталандырады. Еріктіге одан да жауапты жұмысты болу оның ынтасын күшейту болып есептеледі. Бірақ оның қабілеті мен құзіреттілігін ескеру қажет. </w:t>
      </w:r>
    </w:p>
    <w:p w:rsidR="00E962F1" w:rsidRPr="00191493" w:rsidRDefault="00E962F1" w:rsidP="0076221E">
      <w:pPr>
        <w:pStyle w:val="a3"/>
        <w:spacing w:after="0" w:line="240" w:lineRule="auto"/>
        <w:ind w:left="709"/>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Төмендегі шараларды ұйымдастыру ұсынылады.</w:t>
      </w:r>
    </w:p>
    <w:p w:rsidR="00E962F1" w:rsidRPr="00191493" w:rsidRDefault="00E962F1" w:rsidP="0076221E">
      <w:pPr>
        <w:pStyle w:val="a3"/>
        <w:numPr>
          <w:ilvl w:val="0"/>
          <w:numId w:val="14"/>
        </w:numPr>
        <w:spacing w:after="0" w:line="240" w:lineRule="auto"/>
        <w:ind w:left="851"/>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Жыл сайын 5 желтоқсанда еріктілер күнімен құттықтап отыру,</w:t>
      </w:r>
    </w:p>
    <w:p w:rsidR="00E962F1" w:rsidRPr="00191493" w:rsidRDefault="00E962F1" w:rsidP="0076221E">
      <w:pPr>
        <w:pStyle w:val="a3"/>
        <w:numPr>
          <w:ilvl w:val="0"/>
          <w:numId w:val="14"/>
        </w:numPr>
        <w:spacing w:after="0" w:line="240" w:lineRule="auto"/>
        <w:ind w:left="851"/>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Ұйым қызметкерлерінің ресми емес кездесулеріне еріктілерді де шақыру,</w:t>
      </w:r>
    </w:p>
    <w:p w:rsidR="0076221E" w:rsidRDefault="00E962F1" w:rsidP="0076221E">
      <w:pPr>
        <w:pStyle w:val="a3"/>
        <w:numPr>
          <w:ilvl w:val="0"/>
          <w:numId w:val="14"/>
        </w:numPr>
        <w:spacing w:after="0" w:line="240" w:lineRule="auto"/>
        <w:ind w:left="851"/>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 xml:space="preserve">Ұйым қызметкерлерінің тренинг, семинар, кәсіби және басқа да кездесулеріне </w:t>
      </w:r>
    </w:p>
    <w:p w:rsidR="00E962F1" w:rsidRPr="0076221E" w:rsidRDefault="00E962F1" w:rsidP="0076221E">
      <w:pPr>
        <w:spacing w:after="0" w:line="240" w:lineRule="auto"/>
        <w:jc w:val="both"/>
        <w:rPr>
          <w:rFonts w:ascii="Times New Roman" w:hAnsi="Times New Roman" w:cs="Times New Roman"/>
          <w:sz w:val="24"/>
          <w:szCs w:val="24"/>
          <w:lang w:val="kk-KZ"/>
        </w:rPr>
      </w:pPr>
      <w:r w:rsidRPr="0076221E">
        <w:rPr>
          <w:rFonts w:ascii="Times New Roman" w:hAnsi="Times New Roman" w:cs="Times New Roman"/>
          <w:sz w:val="24"/>
          <w:szCs w:val="24"/>
          <w:lang w:val="kk-KZ"/>
        </w:rPr>
        <w:lastRenderedPageBreak/>
        <w:t>қатысуға ат салысу.</w:t>
      </w:r>
    </w:p>
    <w:p w:rsidR="00E962F1" w:rsidRPr="00191493" w:rsidRDefault="00E962F1" w:rsidP="00E90997">
      <w:pPr>
        <w:pStyle w:val="a3"/>
        <w:ind w:left="709"/>
        <w:jc w:val="right"/>
        <w:rPr>
          <w:rFonts w:ascii="Times New Roman" w:hAnsi="Times New Roman" w:cs="Times New Roman"/>
          <w:b/>
          <w:sz w:val="24"/>
          <w:szCs w:val="24"/>
          <w:lang w:val="kk-KZ"/>
        </w:rPr>
      </w:pPr>
      <w:r w:rsidRPr="00191493">
        <w:rPr>
          <w:rFonts w:ascii="Times New Roman" w:hAnsi="Times New Roman" w:cs="Times New Roman"/>
          <w:b/>
          <w:sz w:val="24"/>
          <w:szCs w:val="24"/>
          <w:lang w:val="kk-KZ"/>
        </w:rPr>
        <w:t xml:space="preserve">Қосымша 1 </w:t>
      </w:r>
    </w:p>
    <w:p w:rsidR="00E962F1" w:rsidRPr="00191493" w:rsidRDefault="00E962F1" w:rsidP="00E962F1">
      <w:pPr>
        <w:pStyle w:val="a3"/>
        <w:ind w:left="709"/>
        <w:jc w:val="both"/>
        <w:rPr>
          <w:rFonts w:ascii="Times New Roman" w:hAnsi="Times New Roman" w:cs="Times New Roman"/>
          <w:b/>
          <w:sz w:val="24"/>
          <w:szCs w:val="24"/>
          <w:lang w:val="kk-KZ"/>
        </w:rPr>
      </w:pPr>
    </w:p>
    <w:p w:rsidR="00E962F1" w:rsidRPr="00191493" w:rsidRDefault="00E962F1" w:rsidP="00E962F1">
      <w:pPr>
        <w:pStyle w:val="a3"/>
        <w:ind w:left="709"/>
        <w:jc w:val="center"/>
        <w:rPr>
          <w:rFonts w:ascii="Times New Roman" w:hAnsi="Times New Roman" w:cs="Times New Roman"/>
          <w:b/>
          <w:sz w:val="24"/>
          <w:szCs w:val="24"/>
          <w:lang w:val="kk-KZ"/>
        </w:rPr>
      </w:pPr>
      <w:r w:rsidRPr="00191493">
        <w:rPr>
          <w:rFonts w:ascii="Times New Roman" w:hAnsi="Times New Roman" w:cs="Times New Roman"/>
          <w:b/>
          <w:sz w:val="24"/>
          <w:szCs w:val="24"/>
          <w:lang w:val="kk-KZ"/>
        </w:rPr>
        <w:t>Ұйымдағы еріктілер қызметі туралы келісім шарт</w:t>
      </w:r>
    </w:p>
    <w:p w:rsidR="00E962F1" w:rsidRPr="00191493" w:rsidRDefault="00E962F1" w:rsidP="00E962F1">
      <w:pPr>
        <w:pStyle w:val="a3"/>
        <w:ind w:left="709"/>
        <w:jc w:val="center"/>
        <w:rPr>
          <w:rFonts w:ascii="Times New Roman" w:hAnsi="Times New Roman" w:cs="Times New Roman"/>
          <w:b/>
          <w:sz w:val="24"/>
          <w:szCs w:val="24"/>
          <w:lang w:val="kk-KZ"/>
        </w:rPr>
      </w:pPr>
    </w:p>
    <w:p w:rsidR="00E962F1" w:rsidRPr="00191493" w:rsidRDefault="00E962F1" w:rsidP="00E962F1">
      <w:pPr>
        <w:pStyle w:val="a3"/>
        <w:ind w:left="709"/>
        <w:jc w:val="both"/>
        <w:rPr>
          <w:rFonts w:ascii="Times New Roman" w:hAnsi="Times New Roman" w:cs="Times New Roman"/>
          <w:b/>
          <w:sz w:val="24"/>
          <w:szCs w:val="24"/>
          <w:lang w:val="kk-KZ"/>
        </w:rPr>
      </w:pPr>
      <w:r w:rsidRPr="00191493">
        <w:rPr>
          <w:rFonts w:ascii="Times New Roman" w:hAnsi="Times New Roman" w:cs="Times New Roman"/>
          <w:b/>
          <w:sz w:val="24"/>
          <w:szCs w:val="24"/>
          <w:lang w:val="kk-KZ"/>
        </w:rPr>
        <w:t>Ауыл</w:t>
      </w:r>
      <w:r w:rsidR="00E90997">
        <w:rPr>
          <w:rFonts w:ascii="Times New Roman" w:hAnsi="Times New Roman" w:cs="Times New Roman"/>
          <w:b/>
          <w:sz w:val="24"/>
          <w:szCs w:val="24"/>
          <w:lang w:val="kk-KZ"/>
        </w:rPr>
        <w:t>ы</w:t>
      </w:r>
      <w:r w:rsidRPr="00191493">
        <w:rPr>
          <w:rFonts w:ascii="Times New Roman" w:hAnsi="Times New Roman" w:cs="Times New Roman"/>
          <w:b/>
          <w:sz w:val="24"/>
          <w:szCs w:val="24"/>
          <w:lang w:val="kk-KZ"/>
        </w:rPr>
        <w:tab/>
      </w:r>
      <w:r w:rsidR="00E90997">
        <w:rPr>
          <w:rFonts w:ascii="Times New Roman" w:hAnsi="Times New Roman" w:cs="Times New Roman"/>
          <w:b/>
          <w:sz w:val="24"/>
          <w:szCs w:val="24"/>
          <w:lang w:val="kk-KZ"/>
        </w:rPr>
        <w:tab/>
      </w:r>
      <w:r w:rsidR="00E90997">
        <w:rPr>
          <w:rFonts w:ascii="Times New Roman" w:hAnsi="Times New Roman" w:cs="Times New Roman"/>
          <w:b/>
          <w:sz w:val="24"/>
          <w:szCs w:val="24"/>
          <w:lang w:val="kk-KZ"/>
        </w:rPr>
        <w:tab/>
      </w:r>
      <w:r w:rsidR="00E90997">
        <w:rPr>
          <w:rFonts w:ascii="Times New Roman" w:hAnsi="Times New Roman" w:cs="Times New Roman"/>
          <w:b/>
          <w:sz w:val="24"/>
          <w:szCs w:val="24"/>
          <w:lang w:val="kk-KZ"/>
        </w:rPr>
        <w:tab/>
      </w:r>
      <w:r w:rsidRPr="00191493">
        <w:rPr>
          <w:rFonts w:ascii="Times New Roman" w:hAnsi="Times New Roman" w:cs="Times New Roman"/>
          <w:b/>
          <w:sz w:val="24"/>
          <w:szCs w:val="24"/>
          <w:lang w:val="kk-KZ"/>
        </w:rPr>
        <w:t xml:space="preserve">   "___"__________20__ж.</w:t>
      </w:r>
    </w:p>
    <w:p w:rsidR="00E962F1" w:rsidRPr="00191493" w:rsidRDefault="00E962F1" w:rsidP="00E962F1">
      <w:pPr>
        <w:pStyle w:val="a3"/>
        <w:ind w:left="709"/>
        <w:jc w:val="both"/>
        <w:rPr>
          <w:rFonts w:ascii="Times New Roman" w:hAnsi="Times New Roman" w:cs="Times New Roman"/>
          <w:b/>
          <w:sz w:val="24"/>
          <w:szCs w:val="24"/>
          <w:lang w:val="kk-KZ"/>
        </w:rPr>
      </w:pPr>
    </w:p>
    <w:p w:rsidR="00E962F1" w:rsidRPr="00191493" w:rsidRDefault="00E962F1" w:rsidP="00E962F1">
      <w:pPr>
        <w:pStyle w:val="a3"/>
        <w:ind w:left="0" w:firstLine="709"/>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 xml:space="preserve">Бұл келісім шарт АБВГД Ассоциациясының атқарушы директоры мен____________________________________________________ ,ары қарай аты аталған "Ерікті" арасында келісілді: </w:t>
      </w:r>
    </w:p>
    <w:p w:rsidR="00E962F1" w:rsidRPr="00191493" w:rsidRDefault="00E962F1" w:rsidP="00E962F1">
      <w:pPr>
        <w:pStyle w:val="a3"/>
        <w:ind w:left="709"/>
        <w:jc w:val="both"/>
        <w:rPr>
          <w:rFonts w:ascii="Times New Roman" w:hAnsi="Times New Roman" w:cs="Times New Roman"/>
          <w:sz w:val="24"/>
          <w:szCs w:val="24"/>
          <w:lang w:val="kk-KZ"/>
        </w:rPr>
      </w:pPr>
      <w:r w:rsidRPr="00191493">
        <w:rPr>
          <w:rFonts w:ascii="Times New Roman" w:hAnsi="Times New Roman" w:cs="Times New Roman"/>
          <w:sz w:val="24"/>
          <w:szCs w:val="24"/>
        </w:rPr>
        <w:t>___________________________________</w:t>
      </w:r>
      <w:r w:rsidRPr="00191493">
        <w:rPr>
          <w:rFonts w:ascii="Times New Roman" w:hAnsi="Times New Roman" w:cs="Times New Roman"/>
          <w:sz w:val="24"/>
          <w:szCs w:val="24"/>
          <w:lang w:val="kk-KZ"/>
        </w:rPr>
        <w:t xml:space="preserve">, </w:t>
      </w:r>
    </w:p>
    <w:p w:rsidR="00E962F1" w:rsidRPr="00191493" w:rsidRDefault="00E962F1" w:rsidP="00E962F1">
      <w:pPr>
        <w:pStyle w:val="a3"/>
        <w:ind w:left="709"/>
        <w:jc w:val="both"/>
        <w:rPr>
          <w:rFonts w:ascii="Times New Roman" w:hAnsi="Times New Roman" w:cs="Times New Roman"/>
          <w:sz w:val="24"/>
          <w:szCs w:val="24"/>
          <w:lang w:val="kk-KZ"/>
        </w:rPr>
      </w:pPr>
    </w:p>
    <w:p w:rsidR="00E962F1" w:rsidRPr="00191493" w:rsidRDefault="00E962F1" w:rsidP="00E962F1">
      <w:pPr>
        <w:pStyle w:val="a3"/>
        <w:numPr>
          <w:ilvl w:val="0"/>
          <w:numId w:val="15"/>
        </w:numPr>
        <w:spacing w:after="200" w:line="276" w:lineRule="auto"/>
        <w:ind w:left="0" w:firstLine="709"/>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__________________________________________өз еркімен өзінің жеке бастамасымен бұл шартқа сәйкес тәуелсіз келіскен жоқ ретінде және жүктемені орындауға міндетті:_______________________________________Менеджер бекіткен кестеге сай есеп беруі тиіс.</w:t>
      </w:r>
    </w:p>
    <w:p w:rsidR="00E962F1" w:rsidRPr="00191493" w:rsidRDefault="00E962F1" w:rsidP="00E962F1">
      <w:pPr>
        <w:pStyle w:val="a3"/>
        <w:ind w:left="1069"/>
        <w:jc w:val="both"/>
        <w:rPr>
          <w:rFonts w:ascii="Times New Roman" w:hAnsi="Times New Roman" w:cs="Times New Roman"/>
          <w:b/>
          <w:sz w:val="24"/>
          <w:szCs w:val="24"/>
          <w:lang w:val="kk-KZ"/>
        </w:rPr>
      </w:pPr>
      <w:r w:rsidRPr="00191493">
        <w:rPr>
          <w:rFonts w:ascii="Times New Roman" w:hAnsi="Times New Roman" w:cs="Times New Roman"/>
          <w:b/>
          <w:sz w:val="24"/>
          <w:szCs w:val="24"/>
          <w:lang w:val="kk-KZ"/>
        </w:rPr>
        <w:t>Келісім - шарт қолдану мерзімі</w:t>
      </w:r>
    </w:p>
    <w:p w:rsidR="00E962F1" w:rsidRPr="00191493" w:rsidRDefault="00E962F1" w:rsidP="00E962F1">
      <w:pPr>
        <w:pStyle w:val="a3"/>
        <w:ind w:left="0"/>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 xml:space="preserve">Бұл шарт жарамды "___"__________нен </w:t>
      </w:r>
      <w:r w:rsidRPr="00191493">
        <w:rPr>
          <w:rFonts w:ascii="Times New Roman" w:hAnsi="Times New Roman" w:cs="Times New Roman"/>
          <w:b/>
          <w:sz w:val="24"/>
          <w:szCs w:val="24"/>
          <w:lang w:val="kk-KZ"/>
        </w:rPr>
        <w:t>"___"__________</w:t>
      </w:r>
      <w:r w:rsidRPr="00191493">
        <w:rPr>
          <w:rFonts w:ascii="Times New Roman" w:hAnsi="Times New Roman" w:cs="Times New Roman"/>
          <w:sz w:val="24"/>
          <w:szCs w:val="24"/>
          <w:lang w:val="kk-KZ"/>
        </w:rPr>
        <w:t xml:space="preserve">20__ж дейін </w:t>
      </w:r>
    </w:p>
    <w:p w:rsidR="00E962F1" w:rsidRPr="00191493" w:rsidRDefault="00E962F1" w:rsidP="00E962F1">
      <w:pPr>
        <w:pStyle w:val="a3"/>
        <w:numPr>
          <w:ilvl w:val="0"/>
          <w:numId w:val="15"/>
        </w:numPr>
        <w:spacing w:after="200" w:line="276" w:lineRule="auto"/>
        <w:jc w:val="both"/>
        <w:rPr>
          <w:rFonts w:ascii="Times New Roman" w:hAnsi="Times New Roman" w:cs="Times New Roman"/>
          <w:b/>
          <w:sz w:val="24"/>
          <w:szCs w:val="24"/>
          <w:lang w:val="kk-KZ"/>
        </w:rPr>
      </w:pPr>
      <w:r w:rsidRPr="00191493">
        <w:rPr>
          <w:rFonts w:ascii="Times New Roman" w:hAnsi="Times New Roman" w:cs="Times New Roman"/>
          <w:b/>
          <w:sz w:val="24"/>
          <w:szCs w:val="24"/>
          <w:lang w:val="kk-KZ"/>
        </w:rPr>
        <w:t>Екі жақтын міндеттері</w:t>
      </w:r>
    </w:p>
    <w:p w:rsidR="00E962F1" w:rsidRPr="00191493" w:rsidRDefault="00E962F1" w:rsidP="00E962F1">
      <w:pPr>
        <w:pStyle w:val="a3"/>
        <w:numPr>
          <w:ilvl w:val="0"/>
          <w:numId w:val="16"/>
        </w:numPr>
        <w:spacing w:after="200" w:line="276" w:lineRule="auto"/>
        <w:ind w:left="0" w:firstLine="774"/>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АБВГД Ассоциациясы қауіпсіз жұмыс орнымен, жеке компьютер, телефон, факс, көшірме машина /ксерокс/ және электрондық поштаны контракт мерзімі уақытында еріктілерді қамтамасыз етуге күш салады,</w:t>
      </w:r>
    </w:p>
    <w:p w:rsidR="00E962F1" w:rsidRPr="00191493" w:rsidRDefault="00E962F1" w:rsidP="00E962F1">
      <w:pPr>
        <w:pStyle w:val="a3"/>
        <w:numPr>
          <w:ilvl w:val="0"/>
          <w:numId w:val="16"/>
        </w:numPr>
        <w:spacing w:after="200" w:line="276" w:lineRule="auto"/>
        <w:ind w:left="1134"/>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АБВГД Ассоциациясы еріктіні қауіпсіздік ережесімен таныстыруға міндетті. Ұйым қабылдаған бұл ережені ерікті қатаң сақтауы тиіс.</w:t>
      </w:r>
    </w:p>
    <w:p w:rsidR="00E962F1" w:rsidRPr="00191493" w:rsidRDefault="00E962F1" w:rsidP="00E962F1">
      <w:pPr>
        <w:pStyle w:val="a3"/>
        <w:numPr>
          <w:ilvl w:val="0"/>
          <w:numId w:val="16"/>
        </w:numPr>
        <w:spacing w:after="200" w:line="276" w:lineRule="auto"/>
        <w:ind w:left="1134"/>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Жұмыс уақыты менеджердің келісімімен  дүйсенбіден жұмаға дейін.</w:t>
      </w:r>
    </w:p>
    <w:p w:rsidR="00E962F1" w:rsidRPr="00191493" w:rsidRDefault="00E962F1" w:rsidP="00E962F1">
      <w:pPr>
        <w:pStyle w:val="a3"/>
        <w:ind w:left="0"/>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 xml:space="preserve">АБВГД Ассоциациясының әкімшілігі клиенттердің сұранысына қарай жұмыс мерзімін өзгертуге хақысы бар. Жұмыс уақытын бақылауды менеджер жүргізеді. Белгіленген уақыттан тыс жұмыстар алдын ала менеджермен кеңесіп шешілуі керек. Белгіленген уақыттан тыс және қосымша атқарылған жұмыстар АБВГД Ассоциациясының рұқсатымен орындалып, ҚР заңының талаптарына сәйкес марапатталуы мүмкін. </w:t>
      </w:r>
    </w:p>
    <w:p w:rsidR="00E962F1" w:rsidRPr="00191493" w:rsidRDefault="00E962F1" w:rsidP="00E962F1">
      <w:pPr>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Бұл шарт егер ерікті ұйымның абыройына, атына нұқсан келтіретін әрекеттер жасап, ұйымның клиенттерінің сұранысын қанағаттандырмаса, егер менеджер оған ауызша ескертулер жасаса тоқтатылады.</w:t>
      </w:r>
    </w:p>
    <w:p w:rsidR="00E962F1" w:rsidRPr="00191493" w:rsidRDefault="00E962F1" w:rsidP="00E962F1">
      <w:pPr>
        <w:pStyle w:val="a3"/>
        <w:numPr>
          <w:ilvl w:val="0"/>
          <w:numId w:val="17"/>
        </w:numPr>
        <w:spacing w:after="200" w:line="276" w:lineRule="auto"/>
        <w:ind w:left="0" w:firstLine="360"/>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Егер шарт ері</w:t>
      </w:r>
      <w:r>
        <w:rPr>
          <w:rFonts w:ascii="Times New Roman" w:hAnsi="Times New Roman" w:cs="Times New Roman"/>
          <w:sz w:val="24"/>
          <w:szCs w:val="24"/>
          <w:lang w:val="kk-KZ"/>
        </w:rPr>
        <w:t>ктінің бастамасымен  тоқтатылса</w:t>
      </w:r>
      <w:r w:rsidRPr="00191493">
        <w:rPr>
          <w:rFonts w:ascii="Times New Roman" w:hAnsi="Times New Roman" w:cs="Times New Roman"/>
          <w:sz w:val="24"/>
          <w:szCs w:val="24"/>
          <w:lang w:val="kk-KZ"/>
        </w:rPr>
        <w:t>, ол үш күн  бұрын әкімшілікке жазбаша түрде ескертіп хабардар етуі керек.</w:t>
      </w:r>
    </w:p>
    <w:p w:rsidR="00E962F1" w:rsidRPr="00191493" w:rsidRDefault="00E962F1" w:rsidP="00E962F1">
      <w:pPr>
        <w:pStyle w:val="a3"/>
        <w:numPr>
          <w:ilvl w:val="0"/>
          <w:numId w:val="17"/>
        </w:numPr>
        <w:spacing w:after="200" w:line="276" w:lineRule="auto"/>
        <w:ind w:left="709"/>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Жұмыс уақытын есептеу табелі шарт мерзімінде  ерікті жұмыс  уақытын есептеу табелін толтыруы керек, оған кеңсеге келген мерзімін және іссапарларын енгізуі тиіс.</w:t>
      </w:r>
    </w:p>
    <w:p w:rsidR="00E962F1" w:rsidRPr="00191493" w:rsidRDefault="00E962F1" w:rsidP="00E90997">
      <w:pPr>
        <w:pStyle w:val="a3"/>
        <w:numPr>
          <w:ilvl w:val="0"/>
          <w:numId w:val="17"/>
        </w:numPr>
        <w:spacing w:after="200" w:line="276" w:lineRule="auto"/>
        <w:ind w:left="0" w:firstLine="360"/>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Құжаттар және есептер. Ерікті өзінің жұмыстарының нәтижесі жөнінде  тіркеуі керек. Апталық есепті басқарушылардың қарастыруына өткізіп отыру керек. Бұл есептерде сапалы көрсеткіштер, жеткен жетістіктер көрсетілуі керек. Айлық есептер әр айдын соныңда жүргізіліп арнайы бекітілген үлгіде өткізілуі қажет.</w:t>
      </w:r>
    </w:p>
    <w:p w:rsidR="00E962F1" w:rsidRDefault="00E962F1" w:rsidP="00E962F1">
      <w:pPr>
        <w:pStyle w:val="a3"/>
        <w:numPr>
          <w:ilvl w:val="0"/>
          <w:numId w:val="17"/>
        </w:numPr>
        <w:spacing w:after="200" w:line="276" w:lineRule="auto"/>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 xml:space="preserve">АБВГД Ассоциациясы өздерінің тренингтік бағдарламасы аясында еріктілерге тренингтен өту мүмкіндігін беру тиіс. </w:t>
      </w:r>
    </w:p>
    <w:p w:rsidR="00E962F1" w:rsidRDefault="00E962F1" w:rsidP="00E962F1">
      <w:pPr>
        <w:pStyle w:val="a3"/>
        <w:spacing w:after="200" w:line="276" w:lineRule="auto"/>
        <w:jc w:val="both"/>
        <w:rPr>
          <w:rFonts w:ascii="Times New Roman" w:hAnsi="Times New Roman" w:cs="Times New Roman"/>
          <w:sz w:val="24"/>
          <w:szCs w:val="24"/>
          <w:lang w:val="kk-KZ"/>
        </w:rPr>
      </w:pPr>
    </w:p>
    <w:p w:rsidR="00E962F1" w:rsidRPr="00191493" w:rsidRDefault="00E962F1" w:rsidP="00E962F1">
      <w:pPr>
        <w:pStyle w:val="a3"/>
        <w:spacing w:after="200" w:line="276" w:lineRule="auto"/>
        <w:jc w:val="both"/>
        <w:rPr>
          <w:rFonts w:ascii="Times New Roman" w:hAnsi="Times New Roman" w:cs="Times New Roman"/>
          <w:sz w:val="24"/>
          <w:szCs w:val="24"/>
          <w:lang w:val="kk-KZ"/>
        </w:rPr>
      </w:pPr>
    </w:p>
    <w:p w:rsidR="00E962F1" w:rsidRPr="00191493" w:rsidRDefault="00E962F1" w:rsidP="00E962F1">
      <w:pPr>
        <w:pStyle w:val="a3"/>
        <w:jc w:val="both"/>
        <w:rPr>
          <w:rFonts w:ascii="Times New Roman" w:hAnsi="Times New Roman" w:cs="Times New Roman"/>
          <w:sz w:val="24"/>
          <w:szCs w:val="24"/>
          <w:lang w:val="kk-KZ"/>
        </w:rPr>
      </w:pPr>
    </w:p>
    <w:p w:rsidR="00E962F1" w:rsidRPr="00191493" w:rsidRDefault="00E962F1" w:rsidP="00E90997">
      <w:pPr>
        <w:pStyle w:val="a3"/>
        <w:numPr>
          <w:ilvl w:val="0"/>
          <w:numId w:val="15"/>
        </w:numPr>
        <w:spacing w:after="200" w:line="276" w:lineRule="auto"/>
        <w:ind w:left="0" w:firstLine="900"/>
        <w:jc w:val="both"/>
        <w:rPr>
          <w:rFonts w:ascii="Times New Roman" w:hAnsi="Times New Roman" w:cs="Times New Roman"/>
          <w:b/>
          <w:sz w:val="24"/>
          <w:szCs w:val="24"/>
          <w:lang w:val="kk-KZ"/>
        </w:rPr>
      </w:pPr>
      <w:r w:rsidRPr="00191493">
        <w:rPr>
          <w:rFonts w:ascii="Times New Roman" w:hAnsi="Times New Roman" w:cs="Times New Roman"/>
          <w:b/>
          <w:sz w:val="24"/>
          <w:szCs w:val="24"/>
          <w:lang w:val="kk-KZ"/>
        </w:rPr>
        <w:t>Қызмет көрсетумен  байланысты жауапкершілік міндеттері:</w:t>
      </w:r>
    </w:p>
    <w:p w:rsidR="00E962F1" w:rsidRPr="00191493" w:rsidRDefault="00E90997" w:rsidP="00E90997">
      <w:pPr>
        <w:tabs>
          <w:tab w:val="left" w:pos="709"/>
        </w:tabs>
        <w:ind w:firstLine="900"/>
        <w:jc w:val="both"/>
        <w:rPr>
          <w:rFonts w:ascii="Times New Roman" w:hAnsi="Times New Roman" w:cs="Times New Roman"/>
          <w:sz w:val="24"/>
          <w:szCs w:val="24"/>
          <w:lang w:val="kk-KZ"/>
        </w:rPr>
      </w:pPr>
      <w:r>
        <w:rPr>
          <w:rFonts w:ascii="Times New Roman" w:hAnsi="Times New Roman" w:cs="Times New Roman"/>
          <w:sz w:val="24"/>
          <w:szCs w:val="24"/>
          <w:lang w:val="kk-KZ"/>
        </w:rPr>
        <w:tab/>
      </w:r>
      <w:r w:rsidR="00E962F1" w:rsidRPr="00191493">
        <w:rPr>
          <w:rFonts w:ascii="Times New Roman" w:hAnsi="Times New Roman" w:cs="Times New Roman"/>
          <w:sz w:val="24"/>
          <w:szCs w:val="24"/>
          <w:lang w:val="kk-KZ"/>
        </w:rPr>
        <w:t>Ерікті АБВГД Ассоциациясының ішкі ережесімен, тәртібі, кестесі, кәсіби этика стандарттарына сай барлық еңбек шарттарын орындап, жауапкершілікпен атқаруға міндетті. Алға қойылған мақсаттар мен міндеттерге қол жеткізу үшін белсенділік танытып, күш – қуатын жұмсауы тиіс.</w:t>
      </w:r>
    </w:p>
    <w:p w:rsidR="00E962F1" w:rsidRPr="00191493" w:rsidRDefault="00E962F1" w:rsidP="00E90997">
      <w:pPr>
        <w:pStyle w:val="a3"/>
        <w:numPr>
          <w:ilvl w:val="0"/>
          <w:numId w:val="15"/>
        </w:numPr>
        <w:spacing w:after="200" w:line="276" w:lineRule="auto"/>
        <w:ind w:left="0" w:firstLine="900"/>
        <w:jc w:val="both"/>
        <w:rPr>
          <w:rFonts w:ascii="Times New Roman" w:hAnsi="Times New Roman" w:cs="Times New Roman"/>
          <w:b/>
          <w:sz w:val="24"/>
          <w:szCs w:val="24"/>
          <w:lang w:val="kk-KZ"/>
        </w:rPr>
      </w:pPr>
      <w:r w:rsidRPr="00191493">
        <w:rPr>
          <w:rFonts w:ascii="Times New Roman" w:hAnsi="Times New Roman" w:cs="Times New Roman"/>
          <w:b/>
          <w:sz w:val="24"/>
          <w:szCs w:val="24"/>
          <w:lang w:val="kk-KZ"/>
        </w:rPr>
        <w:t>Конфиденциальность</w:t>
      </w:r>
    </w:p>
    <w:p w:rsidR="00E962F1" w:rsidRPr="00191493" w:rsidRDefault="00E962F1" w:rsidP="00E90997">
      <w:pPr>
        <w:pStyle w:val="a3"/>
        <w:ind w:left="0" w:firstLine="900"/>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 xml:space="preserve">Ерікті ешқандай жеке құжаттарды кеңседен тыс алып шыға алмайды және өзгелерге беруіне болмайды. Шарт біткеннен кейін екі жылға дейін ерікті үшінші жаққа, яғни басқа адамдарға ақпараттар беруіне болмайды. Тек АБВГД Ассоциациясы бұған жазба түрде рұқсат берген жағдайдан басқа </w:t>
      </w:r>
    </w:p>
    <w:p w:rsidR="00E962F1" w:rsidRPr="00191493" w:rsidRDefault="00E962F1" w:rsidP="00E90997">
      <w:pPr>
        <w:pStyle w:val="a3"/>
        <w:numPr>
          <w:ilvl w:val="0"/>
          <w:numId w:val="15"/>
        </w:numPr>
        <w:spacing w:after="200" w:line="276" w:lineRule="auto"/>
        <w:ind w:left="0" w:firstLine="900"/>
        <w:jc w:val="both"/>
        <w:rPr>
          <w:rFonts w:ascii="Times New Roman" w:hAnsi="Times New Roman" w:cs="Times New Roman"/>
          <w:b/>
          <w:sz w:val="24"/>
          <w:szCs w:val="24"/>
          <w:lang w:val="kk-KZ"/>
        </w:rPr>
      </w:pPr>
      <w:r w:rsidRPr="00191493">
        <w:rPr>
          <w:rFonts w:ascii="Times New Roman" w:hAnsi="Times New Roman" w:cs="Times New Roman"/>
          <w:b/>
          <w:sz w:val="24"/>
          <w:szCs w:val="24"/>
          <w:lang w:val="kk-KZ"/>
        </w:rPr>
        <w:t xml:space="preserve">Көшірме </w:t>
      </w:r>
    </w:p>
    <w:p w:rsidR="00E962F1" w:rsidRPr="00191493" w:rsidRDefault="00E962F1" w:rsidP="00E90997">
      <w:pPr>
        <w:pStyle w:val="a3"/>
        <w:ind w:left="0" w:firstLine="900"/>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 xml:space="preserve">Оқу – әдістемелік құралдар қандай да бір материалдар немесе бағдарламалық өнімдердің көшірмесін жасау тек АБВГД Ассоциациясының тікелей құзырында және менеджердің рұқсаты арқылығана жол беріледі. </w:t>
      </w:r>
    </w:p>
    <w:p w:rsidR="00E962F1" w:rsidRPr="00191493" w:rsidRDefault="00E962F1" w:rsidP="00E90997">
      <w:pPr>
        <w:pStyle w:val="a3"/>
        <w:numPr>
          <w:ilvl w:val="0"/>
          <w:numId w:val="15"/>
        </w:numPr>
        <w:spacing w:after="200" w:line="276" w:lineRule="auto"/>
        <w:ind w:left="0" w:firstLine="900"/>
        <w:jc w:val="both"/>
        <w:rPr>
          <w:rFonts w:ascii="Times New Roman" w:hAnsi="Times New Roman" w:cs="Times New Roman"/>
          <w:b/>
          <w:sz w:val="24"/>
          <w:szCs w:val="24"/>
          <w:lang w:val="kk-KZ"/>
        </w:rPr>
      </w:pPr>
      <w:r w:rsidRPr="00191493">
        <w:rPr>
          <w:rFonts w:ascii="Times New Roman" w:hAnsi="Times New Roman" w:cs="Times New Roman"/>
          <w:b/>
          <w:sz w:val="24"/>
          <w:szCs w:val="24"/>
          <w:lang w:val="kk-KZ"/>
        </w:rPr>
        <w:t xml:space="preserve">Жауапкершілік </w:t>
      </w:r>
    </w:p>
    <w:p w:rsidR="00E962F1" w:rsidRPr="00191493" w:rsidRDefault="00E962F1" w:rsidP="00E90997">
      <w:pPr>
        <w:pStyle w:val="a3"/>
        <w:ind w:left="0" w:firstLine="900"/>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Ассоциацияның мүлкін бүлдірген жағдайда ерікті оның толық баға</w:t>
      </w:r>
      <w:r w:rsidR="00E90997">
        <w:rPr>
          <w:rFonts w:ascii="Times New Roman" w:hAnsi="Times New Roman" w:cs="Times New Roman"/>
          <w:sz w:val="24"/>
          <w:szCs w:val="24"/>
          <w:lang w:val="kk-KZ"/>
        </w:rPr>
        <w:t xml:space="preserve">сын өтеуі керек, ал жоғалтса, </w:t>
      </w:r>
      <w:r w:rsidRPr="00191493">
        <w:rPr>
          <w:rFonts w:ascii="Times New Roman" w:hAnsi="Times New Roman" w:cs="Times New Roman"/>
          <w:sz w:val="24"/>
          <w:szCs w:val="24"/>
          <w:lang w:val="kk-KZ"/>
        </w:rPr>
        <w:t xml:space="preserve"> оның орнын толықтыруы керек.</w:t>
      </w:r>
    </w:p>
    <w:p w:rsidR="00E962F1" w:rsidRDefault="00E962F1" w:rsidP="00E962F1">
      <w:pPr>
        <w:pStyle w:val="a3"/>
        <w:ind w:left="1069"/>
        <w:jc w:val="both"/>
        <w:rPr>
          <w:rFonts w:ascii="Times New Roman" w:hAnsi="Times New Roman" w:cs="Times New Roman"/>
          <w:sz w:val="24"/>
          <w:szCs w:val="24"/>
          <w:lang w:val="kk-KZ"/>
        </w:rPr>
      </w:pPr>
    </w:p>
    <w:p w:rsidR="00E962F1" w:rsidRPr="00191493" w:rsidRDefault="00E962F1" w:rsidP="00E90997">
      <w:pPr>
        <w:pStyle w:val="a3"/>
        <w:ind w:left="900"/>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Сіздің менеджеріңіз болып тағайындалады</w:t>
      </w:r>
    </w:p>
    <w:p w:rsidR="00E962F1" w:rsidRPr="00191493" w:rsidRDefault="00E962F1" w:rsidP="00E90997">
      <w:pPr>
        <w:pStyle w:val="a3"/>
        <w:ind w:left="900"/>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АБВГД Ассоциациясының қызметкері</w:t>
      </w:r>
    </w:p>
    <w:p w:rsidR="00E962F1" w:rsidRPr="00191493" w:rsidRDefault="00E962F1" w:rsidP="00E90997">
      <w:pPr>
        <w:pStyle w:val="a3"/>
        <w:ind w:left="900"/>
        <w:jc w:val="both"/>
        <w:rPr>
          <w:rFonts w:ascii="Times New Roman" w:hAnsi="Times New Roman" w:cs="Times New Roman"/>
          <w:sz w:val="24"/>
          <w:szCs w:val="24"/>
        </w:rPr>
      </w:pPr>
      <w:r w:rsidRPr="00191493">
        <w:rPr>
          <w:rFonts w:ascii="Times New Roman" w:hAnsi="Times New Roman" w:cs="Times New Roman"/>
          <w:sz w:val="24"/>
          <w:szCs w:val="24"/>
          <w:lang w:val="kk-KZ"/>
        </w:rPr>
        <w:t xml:space="preserve">Аты жөні </w:t>
      </w:r>
      <w:r>
        <w:rPr>
          <w:rFonts w:ascii="Times New Roman" w:hAnsi="Times New Roman" w:cs="Times New Roman"/>
          <w:sz w:val="24"/>
          <w:szCs w:val="24"/>
        </w:rPr>
        <w:t>___________________________</w:t>
      </w:r>
    </w:p>
    <w:p w:rsidR="00E962F1" w:rsidRPr="00191493" w:rsidRDefault="00E962F1" w:rsidP="00E90997">
      <w:pPr>
        <w:pStyle w:val="a3"/>
        <w:ind w:left="900"/>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Ассоциация директоры</w:t>
      </w:r>
      <w:r>
        <w:rPr>
          <w:rFonts w:ascii="Times New Roman" w:hAnsi="Times New Roman" w:cs="Times New Roman"/>
          <w:sz w:val="24"/>
          <w:szCs w:val="24"/>
          <w:lang w:val="kk-KZ"/>
        </w:rPr>
        <w:t>__________________</w:t>
      </w:r>
    </w:p>
    <w:p w:rsidR="00E962F1" w:rsidRDefault="00E962F1" w:rsidP="00E90997">
      <w:pPr>
        <w:pStyle w:val="a3"/>
        <w:ind w:left="900"/>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 xml:space="preserve">Ерікті </w:t>
      </w:r>
      <w:r w:rsidRPr="00191493">
        <w:rPr>
          <w:rFonts w:ascii="Times New Roman" w:hAnsi="Times New Roman" w:cs="Times New Roman"/>
          <w:sz w:val="24"/>
          <w:szCs w:val="24"/>
          <w:lang w:val="kk-KZ"/>
        </w:rPr>
        <w:tab/>
      </w:r>
      <w:r>
        <w:rPr>
          <w:rFonts w:ascii="Times New Roman" w:hAnsi="Times New Roman" w:cs="Times New Roman"/>
          <w:sz w:val="24"/>
          <w:szCs w:val="24"/>
          <w:lang w:val="kk-KZ"/>
        </w:rPr>
        <w:t>________________________________</w:t>
      </w:r>
    </w:p>
    <w:p w:rsidR="00E962F1" w:rsidRDefault="00E962F1" w:rsidP="00E90997">
      <w:pPr>
        <w:pStyle w:val="a3"/>
        <w:ind w:left="900"/>
        <w:jc w:val="both"/>
        <w:rPr>
          <w:rFonts w:ascii="Times New Roman" w:hAnsi="Times New Roman" w:cs="Times New Roman"/>
          <w:sz w:val="24"/>
          <w:szCs w:val="24"/>
          <w:lang w:val="kk-KZ"/>
        </w:rPr>
      </w:pPr>
      <w:r>
        <w:rPr>
          <w:rFonts w:ascii="Times New Roman" w:hAnsi="Times New Roman" w:cs="Times New Roman"/>
          <w:sz w:val="24"/>
          <w:szCs w:val="24"/>
          <w:lang w:val="kk-KZ"/>
        </w:rPr>
        <w:t>Жеке ку</w:t>
      </w:r>
      <w:r w:rsidRPr="00191493">
        <w:rPr>
          <w:rFonts w:ascii="Times New Roman" w:hAnsi="Times New Roman" w:cs="Times New Roman"/>
          <w:sz w:val="24"/>
          <w:szCs w:val="24"/>
          <w:lang w:val="kk-KZ"/>
        </w:rPr>
        <w:t xml:space="preserve">әлігі  </w:t>
      </w:r>
      <w:r>
        <w:rPr>
          <w:rFonts w:ascii="Times New Roman" w:hAnsi="Times New Roman" w:cs="Times New Roman"/>
          <w:sz w:val="24"/>
          <w:szCs w:val="24"/>
          <w:lang w:val="kk-KZ"/>
        </w:rPr>
        <w:t>__________________________</w:t>
      </w:r>
    </w:p>
    <w:p w:rsidR="00E962F1" w:rsidRPr="00191493" w:rsidRDefault="00E962F1" w:rsidP="00E90997">
      <w:pPr>
        <w:pStyle w:val="a3"/>
        <w:ind w:left="900"/>
        <w:jc w:val="both"/>
        <w:rPr>
          <w:rFonts w:ascii="Times New Roman" w:hAnsi="Times New Roman" w:cs="Times New Roman"/>
          <w:sz w:val="24"/>
          <w:szCs w:val="24"/>
          <w:lang w:val="kk-KZ"/>
        </w:rPr>
      </w:pPr>
      <w:r w:rsidRPr="00191493">
        <w:rPr>
          <w:rFonts w:ascii="Times New Roman" w:hAnsi="Times New Roman" w:cs="Times New Roman"/>
          <w:sz w:val="24"/>
          <w:szCs w:val="24"/>
          <w:lang w:val="kk-KZ"/>
        </w:rPr>
        <w:t>Мекен жайы</w:t>
      </w:r>
      <w:r>
        <w:rPr>
          <w:rFonts w:ascii="Times New Roman" w:hAnsi="Times New Roman" w:cs="Times New Roman"/>
          <w:sz w:val="24"/>
          <w:szCs w:val="24"/>
          <w:lang w:val="kk-KZ"/>
        </w:rPr>
        <w:t>___________________________</w:t>
      </w:r>
    </w:p>
    <w:p w:rsidR="00E962F1" w:rsidRDefault="00E962F1" w:rsidP="00E90997">
      <w:pPr>
        <w:pStyle w:val="a3"/>
        <w:ind w:left="900"/>
        <w:jc w:val="both"/>
        <w:rPr>
          <w:rFonts w:ascii="Times New Roman" w:hAnsi="Times New Roman" w:cs="Times New Roman"/>
          <w:sz w:val="24"/>
          <w:szCs w:val="24"/>
          <w:lang w:val="kk-KZ"/>
        </w:rPr>
      </w:pPr>
    </w:p>
    <w:p w:rsidR="00E962F1" w:rsidRDefault="00E962F1" w:rsidP="00E962F1">
      <w:pPr>
        <w:pStyle w:val="a3"/>
        <w:jc w:val="both"/>
        <w:rPr>
          <w:rFonts w:ascii="Times New Roman" w:hAnsi="Times New Roman" w:cs="Times New Roman"/>
          <w:sz w:val="24"/>
          <w:szCs w:val="24"/>
          <w:lang w:val="kk-KZ"/>
        </w:rPr>
      </w:pPr>
    </w:p>
    <w:p w:rsidR="00E962F1" w:rsidRDefault="00E962F1" w:rsidP="00E962F1">
      <w:pPr>
        <w:pStyle w:val="a3"/>
        <w:jc w:val="both"/>
        <w:rPr>
          <w:rFonts w:ascii="Times New Roman" w:hAnsi="Times New Roman" w:cs="Times New Roman"/>
          <w:sz w:val="24"/>
          <w:szCs w:val="24"/>
          <w:lang w:val="kk-KZ"/>
        </w:rPr>
      </w:pPr>
    </w:p>
    <w:p w:rsidR="00E962F1" w:rsidRDefault="00E962F1" w:rsidP="00E962F1">
      <w:pPr>
        <w:pStyle w:val="a3"/>
        <w:jc w:val="both"/>
        <w:rPr>
          <w:rFonts w:ascii="Times New Roman" w:hAnsi="Times New Roman" w:cs="Times New Roman"/>
          <w:sz w:val="24"/>
          <w:szCs w:val="24"/>
          <w:lang w:val="kk-KZ"/>
        </w:rPr>
      </w:pPr>
    </w:p>
    <w:p w:rsidR="00E962F1" w:rsidRDefault="00E962F1" w:rsidP="00E962F1">
      <w:pPr>
        <w:pStyle w:val="a3"/>
        <w:jc w:val="both"/>
        <w:rPr>
          <w:rFonts w:ascii="Times New Roman" w:hAnsi="Times New Roman" w:cs="Times New Roman"/>
          <w:sz w:val="24"/>
          <w:szCs w:val="24"/>
          <w:lang w:val="kk-KZ"/>
        </w:rPr>
      </w:pPr>
    </w:p>
    <w:p w:rsidR="00E962F1" w:rsidRDefault="00E962F1" w:rsidP="00E962F1">
      <w:pPr>
        <w:pStyle w:val="a3"/>
        <w:jc w:val="both"/>
        <w:rPr>
          <w:rFonts w:ascii="Times New Roman" w:hAnsi="Times New Roman" w:cs="Times New Roman"/>
          <w:sz w:val="24"/>
          <w:szCs w:val="24"/>
          <w:lang w:val="kk-KZ"/>
        </w:rPr>
      </w:pPr>
    </w:p>
    <w:p w:rsidR="00E962F1" w:rsidRDefault="00E962F1" w:rsidP="00E962F1">
      <w:pPr>
        <w:pStyle w:val="a3"/>
        <w:jc w:val="both"/>
        <w:rPr>
          <w:rFonts w:ascii="Times New Roman" w:hAnsi="Times New Roman" w:cs="Times New Roman"/>
          <w:sz w:val="24"/>
          <w:szCs w:val="24"/>
          <w:lang w:val="kk-KZ"/>
        </w:rPr>
      </w:pPr>
    </w:p>
    <w:p w:rsidR="00E962F1" w:rsidRDefault="00E962F1" w:rsidP="00E962F1">
      <w:pPr>
        <w:pStyle w:val="a3"/>
        <w:jc w:val="both"/>
        <w:rPr>
          <w:rFonts w:ascii="Times New Roman" w:hAnsi="Times New Roman" w:cs="Times New Roman"/>
          <w:sz w:val="24"/>
          <w:szCs w:val="24"/>
          <w:lang w:val="kk-KZ"/>
        </w:rPr>
      </w:pPr>
    </w:p>
    <w:p w:rsidR="00E962F1" w:rsidRDefault="00E962F1" w:rsidP="00E962F1">
      <w:pPr>
        <w:pStyle w:val="a3"/>
        <w:jc w:val="both"/>
        <w:rPr>
          <w:rFonts w:ascii="Times New Roman" w:hAnsi="Times New Roman" w:cs="Times New Roman"/>
          <w:sz w:val="24"/>
          <w:szCs w:val="24"/>
          <w:lang w:val="kk-KZ"/>
        </w:rPr>
      </w:pPr>
    </w:p>
    <w:p w:rsidR="00E962F1" w:rsidRDefault="00E962F1" w:rsidP="00E962F1">
      <w:pPr>
        <w:pStyle w:val="a3"/>
        <w:jc w:val="both"/>
        <w:rPr>
          <w:rFonts w:ascii="Times New Roman" w:hAnsi="Times New Roman" w:cs="Times New Roman"/>
          <w:sz w:val="24"/>
          <w:szCs w:val="24"/>
          <w:lang w:val="kk-KZ"/>
        </w:rPr>
      </w:pPr>
    </w:p>
    <w:p w:rsidR="00E962F1" w:rsidRDefault="00E962F1" w:rsidP="00E962F1">
      <w:pPr>
        <w:pStyle w:val="a3"/>
        <w:jc w:val="both"/>
        <w:rPr>
          <w:rFonts w:ascii="Times New Roman" w:hAnsi="Times New Roman" w:cs="Times New Roman"/>
          <w:sz w:val="24"/>
          <w:szCs w:val="24"/>
          <w:lang w:val="kk-KZ"/>
        </w:rPr>
      </w:pPr>
    </w:p>
    <w:p w:rsidR="00E962F1" w:rsidRDefault="00E962F1" w:rsidP="00E962F1">
      <w:pPr>
        <w:pStyle w:val="a3"/>
        <w:jc w:val="both"/>
        <w:rPr>
          <w:rFonts w:ascii="Times New Roman" w:hAnsi="Times New Roman" w:cs="Times New Roman"/>
          <w:sz w:val="24"/>
          <w:szCs w:val="24"/>
          <w:lang w:val="kk-KZ"/>
        </w:rPr>
      </w:pPr>
    </w:p>
    <w:p w:rsidR="00E962F1" w:rsidRDefault="00E962F1" w:rsidP="00E962F1">
      <w:pPr>
        <w:pStyle w:val="a3"/>
        <w:jc w:val="both"/>
        <w:rPr>
          <w:rFonts w:ascii="Times New Roman" w:hAnsi="Times New Roman" w:cs="Times New Roman"/>
          <w:sz w:val="24"/>
          <w:szCs w:val="24"/>
          <w:lang w:val="kk-KZ"/>
        </w:rPr>
      </w:pPr>
    </w:p>
    <w:p w:rsidR="00E962F1" w:rsidRDefault="00E962F1" w:rsidP="00E962F1">
      <w:pPr>
        <w:pStyle w:val="a3"/>
        <w:jc w:val="both"/>
        <w:rPr>
          <w:rFonts w:ascii="Times New Roman" w:hAnsi="Times New Roman" w:cs="Times New Roman"/>
          <w:sz w:val="24"/>
          <w:szCs w:val="24"/>
          <w:lang w:val="kk-KZ"/>
        </w:rPr>
      </w:pPr>
    </w:p>
    <w:p w:rsidR="00E962F1" w:rsidRDefault="00E962F1" w:rsidP="00E962F1">
      <w:pPr>
        <w:pStyle w:val="a3"/>
        <w:jc w:val="both"/>
        <w:rPr>
          <w:rFonts w:ascii="Times New Roman" w:hAnsi="Times New Roman" w:cs="Times New Roman"/>
          <w:sz w:val="24"/>
          <w:szCs w:val="24"/>
          <w:lang w:val="kk-KZ"/>
        </w:rPr>
      </w:pPr>
    </w:p>
    <w:p w:rsidR="00E962F1" w:rsidRDefault="00E962F1" w:rsidP="00E962F1">
      <w:pPr>
        <w:pStyle w:val="a3"/>
        <w:jc w:val="both"/>
        <w:rPr>
          <w:rFonts w:ascii="Times New Roman" w:hAnsi="Times New Roman" w:cs="Times New Roman"/>
          <w:sz w:val="24"/>
          <w:szCs w:val="24"/>
          <w:lang w:val="kk-KZ"/>
        </w:rPr>
      </w:pPr>
    </w:p>
    <w:p w:rsidR="00E962F1" w:rsidRDefault="00E962F1" w:rsidP="00E962F1">
      <w:pPr>
        <w:pStyle w:val="a3"/>
        <w:jc w:val="both"/>
        <w:rPr>
          <w:rFonts w:ascii="Times New Roman" w:hAnsi="Times New Roman" w:cs="Times New Roman"/>
          <w:sz w:val="24"/>
          <w:szCs w:val="24"/>
          <w:lang w:val="kk-KZ"/>
        </w:rPr>
      </w:pPr>
    </w:p>
    <w:p w:rsidR="00E962F1" w:rsidRDefault="00E962F1" w:rsidP="00E962F1">
      <w:pPr>
        <w:pStyle w:val="a3"/>
        <w:jc w:val="both"/>
        <w:rPr>
          <w:rFonts w:ascii="Times New Roman" w:hAnsi="Times New Roman" w:cs="Times New Roman"/>
          <w:sz w:val="24"/>
          <w:szCs w:val="24"/>
          <w:lang w:val="kk-KZ"/>
        </w:rPr>
      </w:pPr>
    </w:p>
    <w:p w:rsidR="00E962F1" w:rsidRDefault="00E962F1" w:rsidP="00E962F1">
      <w:pPr>
        <w:pStyle w:val="a3"/>
        <w:jc w:val="both"/>
        <w:rPr>
          <w:rFonts w:ascii="Times New Roman" w:hAnsi="Times New Roman" w:cs="Times New Roman"/>
          <w:sz w:val="24"/>
          <w:szCs w:val="24"/>
          <w:lang w:val="kk-KZ"/>
        </w:rPr>
      </w:pPr>
    </w:p>
    <w:p w:rsidR="00E962F1" w:rsidRPr="00191493" w:rsidRDefault="00E962F1" w:rsidP="00E962F1">
      <w:pPr>
        <w:pStyle w:val="a3"/>
        <w:jc w:val="both"/>
        <w:rPr>
          <w:rFonts w:ascii="Times New Roman" w:hAnsi="Times New Roman" w:cs="Times New Roman"/>
          <w:sz w:val="24"/>
          <w:szCs w:val="24"/>
          <w:lang w:val="kk-KZ"/>
        </w:rPr>
      </w:pPr>
    </w:p>
    <w:p w:rsidR="00E962F1" w:rsidRPr="00191493" w:rsidRDefault="00E962F1" w:rsidP="00E90997">
      <w:pPr>
        <w:jc w:val="right"/>
        <w:rPr>
          <w:rFonts w:ascii="Times New Roman" w:hAnsi="Times New Roman" w:cs="Times New Roman"/>
          <w:i/>
          <w:sz w:val="24"/>
          <w:szCs w:val="24"/>
          <w:lang w:val="kk-KZ"/>
        </w:rPr>
      </w:pPr>
      <w:r w:rsidRPr="00191493">
        <w:rPr>
          <w:rFonts w:ascii="Times New Roman" w:hAnsi="Times New Roman" w:cs="Times New Roman"/>
          <w:i/>
          <w:sz w:val="24"/>
          <w:szCs w:val="24"/>
          <w:lang w:val="kk-KZ"/>
        </w:rPr>
        <w:lastRenderedPageBreak/>
        <w:t>Қосымша  2 ( келісім - шарт үлгісі)</w:t>
      </w:r>
    </w:p>
    <w:p w:rsidR="00E962F1" w:rsidRPr="00191493" w:rsidRDefault="00E962F1" w:rsidP="00E962F1">
      <w:pPr>
        <w:jc w:val="both"/>
        <w:rPr>
          <w:rFonts w:ascii="Times New Roman" w:hAnsi="Times New Roman" w:cs="Times New Roman"/>
          <w:b/>
          <w:sz w:val="24"/>
          <w:szCs w:val="24"/>
          <w:lang w:val="kk-KZ"/>
        </w:rPr>
      </w:pPr>
    </w:p>
    <w:p w:rsidR="00E962F1" w:rsidRPr="00364B3D" w:rsidRDefault="00E962F1" w:rsidP="00E962F1">
      <w:pPr>
        <w:jc w:val="center"/>
        <w:rPr>
          <w:rFonts w:ascii="Times New Roman" w:hAnsi="Times New Roman" w:cs="Times New Roman"/>
          <w:b/>
          <w:sz w:val="24"/>
          <w:szCs w:val="24"/>
          <w:lang w:val="kk-KZ"/>
        </w:rPr>
      </w:pPr>
      <w:r w:rsidRPr="00364B3D">
        <w:rPr>
          <w:rFonts w:ascii="Times New Roman" w:hAnsi="Times New Roman" w:cs="Times New Roman"/>
          <w:b/>
          <w:sz w:val="24"/>
          <w:szCs w:val="24"/>
          <w:lang w:val="kk-KZ"/>
        </w:rPr>
        <w:t xml:space="preserve">Айлық есеп </w:t>
      </w:r>
    </w:p>
    <w:p w:rsidR="00E962F1" w:rsidRPr="00364B3D" w:rsidRDefault="00E962F1" w:rsidP="00E962F1">
      <w:pPr>
        <w:rPr>
          <w:rFonts w:ascii="Times New Roman" w:hAnsi="Times New Roman" w:cs="Times New Roman"/>
          <w:b/>
          <w:sz w:val="24"/>
          <w:szCs w:val="24"/>
          <w:lang w:val="kk-KZ"/>
        </w:rPr>
      </w:pPr>
    </w:p>
    <w:p w:rsidR="00E962F1" w:rsidRPr="00190390" w:rsidRDefault="00E962F1" w:rsidP="00E962F1">
      <w:pPr>
        <w:rPr>
          <w:rFonts w:ascii="Times New Roman" w:hAnsi="Times New Roman" w:cs="Times New Roman"/>
          <w:b/>
          <w:sz w:val="24"/>
          <w:szCs w:val="24"/>
        </w:rPr>
      </w:pPr>
      <w:r w:rsidRPr="00364B3D">
        <w:rPr>
          <w:rFonts w:ascii="Times New Roman" w:hAnsi="Times New Roman" w:cs="Times New Roman"/>
          <w:b/>
          <w:sz w:val="24"/>
          <w:szCs w:val="24"/>
          <w:lang w:val="kk-KZ"/>
        </w:rPr>
        <w:t>Менеджер / Еріктілер капитан</w:t>
      </w:r>
      <w:r w:rsidR="00E90997">
        <w:rPr>
          <w:rFonts w:ascii="Times New Roman" w:hAnsi="Times New Roman" w:cs="Times New Roman"/>
          <w:b/>
          <w:sz w:val="24"/>
          <w:szCs w:val="24"/>
          <w:lang w:val="kk-KZ"/>
        </w:rPr>
        <w:t>ы</w:t>
      </w:r>
      <w:r w:rsidR="00E90997" w:rsidRPr="00190390">
        <w:rPr>
          <w:rFonts w:ascii="Times New Roman" w:hAnsi="Times New Roman" w:cs="Times New Roman"/>
          <w:sz w:val="24"/>
          <w:szCs w:val="24"/>
        </w:rPr>
        <w:t>___________________________________</w:t>
      </w:r>
    </w:p>
    <w:p w:rsidR="00E962F1" w:rsidRPr="00190390" w:rsidRDefault="00E962F1" w:rsidP="00E962F1">
      <w:pPr>
        <w:rPr>
          <w:rFonts w:ascii="Times New Roman" w:hAnsi="Times New Roman" w:cs="Times New Roman"/>
          <w:b/>
          <w:sz w:val="24"/>
          <w:szCs w:val="24"/>
        </w:rPr>
      </w:pPr>
      <w:r w:rsidRPr="00364B3D">
        <w:rPr>
          <w:rFonts w:ascii="Times New Roman" w:hAnsi="Times New Roman" w:cs="Times New Roman"/>
          <w:b/>
          <w:sz w:val="24"/>
          <w:szCs w:val="24"/>
          <w:lang w:val="kk-KZ"/>
        </w:rPr>
        <w:t xml:space="preserve">Ерікті  </w:t>
      </w:r>
      <w:r w:rsidR="00E90997" w:rsidRPr="00190390">
        <w:rPr>
          <w:rFonts w:ascii="Times New Roman" w:hAnsi="Times New Roman" w:cs="Times New Roman"/>
          <w:sz w:val="24"/>
          <w:szCs w:val="24"/>
        </w:rPr>
        <w:t>___________________________________________________________</w:t>
      </w:r>
    </w:p>
    <w:p w:rsidR="00E962F1" w:rsidRPr="00364B3D" w:rsidRDefault="00E962F1" w:rsidP="00E962F1">
      <w:pPr>
        <w:rPr>
          <w:rFonts w:ascii="Times New Roman" w:hAnsi="Times New Roman" w:cs="Times New Roman"/>
          <w:sz w:val="24"/>
          <w:szCs w:val="24"/>
          <w:lang w:val="kk-KZ"/>
        </w:rPr>
      </w:pPr>
    </w:p>
    <w:p w:rsidR="00E962F1" w:rsidRPr="00364B3D" w:rsidRDefault="00E962F1" w:rsidP="00E962F1">
      <w:pPr>
        <w:ind w:firstLine="720"/>
        <w:rPr>
          <w:rFonts w:ascii="Times New Roman" w:hAnsi="Times New Roman" w:cs="Times New Roman"/>
          <w:b/>
          <w:sz w:val="24"/>
          <w:szCs w:val="24"/>
          <w:lang w:val="kk-KZ"/>
        </w:rPr>
      </w:pPr>
    </w:p>
    <w:p w:rsidR="00E962F1" w:rsidRPr="00364B3D" w:rsidRDefault="00E962F1" w:rsidP="00E962F1">
      <w:pPr>
        <w:ind w:firstLine="720"/>
        <w:rPr>
          <w:rFonts w:ascii="Times New Roman" w:hAnsi="Times New Roman" w:cs="Times New Roman"/>
          <w:b/>
          <w:sz w:val="24"/>
          <w:szCs w:val="24"/>
          <w:lang w:val="kk-KZ"/>
        </w:rPr>
      </w:pPr>
      <w:r w:rsidRPr="00364B3D">
        <w:rPr>
          <w:rFonts w:ascii="Times New Roman" w:hAnsi="Times New Roman" w:cs="Times New Roman"/>
          <w:b/>
          <w:sz w:val="24"/>
          <w:szCs w:val="24"/>
          <w:lang w:val="kk-KZ"/>
        </w:rPr>
        <w:t>(есеп еріктінің 1 ай бойы негізгі қызметі/ жұмысын көрсетуі керек)</w:t>
      </w:r>
    </w:p>
    <w:p w:rsidR="00E962F1" w:rsidRPr="00E90997" w:rsidRDefault="00E90997" w:rsidP="00E90997">
      <w:pPr>
        <w:pStyle w:val="2"/>
        <w:ind w:left="0" w:firstLine="0"/>
        <w:rPr>
          <w:sz w:val="24"/>
          <w:szCs w:val="24"/>
          <w:lang w:val="en-US"/>
        </w:rPr>
      </w:pPr>
      <w:r w:rsidRPr="00E90997">
        <w:rPr>
          <w:sz w:val="24"/>
          <w:szCs w:val="24"/>
          <w:lang w:val="en-US"/>
        </w:rPr>
        <w:t>___________________________________________________________________________________________________________________________________________________</w:t>
      </w:r>
      <w:r>
        <w:rPr>
          <w:sz w:val="24"/>
          <w:szCs w:val="24"/>
          <w:lang w:val="en-US"/>
        </w:rPr>
        <w:t>______</w:t>
      </w:r>
      <w:r w:rsidRPr="00E90997">
        <w:rPr>
          <w:sz w:val="24"/>
          <w:szCs w:val="24"/>
          <w:lang w:val="en-US"/>
        </w:rPr>
        <w:t>_</w:t>
      </w:r>
    </w:p>
    <w:p w:rsidR="00E962F1" w:rsidRPr="00191493" w:rsidRDefault="00E962F1" w:rsidP="00E962F1">
      <w:pPr>
        <w:ind w:firstLine="720"/>
        <w:rPr>
          <w:rFonts w:ascii="Times New Roman" w:hAnsi="Times New Roman" w:cs="Times New Roman"/>
          <w:b/>
          <w:sz w:val="24"/>
          <w:szCs w:val="24"/>
          <w:lang w:val="en-US"/>
        </w:rPr>
      </w:pPr>
    </w:p>
    <w:tbl>
      <w:tblPr>
        <w:tblStyle w:val="1"/>
        <w:tblW w:w="9355" w:type="dxa"/>
        <w:tblLayout w:type="fixed"/>
        <w:tblLook w:val="04A0"/>
      </w:tblPr>
      <w:tblGrid>
        <w:gridCol w:w="995"/>
        <w:gridCol w:w="2420"/>
        <w:gridCol w:w="2700"/>
        <w:gridCol w:w="1620"/>
        <w:gridCol w:w="1620"/>
      </w:tblGrid>
      <w:tr w:rsidR="00E962F1" w:rsidRPr="00191493" w:rsidTr="00E90997">
        <w:tc>
          <w:tcPr>
            <w:tcW w:w="995" w:type="dxa"/>
            <w:hideMark/>
          </w:tcPr>
          <w:p w:rsidR="00E962F1" w:rsidRPr="00E90997" w:rsidRDefault="00E90997" w:rsidP="0076221E">
            <w:pPr>
              <w:jc w:val="center"/>
              <w:rPr>
                <w:rFonts w:ascii="Times New Roman" w:hAnsi="Times New Roman" w:cs="Times New Roman"/>
                <w:b/>
                <w:sz w:val="24"/>
                <w:szCs w:val="24"/>
                <w:lang w:val="kk-KZ"/>
              </w:rPr>
            </w:pPr>
            <w:r>
              <w:rPr>
                <w:rFonts w:ascii="Times New Roman" w:hAnsi="Times New Roman" w:cs="Times New Roman"/>
                <w:b/>
                <w:sz w:val="24"/>
                <w:szCs w:val="24"/>
                <w:lang w:val="kk-KZ"/>
              </w:rPr>
              <w:t>№</w:t>
            </w:r>
          </w:p>
        </w:tc>
        <w:tc>
          <w:tcPr>
            <w:tcW w:w="2420" w:type="dxa"/>
            <w:hideMark/>
          </w:tcPr>
          <w:p w:rsidR="00E962F1" w:rsidRPr="00E90997" w:rsidRDefault="00E90997" w:rsidP="0076221E">
            <w:pPr>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Іс – шаралар </w:t>
            </w:r>
          </w:p>
        </w:tc>
        <w:tc>
          <w:tcPr>
            <w:tcW w:w="2700" w:type="dxa"/>
            <w:hideMark/>
          </w:tcPr>
          <w:p w:rsidR="00E962F1" w:rsidRPr="00191493" w:rsidRDefault="00E962F1" w:rsidP="0076221E">
            <w:pPr>
              <w:jc w:val="center"/>
              <w:rPr>
                <w:rFonts w:ascii="Times New Roman" w:hAnsi="Times New Roman" w:cs="Times New Roman"/>
                <w:b/>
                <w:sz w:val="24"/>
                <w:szCs w:val="24"/>
                <w:lang w:val="en-US"/>
              </w:rPr>
            </w:pPr>
            <w:r w:rsidRPr="00191493">
              <w:rPr>
                <w:rFonts w:ascii="Times New Roman" w:hAnsi="Times New Roman" w:cs="Times New Roman"/>
                <w:b/>
                <w:sz w:val="24"/>
                <w:szCs w:val="24"/>
              </w:rPr>
              <w:t>Менеджер (супервайзер)</w:t>
            </w:r>
          </w:p>
        </w:tc>
        <w:tc>
          <w:tcPr>
            <w:tcW w:w="1620" w:type="dxa"/>
            <w:hideMark/>
          </w:tcPr>
          <w:p w:rsidR="00E962F1" w:rsidRPr="00191493" w:rsidRDefault="00E962F1" w:rsidP="0076221E">
            <w:pPr>
              <w:jc w:val="center"/>
              <w:rPr>
                <w:rFonts w:ascii="Times New Roman" w:hAnsi="Times New Roman" w:cs="Times New Roman"/>
                <w:b/>
                <w:sz w:val="24"/>
                <w:szCs w:val="24"/>
              </w:rPr>
            </w:pPr>
            <w:r w:rsidRPr="00191493">
              <w:rPr>
                <w:rFonts w:ascii="Times New Roman" w:hAnsi="Times New Roman" w:cs="Times New Roman"/>
                <w:b/>
                <w:sz w:val="24"/>
                <w:szCs w:val="24"/>
              </w:rPr>
              <w:t>Мерзімі</w:t>
            </w:r>
          </w:p>
        </w:tc>
        <w:tc>
          <w:tcPr>
            <w:tcW w:w="1620" w:type="dxa"/>
            <w:hideMark/>
          </w:tcPr>
          <w:p w:rsidR="00E962F1" w:rsidRPr="00191493" w:rsidRDefault="00E962F1" w:rsidP="0076221E">
            <w:pPr>
              <w:jc w:val="center"/>
              <w:rPr>
                <w:rFonts w:ascii="Times New Roman" w:hAnsi="Times New Roman" w:cs="Times New Roman"/>
                <w:b/>
                <w:sz w:val="24"/>
                <w:szCs w:val="24"/>
              </w:rPr>
            </w:pPr>
            <w:r w:rsidRPr="00191493">
              <w:rPr>
                <w:rFonts w:ascii="Times New Roman" w:hAnsi="Times New Roman" w:cs="Times New Roman"/>
                <w:b/>
                <w:sz w:val="24"/>
                <w:szCs w:val="24"/>
              </w:rPr>
              <w:t>Нәтижелер</w:t>
            </w:r>
          </w:p>
        </w:tc>
      </w:tr>
      <w:tr w:rsidR="00E962F1" w:rsidRPr="00191493" w:rsidTr="00E90997">
        <w:trPr>
          <w:trHeight w:val="894"/>
        </w:trPr>
        <w:tc>
          <w:tcPr>
            <w:tcW w:w="995" w:type="dxa"/>
          </w:tcPr>
          <w:p w:rsidR="00E962F1" w:rsidRPr="00191493" w:rsidRDefault="00E962F1" w:rsidP="00E962F1">
            <w:pPr>
              <w:numPr>
                <w:ilvl w:val="0"/>
                <w:numId w:val="18"/>
              </w:numPr>
              <w:spacing w:line="276" w:lineRule="auto"/>
              <w:rPr>
                <w:rFonts w:ascii="Times New Roman" w:hAnsi="Times New Roman" w:cs="Times New Roman"/>
                <w:sz w:val="24"/>
                <w:szCs w:val="24"/>
                <w:lang w:val="en-US"/>
              </w:rPr>
            </w:pPr>
          </w:p>
        </w:tc>
        <w:tc>
          <w:tcPr>
            <w:tcW w:w="2420" w:type="dxa"/>
          </w:tcPr>
          <w:p w:rsidR="00E962F1" w:rsidRPr="00191493" w:rsidRDefault="00E962F1" w:rsidP="0076221E">
            <w:pPr>
              <w:rPr>
                <w:rFonts w:ascii="Times New Roman" w:hAnsi="Times New Roman" w:cs="Times New Roman"/>
                <w:sz w:val="24"/>
                <w:szCs w:val="24"/>
              </w:rPr>
            </w:pPr>
          </w:p>
        </w:tc>
        <w:tc>
          <w:tcPr>
            <w:tcW w:w="2700" w:type="dxa"/>
          </w:tcPr>
          <w:p w:rsidR="00E962F1" w:rsidRPr="00191493" w:rsidRDefault="00E962F1" w:rsidP="0076221E">
            <w:pPr>
              <w:rPr>
                <w:rFonts w:ascii="Times New Roman" w:hAnsi="Times New Roman" w:cs="Times New Roman"/>
                <w:sz w:val="24"/>
                <w:szCs w:val="24"/>
              </w:rPr>
            </w:pPr>
          </w:p>
        </w:tc>
        <w:tc>
          <w:tcPr>
            <w:tcW w:w="1620" w:type="dxa"/>
          </w:tcPr>
          <w:p w:rsidR="00E962F1" w:rsidRPr="00191493" w:rsidRDefault="00E962F1" w:rsidP="0076221E">
            <w:pPr>
              <w:rPr>
                <w:rFonts w:ascii="Times New Roman" w:hAnsi="Times New Roman" w:cs="Times New Roman"/>
                <w:sz w:val="24"/>
                <w:szCs w:val="24"/>
              </w:rPr>
            </w:pPr>
          </w:p>
        </w:tc>
        <w:tc>
          <w:tcPr>
            <w:tcW w:w="1620" w:type="dxa"/>
          </w:tcPr>
          <w:p w:rsidR="00E962F1" w:rsidRPr="00191493" w:rsidRDefault="00E962F1" w:rsidP="0076221E">
            <w:pPr>
              <w:rPr>
                <w:rFonts w:ascii="Times New Roman" w:hAnsi="Times New Roman" w:cs="Times New Roman"/>
                <w:sz w:val="24"/>
                <w:szCs w:val="24"/>
              </w:rPr>
            </w:pPr>
          </w:p>
        </w:tc>
      </w:tr>
      <w:tr w:rsidR="00E962F1" w:rsidRPr="00191493" w:rsidTr="00E90997">
        <w:trPr>
          <w:trHeight w:val="1361"/>
        </w:trPr>
        <w:tc>
          <w:tcPr>
            <w:tcW w:w="995" w:type="dxa"/>
          </w:tcPr>
          <w:p w:rsidR="00E962F1" w:rsidRPr="00191493" w:rsidRDefault="00E962F1" w:rsidP="00E962F1">
            <w:pPr>
              <w:numPr>
                <w:ilvl w:val="0"/>
                <w:numId w:val="18"/>
              </w:numPr>
              <w:spacing w:line="276" w:lineRule="auto"/>
              <w:rPr>
                <w:rFonts w:ascii="Times New Roman" w:hAnsi="Times New Roman" w:cs="Times New Roman"/>
                <w:sz w:val="24"/>
                <w:szCs w:val="24"/>
              </w:rPr>
            </w:pPr>
          </w:p>
        </w:tc>
        <w:tc>
          <w:tcPr>
            <w:tcW w:w="2420" w:type="dxa"/>
          </w:tcPr>
          <w:p w:rsidR="00E962F1" w:rsidRPr="00191493" w:rsidRDefault="00E962F1" w:rsidP="0076221E">
            <w:pPr>
              <w:rPr>
                <w:rFonts w:ascii="Times New Roman" w:hAnsi="Times New Roman" w:cs="Times New Roman"/>
                <w:sz w:val="24"/>
                <w:szCs w:val="24"/>
              </w:rPr>
            </w:pPr>
          </w:p>
        </w:tc>
        <w:tc>
          <w:tcPr>
            <w:tcW w:w="2700" w:type="dxa"/>
          </w:tcPr>
          <w:p w:rsidR="00E962F1" w:rsidRPr="00191493" w:rsidRDefault="00E962F1" w:rsidP="0076221E">
            <w:pPr>
              <w:rPr>
                <w:rFonts w:ascii="Times New Roman" w:hAnsi="Times New Roman" w:cs="Times New Roman"/>
                <w:sz w:val="24"/>
                <w:szCs w:val="24"/>
              </w:rPr>
            </w:pPr>
          </w:p>
        </w:tc>
        <w:tc>
          <w:tcPr>
            <w:tcW w:w="1620" w:type="dxa"/>
          </w:tcPr>
          <w:p w:rsidR="00E962F1" w:rsidRPr="00191493" w:rsidRDefault="00E962F1" w:rsidP="0076221E">
            <w:pPr>
              <w:rPr>
                <w:rFonts w:ascii="Times New Roman" w:hAnsi="Times New Roman" w:cs="Times New Roman"/>
                <w:sz w:val="24"/>
                <w:szCs w:val="24"/>
              </w:rPr>
            </w:pPr>
          </w:p>
        </w:tc>
        <w:tc>
          <w:tcPr>
            <w:tcW w:w="1620" w:type="dxa"/>
          </w:tcPr>
          <w:p w:rsidR="00E962F1" w:rsidRPr="00191493" w:rsidRDefault="00E962F1" w:rsidP="0076221E">
            <w:pPr>
              <w:rPr>
                <w:rFonts w:ascii="Times New Roman" w:hAnsi="Times New Roman" w:cs="Times New Roman"/>
                <w:sz w:val="24"/>
                <w:szCs w:val="24"/>
              </w:rPr>
            </w:pPr>
          </w:p>
        </w:tc>
      </w:tr>
      <w:tr w:rsidR="00E962F1" w:rsidRPr="00191493" w:rsidTr="00E90997">
        <w:trPr>
          <w:trHeight w:val="1361"/>
        </w:trPr>
        <w:tc>
          <w:tcPr>
            <w:tcW w:w="995" w:type="dxa"/>
          </w:tcPr>
          <w:p w:rsidR="00E962F1" w:rsidRPr="00191493" w:rsidRDefault="00E962F1" w:rsidP="00E962F1">
            <w:pPr>
              <w:numPr>
                <w:ilvl w:val="0"/>
                <w:numId w:val="18"/>
              </w:numPr>
              <w:spacing w:line="276" w:lineRule="auto"/>
              <w:rPr>
                <w:rFonts w:ascii="Times New Roman" w:hAnsi="Times New Roman" w:cs="Times New Roman"/>
                <w:sz w:val="24"/>
                <w:szCs w:val="24"/>
              </w:rPr>
            </w:pPr>
          </w:p>
        </w:tc>
        <w:tc>
          <w:tcPr>
            <w:tcW w:w="2420" w:type="dxa"/>
          </w:tcPr>
          <w:p w:rsidR="00E962F1" w:rsidRPr="00191493" w:rsidRDefault="00E962F1" w:rsidP="0076221E">
            <w:pPr>
              <w:rPr>
                <w:rFonts w:ascii="Times New Roman" w:hAnsi="Times New Roman" w:cs="Times New Roman"/>
                <w:sz w:val="24"/>
                <w:szCs w:val="24"/>
              </w:rPr>
            </w:pPr>
          </w:p>
        </w:tc>
        <w:tc>
          <w:tcPr>
            <w:tcW w:w="2700" w:type="dxa"/>
          </w:tcPr>
          <w:p w:rsidR="00E962F1" w:rsidRPr="00191493" w:rsidRDefault="00E962F1" w:rsidP="0076221E">
            <w:pPr>
              <w:rPr>
                <w:rFonts w:ascii="Times New Roman" w:hAnsi="Times New Roman" w:cs="Times New Roman"/>
                <w:sz w:val="24"/>
                <w:szCs w:val="24"/>
              </w:rPr>
            </w:pPr>
          </w:p>
        </w:tc>
        <w:tc>
          <w:tcPr>
            <w:tcW w:w="1620" w:type="dxa"/>
          </w:tcPr>
          <w:p w:rsidR="00E962F1" w:rsidRPr="00191493" w:rsidRDefault="00E962F1" w:rsidP="0076221E">
            <w:pPr>
              <w:rPr>
                <w:rFonts w:ascii="Times New Roman" w:hAnsi="Times New Roman" w:cs="Times New Roman"/>
                <w:sz w:val="24"/>
                <w:szCs w:val="24"/>
              </w:rPr>
            </w:pPr>
          </w:p>
        </w:tc>
        <w:tc>
          <w:tcPr>
            <w:tcW w:w="1620" w:type="dxa"/>
          </w:tcPr>
          <w:p w:rsidR="00E962F1" w:rsidRPr="00191493" w:rsidRDefault="00E962F1" w:rsidP="0076221E">
            <w:pPr>
              <w:rPr>
                <w:rFonts w:ascii="Times New Roman" w:hAnsi="Times New Roman" w:cs="Times New Roman"/>
                <w:sz w:val="24"/>
                <w:szCs w:val="24"/>
              </w:rPr>
            </w:pPr>
          </w:p>
        </w:tc>
      </w:tr>
      <w:tr w:rsidR="00E962F1" w:rsidRPr="00191493" w:rsidTr="00E90997">
        <w:trPr>
          <w:trHeight w:val="1361"/>
        </w:trPr>
        <w:tc>
          <w:tcPr>
            <w:tcW w:w="995" w:type="dxa"/>
          </w:tcPr>
          <w:p w:rsidR="00E962F1" w:rsidRPr="00191493" w:rsidRDefault="00E962F1" w:rsidP="00E962F1">
            <w:pPr>
              <w:numPr>
                <w:ilvl w:val="0"/>
                <w:numId w:val="18"/>
              </w:numPr>
              <w:spacing w:line="276" w:lineRule="auto"/>
              <w:rPr>
                <w:rFonts w:ascii="Times New Roman" w:hAnsi="Times New Roman" w:cs="Times New Roman"/>
                <w:sz w:val="24"/>
                <w:szCs w:val="24"/>
              </w:rPr>
            </w:pPr>
          </w:p>
        </w:tc>
        <w:tc>
          <w:tcPr>
            <w:tcW w:w="2420" w:type="dxa"/>
          </w:tcPr>
          <w:p w:rsidR="00E962F1" w:rsidRPr="00191493" w:rsidRDefault="00E962F1" w:rsidP="0076221E">
            <w:pPr>
              <w:rPr>
                <w:rFonts w:ascii="Times New Roman" w:hAnsi="Times New Roman" w:cs="Times New Roman"/>
                <w:sz w:val="24"/>
                <w:szCs w:val="24"/>
              </w:rPr>
            </w:pPr>
          </w:p>
        </w:tc>
        <w:tc>
          <w:tcPr>
            <w:tcW w:w="2700" w:type="dxa"/>
          </w:tcPr>
          <w:p w:rsidR="00E962F1" w:rsidRPr="00191493" w:rsidRDefault="00E962F1" w:rsidP="0076221E">
            <w:pPr>
              <w:rPr>
                <w:rFonts w:ascii="Times New Roman" w:hAnsi="Times New Roman" w:cs="Times New Roman"/>
                <w:sz w:val="24"/>
                <w:szCs w:val="24"/>
              </w:rPr>
            </w:pPr>
          </w:p>
        </w:tc>
        <w:tc>
          <w:tcPr>
            <w:tcW w:w="1620" w:type="dxa"/>
          </w:tcPr>
          <w:p w:rsidR="00E962F1" w:rsidRPr="00191493" w:rsidRDefault="00E962F1" w:rsidP="0076221E">
            <w:pPr>
              <w:rPr>
                <w:rFonts w:ascii="Times New Roman" w:hAnsi="Times New Roman" w:cs="Times New Roman"/>
                <w:sz w:val="24"/>
                <w:szCs w:val="24"/>
              </w:rPr>
            </w:pPr>
          </w:p>
        </w:tc>
        <w:tc>
          <w:tcPr>
            <w:tcW w:w="1620" w:type="dxa"/>
          </w:tcPr>
          <w:p w:rsidR="00E962F1" w:rsidRPr="00191493" w:rsidRDefault="00E962F1" w:rsidP="0076221E">
            <w:pPr>
              <w:rPr>
                <w:rFonts w:ascii="Times New Roman" w:hAnsi="Times New Roman" w:cs="Times New Roman"/>
                <w:sz w:val="24"/>
                <w:szCs w:val="24"/>
              </w:rPr>
            </w:pPr>
          </w:p>
        </w:tc>
      </w:tr>
    </w:tbl>
    <w:p w:rsidR="00E962F1" w:rsidRPr="00191493" w:rsidRDefault="00E962F1" w:rsidP="00E962F1">
      <w:pPr>
        <w:rPr>
          <w:rFonts w:ascii="Times New Roman" w:eastAsia="Times New Roman" w:hAnsi="Times New Roman" w:cs="Times New Roman"/>
          <w:sz w:val="24"/>
          <w:szCs w:val="24"/>
          <w:lang w:val="en-US" w:eastAsia="ru-RU"/>
        </w:rPr>
      </w:pPr>
    </w:p>
    <w:p w:rsidR="00E90997" w:rsidRDefault="00E90997" w:rsidP="006D7B0F">
      <w:pPr>
        <w:rPr>
          <w:rFonts w:ascii="Times New Roman" w:hAnsi="Times New Roman" w:cs="Times New Roman"/>
          <w:b/>
          <w:sz w:val="24"/>
          <w:szCs w:val="24"/>
          <w:lang w:val="kk-KZ"/>
        </w:rPr>
      </w:pPr>
    </w:p>
    <w:p w:rsidR="00295ACE" w:rsidRPr="006D7B0F" w:rsidRDefault="00E962F1" w:rsidP="006D7B0F">
      <w:pPr>
        <w:rPr>
          <w:rFonts w:ascii="Times New Roman" w:hAnsi="Times New Roman" w:cs="Times New Roman"/>
          <w:b/>
          <w:sz w:val="24"/>
          <w:szCs w:val="24"/>
          <w:lang w:val="kk-KZ"/>
        </w:rPr>
      </w:pPr>
      <w:r w:rsidRPr="00191493">
        <w:rPr>
          <w:rFonts w:ascii="Times New Roman" w:hAnsi="Times New Roman" w:cs="Times New Roman"/>
          <w:b/>
          <w:sz w:val="24"/>
          <w:szCs w:val="24"/>
          <w:lang w:val="kk-KZ"/>
        </w:rPr>
        <w:t>Сұрақтар</w:t>
      </w:r>
      <w:r w:rsidRPr="006D7B0F">
        <w:rPr>
          <w:rFonts w:ascii="Times New Roman" w:hAnsi="Times New Roman" w:cs="Times New Roman"/>
          <w:b/>
          <w:sz w:val="24"/>
          <w:szCs w:val="24"/>
          <w:lang w:val="kk-KZ"/>
        </w:rPr>
        <w:t>/</w:t>
      </w:r>
      <w:r w:rsidRPr="00191493">
        <w:rPr>
          <w:rFonts w:ascii="Times New Roman" w:hAnsi="Times New Roman" w:cs="Times New Roman"/>
          <w:b/>
          <w:sz w:val="24"/>
          <w:szCs w:val="24"/>
          <w:lang w:val="kk-KZ"/>
        </w:rPr>
        <w:t>мәселелер</w:t>
      </w:r>
      <w:r w:rsidRPr="006D7B0F">
        <w:rPr>
          <w:rFonts w:ascii="Times New Roman" w:hAnsi="Times New Roman" w:cs="Times New Roman"/>
          <w:b/>
          <w:sz w:val="24"/>
          <w:szCs w:val="24"/>
          <w:lang w:val="kk-KZ"/>
        </w:rPr>
        <w:t>:</w:t>
      </w:r>
      <w:r w:rsidR="006D7B0F" w:rsidRPr="006D7B0F">
        <w:rPr>
          <w:rFonts w:ascii="Times New Roman" w:hAnsi="Times New Roman" w:cs="Times New Roman"/>
          <w:b/>
          <w:sz w:val="24"/>
          <w:szCs w:val="24"/>
          <w:lang w:val="kk-KZ"/>
        </w:rPr>
        <w:t>_______________________________________________________________________________________________________________________________________</w:t>
      </w:r>
      <w:r w:rsidRPr="00191493">
        <w:rPr>
          <w:rFonts w:ascii="Times New Roman" w:hAnsi="Times New Roman" w:cs="Times New Roman"/>
          <w:b/>
          <w:sz w:val="24"/>
          <w:szCs w:val="24"/>
          <w:lang w:val="kk-KZ"/>
        </w:rPr>
        <w:t>Ұсыныстар</w:t>
      </w:r>
      <w:r w:rsidRPr="006D7B0F">
        <w:rPr>
          <w:rFonts w:ascii="Times New Roman" w:hAnsi="Times New Roman" w:cs="Times New Roman"/>
          <w:b/>
          <w:sz w:val="24"/>
          <w:szCs w:val="24"/>
          <w:lang w:val="kk-KZ"/>
        </w:rPr>
        <w:t>:</w:t>
      </w:r>
      <w:r w:rsidR="006D7B0F" w:rsidRPr="006D7B0F">
        <w:rPr>
          <w:rFonts w:ascii="Times New Roman" w:hAnsi="Times New Roman" w:cs="Times New Roman"/>
          <w:b/>
          <w:sz w:val="24"/>
          <w:szCs w:val="24"/>
          <w:lang w:val="kk-KZ"/>
        </w:rPr>
        <w:t>_______________________________________________________________________________________________________________________________________________</w:t>
      </w:r>
    </w:p>
    <w:p w:rsidR="00295ACE" w:rsidRPr="00125A88" w:rsidRDefault="00295ACE" w:rsidP="00295ACE">
      <w:pPr>
        <w:jc w:val="center"/>
        <w:rPr>
          <w:rFonts w:ascii="Times New Roman" w:hAnsi="Times New Roman" w:cs="Times New Roman"/>
          <w:b/>
          <w:sz w:val="24"/>
          <w:szCs w:val="24"/>
          <w:lang w:val="kk-KZ"/>
        </w:rPr>
      </w:pPr>
    </w:p>
    <w:p w:rsidR="00295ACE" w:rsidRPr="00125A88" w:rsidRDefault="00295ACE" w:rsidP="00295ACE">
      <w:pPr>
        <w:jc w:val="center"/>
        <w:rPr>
          <w:rFonts w:ascii="Times New Roman" w:hAnsi="Times New Roman" w:cs="Times New Roman"/>
          <w:b/>
          <w:sz w:val="24"/>
          <w:szCs w:val="24"/>
          <w:lang w:val="kk-KZ"/>
        </w:rPr>
      </w:pPr>
    </w:p>
    <w:p w:rsidR="006D7B0F" w:rsidRDefault="006D7B0F" w:rsidP="00B4792A">
      <w:pPr>
        <w:spacing w:after="0"/>
        <w:jc w:val="center"/>
        <w:rPr>
          <w:rFonts w:ascii="Times New Roman" w:hAnsi="Times New Roman" w:cs="Times New Roman"/>
          <w:b/>
          <w:sz w:val="24"/>
          <w:szCs w:val="24"/>
          <w:lang w:val="kk-KZ"/>
        </w:rPr>
      </w:pPr>
    </w:p>
    <w:p w:rsidR="006D7B0F" w:rsidRDefault="006D7B0F" w:rsidP="00B4792A">
      <w:pPr>
        <w:spacing w:after="0"/>
        <w:jc w:val="center"/>
        <w:rPr>
          <w:rFonts w:ascii="Times New Roman" w:hAnsi="Times New Roman" w:cs="Times New Roman"/>
          <w:b/>
          <w:sz w:val="24"/>
          <w:szCs w:val="24"/>
          <w:lang w:val="kk-KZ"/>
        </w:rPr>
      </w:pPr>
    </w:p>
    <w:p w:rsidR="00B4792A" w:rsidRPr="0056539F" w:rsidRDefault="00B4792A" w:rsidP="00B4792A">
      <w:pPr>
        <w:spacing w:after="0"/>
        <w:jc w:val="center"/>
        <w:rPr>
          <w:rFonts w:ascii="Times New Roman" w:hAnsi="Times New Roman" w:cs="Times New Roman"/>
          <w:b/>
          <w:sz w:val="24"/>
          <w:szCs w:val="24"/>
          <w:lang w:val="kk-KZ"/>
        </w:rPr>
      </w:pPr>
      <w:r w:rsidRPr="0056539F">
        <w:rPr>
          <w:rFonts w:ascii="Times New Roman" w:hAnsi="Times New Roman" w:cs="Times New Roman"/>
          <w:b/>
          <w:sz w:val="24"/>
          <w:szCs w:val="24"/>
          <w:lang w:val="kk-KZ"/>
        </w:rPr>
        <w:lastRenderedPageBreak/>
        <w:t>Қаржылық қызметті басқару саясатының үлгісі</w:t>
      </w:r>
    </w:p>
    <w:p w:rsidR="00B4792A" w:rsidRPr="0056539F" w:rsidRDefault="00B4792A" w:rsidP="00B4792A">
      <w:pPr>
        <w:spacing w:after="0"/>
        <w:jc w:val="center"/>
        <w:rPr>
          <w:rFonts w:ascii="Times New Roman" w:hAnsi="Times New Roman" w:cs="Times New Roman"/>
          <w:b/>
          <w:sz w:val="24"/>
          <w:szCs w:val="24"/>
          <w:lang w:val="kk-KZ"/>
        </w:rPr>
      </w:pPr>
      <w:r w:rsidRPr="0056539F">
        <w:rPr>
          <w:rFonts w:ascii="Times New Roman" w:hAnsi="Times New Roman" w:cs="Times New Roman"/>
          <w:b/>
          <w:sz w:val="24"/>
          <w:szCs w:val="24"/>
          <w:lang w:val="kk-KZ"/>
        </w:rPr>
        <w:t>(қаржылық менеджмент)</w:t>
      </w:r>
    </w:p>
    <w:p w:rsidR="00B4792A" w:rsidRPr="0056539F" w:rsidRDefault="00B4792A" w:rsidP="00B4792A">
      <w:pPr>
        <w:spacing w:after="0"/>
        <w:jc w:val="both"/>
        <w:rPr>
          <w:rFonts w:ascii="Times New Roman" w:hAnsi="Times New Roman" w:cs="Times New Roman"/>
          <w:sz w:val="24"/>
          <w:szCs w:val="24"/>
          <w:lang w:val="kk-KZ"/>
        </w:rPr>
      </w:pPr>
    </w:p>
    <w:p w:rsidR="00B4792A" w:rsidRPr="0056539F" w:rsidRDefault="00B4792A" w:rsidP="00B4792A">
      <w:pPr>
        <w:spacing w:after="0"/>
        <w:jc w:val="center"/>
        <w:rPr>
          <w:rFonts w:ascii="Times New Roman" w:hAnsi="Times New Roman" w:cs="Times New Roman"/>
          <w:sz w:val="24"/>
          <w:szCs w:val="24"/>
          <w:lang w:val="kk-KZ"/>
        </w:rPr>
      </w:pPr>
      <w:r w:rsidRPr="0056539F">
        <w:rPr>
          <w:rFonts w:ascii="Times New Roman" w:hAnsi="Times New Roman" w:cs="Times New Roman"/>
          <w:sz w:val="24"/>
          <w:szCs w:val="24"/>
          <w:lang w:val="kk-KZ"/>
        </w:rPr>
        <w:t>Мазмұн үлгісі (жобалы түрде)</w:t>
      </w:r>
    </w:p>
    <w:p w:rsidR="00B4792A" w:rsidRPr="0056539F" w:rsidRDefault="00B4792A" w:rsidP="00B4792A">
      <w:pPr>
        <w:spacing w:after="0"/>
        <w:jc w:val="center"/>
        <w:rPr>
          <w:rFonts w:ascii="Times New Roman" w:hAnsi="Times New Roman" w:cs="Times New Roman"/>
          <w:sz w:val="24"/>
          <w:szCs w:val="24"/>
          <w:lang w:val="kk-KZ"/>
        </w:rPr>
      </w:pPr>
    </w:p>
    <w:p w:rsidR="00B4792A" w:rsidRPr="0056539F" w:rsidRDefault="00B4792A" w:rsidP="00B4792A">
      <w:pPr>
        <w:pStyle w:val="a3"/>
        <w:numPr>
          <w:ilvl w:val="0"/>
          <w:numId w:val="19"/>
        </w:numPr>
        <w:spacing w:after="0" w:line="276" w:lineRule="auto"/>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 xml:space="preserve">Кіріспе </w:t>
      </w:r>
    </w:p>
    <w:p w:rsidR="00B4792A" w:rsidRPr="0056539F" w:rsidRDefault="00B4792A" w:rsidP="00B4792A">
      <w:pPr>
        <w:pStyle w:val="a3"/>
        <w:numPr>
          <w:ilvl w:val="1"/>
          <w:numId w:val="19"/>
        </w:numPr>
        <w:spacing w:after="0" w:line="276" w:lineRule="auto"/>
        <w:ind w:left="709"/>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Қаржылық басқаруға дайындық</w:t>
      </w:r>
    </w:p>
    <w:p w:rsidR="00B4792A" w:rsidRPr="0056539F" w:rsidRDefault="00B4792A" w:rsidP="00B4792A">
      <w:pPr>
        <w:pStyle w:val="a3"/>
        <w:numPr>
          <w:ilvl w:val="1"/>
          <w:numId w:val="19"/>
        </w:numPr>
        <w:spacing w:after="0" w:line="276" w:lineRule="auto"/>
        <w:ind w:left="709"/>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Қаржылық менеджментінің процессі</w:t>
      </w:r>
    </w:p>
    <w:p w:rsidR="00B4792A" w:rsidRPr="0056539F" w:rsidRDefault="00B4792A" w:rsidP="00B4792A">
      <w:pPr>
        <w:pStyle w:val="a3"/>
        <w:spacing w:after="0"/>
        <w:ind w:left="709"/>
        <w:jc w:val="both"/>
        <w:rPr>
          <w:rFonts w:ascii="Times New Roman" w:hAnsi="Times New Roman" w:cs="Times New Roman"/>
          <w:sz w:val="24"/>
          <w:szCs w:val="24"/>
          <w:lang w:val="kk-KZ"/>
        </w:rPr>
      </w:pPr>
    </w:p>
    <w:p w:rsidR="00B4792A" w:rsidRPr="0056539F" w:rsidRDefault="00B4792A" w:rsidP="00B4792A">
      <w:pPr>
        <w:pStyle w:val="a3"/>
        <w:numPr>
          <w:ilvl w:val="0"/>
          <w:numId w:val="19"/>
        </w:numPr>
        <w:spacing w:after="0" w:line="276" w:lineRule="auto"/>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Бюджетті басқару және құруға шолу жүргізу</w:t>
      </w:r>
    </w:p>
    <w:p w:rsidR="00B4792A" w:rsidRPr="0056539F" w:rsidRDefault="00B4792A" w:rsidP="00B4792A">
      <w:pPr>
        <w:pStyle w:val="a3"/>
        <w:numPr>
          <w:ilvl w:val="1"/>
          <w:numId w:val="19"/>
        </w:numPr>
        <w:spacing w:after="0" w:line="276" w:lineRule="auto"/>
        <w:ind w:left="709"/>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Бюджетті басқаруға практикалық ұсыныстар</w:t>
      </w:r>
    </w:p>
    <w:p w:rsidR="00B4792A" w:rsidRPr="0056539F" w:rsidRDefault="00B4792A" w:rsidP="00B4792A">
      <w:pPr>
        <w:spacing w:after="0"/>
        <w:ind w:left="-11"/>
        <w:jc w:val="both"/>
        <w:rPr>
          <w:rFonts w:ascii="Times New Roman" w:hAnsi="Times New Roman" w:cs="Times New Roman"/>
          <w:sz w:val="24"/>
          <w:szCs w:val="24"/>
          <w:lang w:val="kk-KZ"/>
        </w:rPr>
      </w:pPr>
    </w:p>
    <w:p w:rsidR="00B4792A" w:rsidRPr="0056539F" w:rsidRDefault="00B4792A" w:rsidP="00B4792A">
      <w:pPr>
        <w:pStyle w:val="a3"/>
        <w:numPr>
          <w:ilvl w:val="0"/>
          <w:numId w:val="19"/>
        </w:numPr>
        <w:spacing w:after="0" w:line="276" w:lineRule="auto"/>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Ішкі бақылауды құру және жүйені қолдау</w:t>
      </w:r>
    </w:p>
    <w:p w:rsidR="00B4792A" w:rsidRPr="0056539F" w:rsidRDefault="00B4792A" w:rsidP="00B4792A">
      <w:pPr>
        <w:pStyle w:val="a3"/>
        <w:numPr>
          <w:ilvl w:val="1"/>
          <w:numId w:val="19"/>
        </w:numPr>
        <w:spacing w:after="0" w:line="276" w:lineRule="auto"/>
        <w:ind w:left="709"/>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Сдержек и противовесов жүйесі бойынша нұсқаулық</w:t>
      </w:r>
    </w:p>
    <w:p w:rsidR="00B4792A" w:rsidRPr="0056539F" w:rsidRDefault="00B4792A" w:rsidP="00B4792A">
      <w:pPr>
        <w:spacing w:after="0"/>
        <w:jc w:val="both"/>
        <w:rPr>
          <w:rFonts w:ascii="Times New Roman" w:hAnsi="Times New Roman" w:cs="Times New Roman"/>
          <w:sz w:val="24"/>
          <w:szCs w:val="24"/>
          <w:lang w:val="kk-KZ"/>
        </w:rPr>
      </w:pPr>
    </w:p>
    <w:p w:rsidR="00B4792A" w:rsidRPr="006D7B0F" w:rsidRDefault="00B4792A" w:rsidP="006D7B0F">
      <w:pPr>
        <w:spacing w:after="0"/>
        <w:jc w:val="center"/>
        <w:rPr>
          <w:rFonts w:ascii="Times New Roman" w:hAnsi="Times New Roman" w:cs="Times New Roman"/>
          <w:b/>
          <w:sz w:val="24"/>
          <w:szCs w:val="24"/>
          <w:lang w:val="kk-KZ"/>
        </w:rPr>
      </w:pPr>
      <w:r w:rsidRPr="006D7B0F">
        <w:rPr>
          <w:rFonts w:ascii="Times New Roman" w:hAnsi="Times New Roman" w:cs="Times New Roman"/>
          <w:b/>
          <w:sz w:val="24"/>
          <w:szCs w:val="24"/>
          <w:lang w:val="kk-KZ"/>
        </w:rPr>
        <w:t>Кіріспе.</w:t>
      </w:r>
    </w:p>
    <w:p w:rsidR="00B4792A" w:rsidRPr="0056539F" w:rsidRDefault="00B4792A" w:rsidP="00B4792A">
      <w:pPr>
        <w:spacing w:after="0"/>
        <w:ind w:firstLine="708"/>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 xml:space="preserve">Қаржылық менеджмент жобанын шығынын есептеу және есеп жүргізу ісін көрсетеді. Сонымен қатар жобада шығындарды салыстыра отырып, нақты көз жеткізуді мақсат етеді. Бұл құжаттар жүргізу ісінің донор стандарттарына  сәйкес келетіндігінің кепілдігі және дәлелдемесі. Қорыта келе, қаржылық менеджмент шығындардың жағдайы туралы ақпаратты жоба менеджерлері шешім қабылдауы үшін беріп отырады. </w:t>
      </w:r>
    </w:p>
    <w:p w:rsidR="00B4792A" w:rsidRPr="0056539F" w:rsidRDefault="00B4792A" w:rsidP="00B4792A">
      <w:pPr>
        <w:spacing w:after="0"/>
        <w:ind w:firstLine="708"/>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 xml:space="preserve">Қаржылық менеджмент жобаның концептісі қалыптасу мерзімі аралығында және жобалық ұсынысты жазу  кезеңінде басталады. Қаржы менеджерлері жобаның жазбаша  бөлімін қарастырады. Жоба қызметін іске асыруға қажетті нақты шығындарға  негізделген, жеткілікті қаржы мен қамтамасыз етуге алдын – ала бюджет құрады. Қаржылық менеджмент әр түрлі жақтын қажеттілігіне қарай (жоба менеджері, донорлар, ұйымның басқарушылары және т.б) жауап беру </w:t>
      </w:r>
      <w:r w:rsidRPr="006D7B0F">
        <w:rPr>
          <w:rFonts w:ascii="Times New Roman" w:hAnsi="Times New Roman" w:cs="Times New Roman"/>
          <w:sz w:val="24"/>
          <w:szCs w:val="24"/>
          <w:lang w:val="kk-KZ"/>
        </w:rPr>
        <w:t>үшін серпілді иілгіш</w:t>
      </w:r>
      <w:r w:rsidRPr="0056539F">
        <w:rPr>
          <w:rFonts w:ascii="Times New Roman" w:hAnsi="Times New Roman" w:cs="Times New Roman"/>
          <w:sz w:val="24"/>
          <w:szCs w:val="24"/>
          <w:lang w:val="kk-KZ"/>
        </w:rPr>
        <w:t xml:space="preserve"> болуы керек. Басқаларға әртүрлі шешім қабылдау үшін нақты ақпарат керек.</w:t>
      </w:r>
    </w:p>
    <w:p w:rsidR="00B4792A" w:rsidRPr="0056539F" w:rsidRDefault="00B4792A" w:rsidP="00B4792A">
      <w:pPr>
        <w:spacing w:after="0"/>
        <w:ind w:firstLine="708"/>
        <w:jc w:val="both"/>
        <w:rPr>
          <w:rFonts w:ascii="Times New Roman" w:hAnsi="Times New Roman" w:cs="Times New Roman"/>
          <w:sz w:val="24"/>
          <w:szCs w:val="24"/>
          <w:lang w:val="kk-KZ"/>
        </w:rPr>
      </w:pPr>
    </w:p>
    <w:p w:rsidR="00B4792A" w:rsidRPr="0056539F" w:rsidRDefault="00B4792A" w:rsidP="00B4792A">
      <w:pPr>
        <w:pStyle w:val="a3"/>
        <w:numPr>
          <w:ilvl w:val="1"/>
          <w:numId w:val="20"/>
        </w:numPr>
        <w:spacing w:after="0" w:line="276" w:lineRule="auto"/>
        <w:jc w:val="both"/>
        <w:rPr>
          <w:rFonts w:ascii="Times New Roman" w:hAnsi="Times New Roman" w:cs="Times New Roman"/>
          <w:b/>
          <w:sz w:val="24"/>
          <w:szCs w:val="24"/>
          <w:lang w:val="kk-KZ"/>
        </w:rPr>
      </w:pPr>
      <w:r w:rsidRPr="0056539F">
        <w:rPr>
          <w:rFonts w:ascii="Times New Roman" w:hAnsi="Times New Roman" w:cs="Times New Roman"/>
          <w:b/>
          <w:sz w:val="24"/>
          <w:szCs w:val="24"/>
          <w:lang w:val="kk-KZ"/>
        </w:rPr>
        <w:t>Қаржылық менеджментке дайындық.</w:t>
      </w:r>
    </w:p>
    <w:p w:rsidR="00B4792A" w:rsidRPr="0056539F" w:rsidRDefault="00B4792A" w:rsidP="00B4792A">
      <w:pPr>
        <w:pStyle w:val="a3"/>
        <w:spacing w:after="0"/>
        <w:ind w:left="709"/>
        <w:jc w:val="both"/>
        <w:rPr>
          <w:rFonts w:ascii="Times New Roman" w:hAnsi="Times New Roman" w:cs="Times New Roman"/>
          <w:sz w:val="24"/>
          <w:szCs w:val="24"/>
          <w:lang w:val="kk-KZ"/>
        </w:rPr>
      </w:pPr>
    </w:p>
    <w:p w:rsidR="00B4792A" w:rsidRPr="0056539F" w:rsidRDefault="00B4792A" w:rsidP="00B4792A">
      <w:pPr>
        <w:spacing w:after="0"/>
        <w:ind w:left="-11" w:firstLine="719"/>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Жаңа бағдарлама үшін қаржылық менеджмент  жүйесін құруда, ең алдымен келісім – шарт берілгендігі туралы құжаттармен танызыңыз және есптеу түріне (формасына)  ерекше назар аударыңыз. Сонымен қатар есеп берудің жиілігіне, ақпараттар, іс – шаралар, қажетті құжаттар және донорлардың әртүрлі стандарттарына назар аудару керек. Құжаттармен танысып болған сон донормен кездесуді жоспарлаңыз. Донормен кездесуде құжаттармен жұмыс, талаптар, күтілетін нәтиже, тұлғаларды анықтау, күтпеген жағдайлар туындағанда кімге бару керектігін және басқа да бейресми донорлық стандарттарды талқылаңыз.</w:t>
      </w:r>
    </w:p>
    <w:p w:rsidR="00B4792A" w:rsidRPr="0056539F" w:rsidRDefault="00B4792A" w:rsidP="00B4792A">
      <w:pPr>
        <w:spacing w:after="0"/>
        <w:ind w:left="-11" w:firstLine="719"/>
        <w:jc w:val="both"/>
        <w:rPr>
          <w:rFonts w:ascii="Times New Roman" w:hAnsi="Times New Roman" w:cs="Times New Roman"/>
          <w:b/>
          <w:sz w:val="24"/>
          <w:szCs w:val="24"/>
          <w:lang w:val="kk-KZ"/>
        </w:rPr>
      </w:pPr>
      <w:r w:rsidRPr="0056539F">
        <w:rPr>
          <w:rFonts w:ascii="Times New Roman" w:hAnsi="Times New Roman" w:cs="Times New Roman"/>
          <w:sz w:val="24"/>
          <w:szCs w:val="24"/>
          <w:lang w:val="kk-KZ"/>
        </w:rPr>
        <w:t xml:space="preserve">Қаржылық менеджмент жүйесін құруда қажет болатын басқа да  ақпарат көздері, бұлар жоба ұсынысын жазған авторлар. Олар бағдарламалардан не күтуге болатының анық жеткізеді. Ол жоба идеясын жоспарлауда ауызша талқыланып, жоба ұсынысында көрсетілмейді. Сонымен қатар сіз басқа да ұйымдағы қаржылық менеджерлеріменен сөйлесе аласыз. Сойтіп ұйымдастырушылық стандарттар, ақпарат жіберу әдістері, ұйымдастырушылық формалар мен жүйелер және басқа мәселелер туралы жақсы түсінуге мүмкіндік береді. </w:t>
      </w:r>
    </w:p>
    <w:p w:rsidR="00B4792A" w:rsidRPr="0056539F" w:rsidRDefault="00B4792A" w:rsidP="00B4792A">
      <w:pPr>
        <w:pStyle w:val="a3"/>
        <w:numPr>
          <w:ilvl w:val="1"/>
          <w:numId w:val="20"/>
        </w:numPr>
        <w:spacing w:after="0" w:line="276" w:lineRule="auto"/>
        <w:jc w:val="both"/>
        <w:rPr>
          <w:rFonts w:ascii="Times New Roman" w:hAnsi="Times New Roman" w:cs="Times New Roman"/>
          <w:b/>
          <w:sz w:val="24"/>
          <w:szCs w:val="24"/>
          <w:lang w:val="kk-KZ"/>
        </w:rPr>
      </w:pPr>
      <w:r w:rsidRPr="0056539F">
        <w:rPr>
          <w:rFonts w:ascii="Times New Roman" w:hAnsi="Times New Roman" w:cs="Times New Roman"/>
          <w:b/>
          <w:sz w:val="24"/>
          <w:szCs w:val="24"/>
          <w:lang w:val="kk-KZ"/>
        </w:rPr>
        <w:t>Қаржылық</w:t>
      </w:r>
      <w:r w:rsidR="006D7B0F">
        <w:rPr>
          <w:rFonts w:ascii="Times New Roman" w:hAnsi="Times New Roman" w:cs="Times New Roman"/>
          <w:b/>
          <w:sz w:val="24"/>
          <w:szCs w:val="24"/>
          <w:lang w:val="kk-KZ"/>
        </w:rPr>
        <w:t xml:space="preserve"> менеджмент процес</w:t>
      </w:r>
      <w:r w:rsidRPr="0056539F">
        <w:rPr>
          <w:rFonts w:ascii="Times New Roman" w:hAnsi="Times New Roman" w:cs="Times New Roman"/>
          <w:b/>
          <w:sz w:val="24"/>
          <w:szCs w:val="24"/>
          <w:lang w:val="kk-KZ"/>
        </w:rPr>
        <w:t>і</w:t>
      </w:r>
    </w:p>
    <w:p w:rsidR="006D7B0F" w:rsidRDefault="00B4792A" w:rsidP="00B4792A">
      <w:pPr>
        <w:spacing w:after="0"/>
        <w:ind w:left="709"/>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 xml:space="preserve">Сіз алдын – ала зерттеу жүргізіп болған соң, қаржылық ақпаратты жүйелеуге дайын </w:t>
      </w:r>
    </w:p>
    <w:p w:rsidR="00B4792A" w:rsidRPr="0056539F" w:rsidRDefault="00B4792A" w:rsidP="006D7B0F">
      <w:pPr>
        <w:spacing w:after="0"/>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lastRenderedPageBreak/>
        <w:t>болып, донор, жоба менеджері, ұйым үшін жұмыс жүргізесіз. Әр ұйым, мекеме өзінің жеке әдістері форматы, жүйесін қаржылық менеджмент үшін құрады. Соған қарамастан жалпы элементтер бар, олар:</w:t>
      </w:r>
    </w:p>
    <w:p w:rsidR="00B4792A" w:rsidRPr="0056539F" w:rsidRDefault="00B4792A" w:rsidP="00B4792A">
      <w:pPr>
        <w:pStyle w:val="a3"/>
        <w:numPr>
          <w:ilvl w:val="0"/>
          <w:numId w:val="21"/>
        </w:numPr>
        <w:spacing w:after="0" w:line="276" w:lineRule="auto"/>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Қаржылық басқару және бақылау</w:t>
      </w:r>
    </w:p>
    <w:p w:rsidR="006D7B0F" w:rsidRDefault="00B4792A" w:rsidP="00B4792A">
      <w:pPr>
        <w:pStyle w:val="a3"/>
        <w:numPr>
          <w:ilvl w:val="0"/>
          <w:numId w:val="21"/>
        </w:numPr>
        <w:spacing w:after="0" w:line="276" w:lineRule="auto"/>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Есептеу жүйесі бойынша жіктеу стандарт жүйесі бойынша шығындар категориясы</w:t>
      </w:r>
    </w:p>
    <w:p w:rsidR="00B4792A" w:rsidRPr="006D7B0F" w:rsidRDefault="00B4792A" w:rsidP="006D7B0F">
      <w:pPr>
        <w:spacing w:after="0" w:line="276" w:lineRule="auto"/>
        <w:jc w:val="both"/>
        <w:rPr>
          <w:rFonts w:ascii="Times New Roman" w:hAnsi="Times New Roman" w:cs="Times New Roman"/>
          <w:sz w:val="24"/>
          <w:szCs w:val="24"/>
          <w:lang w:val="kk-KZ"/>
        </w:rPr>
      </w:pPr>
      <w:r w:rsidRPr="006D7B0F">
        <w:rPr>
          <w:rFonts w:ascii="Times New Roman" w:hAnsi="Times New Roman" w:cs="Times New Roman"/>
          <w:sz w:val="24"/>
          <w:szCs w:val="24"/>
          <w:lang w:val="kk-KZ"/>
        </w:rPr>
        <w:t>үшін</w:t>
      </w:r>
    </w:p>
    <w:p w:rsidR="00B4792A" w:rsidRPr="0056539F" w:rsidRDefault="00B4792A" w:rsidP="00B4792A">
      <w:pPr>
        <w:pStyle w:val="a3"/>
        <w:numPr>
          <w:ilvl w:val="0"/>
          <w:numId w:val="21"/>
        </w:numPr>
        <w:spacing w:after="0" w:line="276" w:lineRule="auto"/>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Шығындар бойынша қысқа есеп беру (апталық, айлық, тоқсандық)</w:t>
      </w:r>
    </w:p>
    <w:p w:rsidR="00B4792A" w:rsidRPr="0056539F" w:rsidRDefault="00B4792A" w:rsidP="00B4792A">
      <w:pPr>
        <w:pStyle w:val="a3"/>
        <w:numPr>
          <w:ilvl w:val="0"/>
          <w:numId w:val="21"/>
        </w:numPr>
        <w:spacing w:after="0" w:line="276" w:lineRule="auto"/>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Тепе – тең есеп берудің верификациясы</w:t>
      </w:r>
    </w:p>
    <w:p w:rsidR="00B4792A" w:rsidRPr="0056539F" w:rsidRDefault="00B4792A" w:rsidP="00B4792A">
      <w:pPr>
        <w:pStyle w:val="a3"/>
        <w:numPr>
          <w:ilvl w:val="0"/>
          <w:numId w:val="21"/>
        </w:numPr>
        <w:spacing w:after="0" w:line="276" w:lineRule="auto"/>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Болашақ аудиттор үшін тіркеу жүргізу</w:t>
      </w:r>
    </w:p>
    <w:p w:rsidR="00B4792A" w:rsidRPr="0056539F" w:rsidRDefault="00B4792A" w:rsidP="00B4792A">
      <w:pPr>
        <w:pStyle w:val="a3"/>
        <w:numPr>
          <w:ilvl w:val="0"/>
          <w:numId w:val="21"/>
        </w:numPr>
        <w:spacing w:after="0" w:line="276" w:lineRule="auto"/>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Жоба ұзақтығы бойынша бүгінгі күнге дейінгі шығындардың есебін жүргізу</w:t>
      </w:r>
    </w:p>
    <w:p w:rsidR="00B4792A" w:rsidRPr="0056539F" w:rsidRDefault="00B4792A" w:rsidP="00B4792A">
      <w:pPr>
        <w:pStyle w:val="a3"/>
        <w:numPr>
          <w:ilvl w:val="0"/>
          <w:numId w:val="21"/>
        </w:numPr>
        <w:spacing w:after="0" w:line="276" w:lineRule="auto"/>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Шығындар бойынша түсінік беру және оның жоба мақсатымен байланысы</w:t>
      </w:r>
    </w:p>
    <w:p w:rsidR="00B4792A" w:rsidRPr="0056539F" w:rsidRDefault="00B4792A" w:rsidP="00B4792A">
      <w:pPr>
        <w:pStyle w:val="a3"/>
        <w:numPr>
          <w:ilvl w:val="0"/>
          <w:numId w:val="21"/>
        </w:numPr>
        <w:spacing w:after="0" w:line="276" w:lineRule="auto"/>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Шығындардың нақтылығын құжаттандыру</w:t>
      </w:r>
    </w:p>
    <w:p w:rsidR="00B4792A" w:rsidRPr="0056539F" w:rsidRDefault="00B4792A" w:rsidP="00B4792A">
      <w:pPr>
        <w:pStyle w:val="a3"/>
        <w:numPr>
          <w:ilvl w:val="0"/>
          <w:numId w:val="21"/>
        </w:numPr>
        <w:spacing w:after="0" w:line="276" w:lineRule="auto"/>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Донордың сұранысына қарай ақпарат беру</w:t>
      </w:r>
    </w:p>
    <w:p w:rsidR="00B4792A" w:rsidRPr="0056539F" w:rsidRDefault="00B4792A" w:rsidP="00B4792A">
      <w:pPr>
        <w:pStyle w:val="a3"/>
        <w:numPr>
          <w:ilvl w:val="0"/>
          <w:numId w:val="21"/>
        </w:numPr>
        <w:spacing w:after="0" w:line="276" w:lineRule="auto"/>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Бюджеттін көрсеткіштерін нақты қадағалау</w:t>
      </w:r>
    </w:p>
    <w:p w:rsidR="00B4792A" w:rsidRPr="0056539F" w:rsidRDefault="00B4792A" w:rsidP="00B4792A">
      <w:pPr>
        <w:pStyle w:val="a3"/>
        <w:numPr>
          <w:ilvl w:val="0"/>
          <w:numId w:val="21"/>
        </w:numPr>
        <w:spacing w:after="0" w:line="276" w:lineRule="auto"/>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Бюджет пен жобаның жеткен нәтижелерін салыстыру</w:t>
      </w:r>
    </w:p>
    <w:p w:rsidR="00B4792A" w:rsidRPr="0056539F" w:rsidRDefault="00B4792A" w:rsidP="00B4792A">
      <w:pPr>
        <w:spacing w:after="0"/>
        <w:jc w:val="both"/>
        <w:rPr>
          <w:rFonts w:ascii="Times New Roman" w:hAnsi="Times New Roman" w:cs="Times New Roman"/>
          <w:sz w:val="24"/>
          <w:szCs w:val="24"/>
          <w:lang w:val="kk-KZ"/>
        </w:rPr>
      </w:pPr>
    </w:p>
    <w:p w:rsidR="00B4792A" w:rsidRPr="0056539F" w:rsidRDefault="00B4792A" w:rsidP="006D7B0F">
      <w:pPr>
        <w:spacing w:after="0"/>
        <w:ind w:firstLine="720"/>
        <w:jc w:val="both"/>
        <w:rPr>
          <w:rFonts w:ascii="Times New Roman" w:hAnsi="Times New Roman" w:cs="Times New Roman"/>
          <w:b/>
          <w:sz w:val="24"/>
          <w:szCs w:val="24"/>
          <w:lang w:val="kk-KZ"/>
        </w:rPr>
      </w:pPr>
      <w:r w:rsidRPr="0056539F">
        <w:rPr>
          <w:rFonts w:ascii="Times New Roman" w:hAnsi="Times New Roman" w:cs="Times New Roman"/>
          <w:b/>
          <w:sz w:val="24"/>
          <w:szCs w:val="24"/>
          <w:lang w:val="kk-KZ"/>
        </w:rPr>
        <w:t>2.  Бюджетті басқаруға шолу жүргізу</w:t>
      </w:r>
    </w:p>
    <w:p w:rsidR="00B4792A" w:rsidRPr="0056539F" w:rsidRDefault="00B4792A" w:rsidP="006D7B0F">
      <w:pPr>
        <w:spacing w:after="0"/>
        <w:ind w:firstLine="708"/>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 xml:space="preserve">Бюджеттік басқарудың мақсатына бағдарлама  менеджерлеріне қолдау көрсету жатады. Кез келген жобанын өз бюджеті болғандықтан, бағдарлама менеджерінің міндеті бөлінген бюджеттің жауапкершілікпен бағдарлама мақсатына жету үшін тиімді пайдалануға кепілдік беру. </w:t>
      </w:r>
    </w:p>
    <w:p w:rsidR="00B4792A" w:rsidRPr="0056539F" w:rsidRDefault="00B4792A" w:rsidP="00B4792A">
      <w:pPr>
        <w:spacing w:after="0"/>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ab/>
        <w:t>Қаржы бойынша қызметкерлер бағдарламалық менеджерлерге сонғы жаңартылған ақпараттар беру жолы арқылы көмек көрсетеді. Бұл бағдарламалық менеджерлерге жобаны орындауда ары қарай шешім таразысын жүргізуге ықпалы бар. Бюджетті басқару тиімді болуы үшін төмендегі шаралар қолданылуы керек.</w:t>
      </w:r>
    </w:p>
    <w:p w:rsidR="006D7B0F" w:rsidRDefault="00B4792A" w:rsidP="00B4792A">
      <w:pPr>
        <w:pStyle w:val="a3"/>
        <w:numPr>
          <w:ilvl w:val="0"/>
          <w:numId w:val="22"/>
        </w:numPr>
        <w:spacing w:after="0" w:line="276" w:lineRule="auto"/>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 xml:space="preserve">Бағдарлама менеджері жоба бюджетіне сараптау жүргізіледі және шығындарды </w:t>
      </w:r>
    </w:p>
    <w:p w:rsidR="00B4792A" w:rsidRPr="006D7B0F" w:rsidRDefault="00B4792A" w:rsidP="006D7B0F">
      <w:pPr>
        <w:spacing w:after="0" w:line="276" w:lineRule="auto"/>
        <w:jc w:val="both"/>
        <w:rPr>
          <w:rFonts w:ascii="Times New Roman" w:hAnsi="Times New Roman" w:cs="Times New Roman"/>
          <w:sz w:val="24"/>
          <w:szCs w:val="24"/>
          <w:lang w:val="kk-KZ"/>
        </w:rPr>
      </w:pPr>
      <w:r w:rsidRPr="006D7B0F">
        <w:rPr>
          <w:rFonts w:ascii="Times New Roman" w:hAnsi="Times New Roman" w:cs="Times New Roman"/>
          <w:sz w:val="24"/>
          <w:szCs w:val="24"/>
          <w:lang w:val="kk-KZ"/>
        </w:rPr>
        <w:t>анықтайды. Ол шығындар  тікелей кеңседе бақыланады (мысалы: жергілікті кеңсе немесе штаб- пәтер).</w:t>
      </w:r>
    </w:p>
    <w:p w:rsidR="00B4792A" w:rsidRPr="0056539F" w:rsidRDefault="00B4792A" w:rsidP="00B4792A">
      <w:pPr>
        <w:pStyle w:val="a3"/>
        <w:numPr>
          <w:ilvl w:val="0"/>
          <w:numId w:val="22"/>
        </w:numPr>
        <w:spacing w:after="0" w:line="276" w:lineRule="auto"/>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Жоба бюджетіндегі өзгерістерді жергілікті кеңседе бақылайды.</w:t>
      </w:r>
    </w:p>
    <w:p w:rsidR="00B4792A" w:rsidRPr="0056539F" w:rsidRDefault="00B4792A" w:rsidP="00B4792A">
      <w:pPr>
        <w:pStyle w:val="a3"/>
        <w:numPr>
          <w:ilvl w:val="0"/>
          <w:numId w:val="22"/>
        </w:numPr>
        <w:spacing w:after="0" w:line="276" w:lineRule="auto"/>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Ай бойынша шығындар жергілікті бюджетте көрінеді.</w:t>
      </w:r>
    </w:p>
    <w:p w:rsidR="006D7B0F" w:rsidRDefault="00B4792A" w:rsidP="00B4792A">
      <w:pPr>
        <w:pStyle w:val="a3"/>
        <w:numPr>
          <w:ilvl w:val="0"/>
          <w:numId w:val="22"/>
        </w:numPr>
        <w:spacing w:after="0" w:line="276" w:lineRule="auto"/>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 xml:space="preserve">Бағдарламалық менеджер нақты шығындарды бюджет мерзімі мен жалпы жоба </w:t>
      </w:r>
    </w:p>
    <w:p w:rsidR="00B4792A" w:rsidRPr="006D7B0F" w:rsidRDefault="00B4792A" w:rsidP="006D7B0F">
      <w:pPr>
        <w:spacing w:after="0" w:line="276" w:lineRule="auto"/>
        <w:jc w:val="both"/>
        <w:rPr>
          <w:rFonts w:ascii="Times New Roman" w:hAnsi="Times New Roman" w:cs="Times New Roman"/>
          <w:sz w:val="24"/>
          <w:szCs w:val="24"/>
          <w:lang w:val="kk-KZ"/>
        </w:rPr>
      </w:pPr>
      <w:r w:rsidRPr="006D7B0F">
        <w:rPr>
          <w:rFonts w:ascii="Times New Roman" w:hAnsi="Times New Roman" w:cs="Times New Roman"/>
          <w:sz w:val="24"/>
          <w:szCs w:val="24"/>
          <w:lang w:val="kk-KZ"/>
        </w:rPr>
        <w:t>бюджетімен салыстырады.</w:t>
      </w:r>
    </w:p>
    <w:p w:rsidR="006D7B0F" w:rsidRDefault="00B4792A" w:rsidP="00B4792A">
      <w:pPr>
        <w:pStyle w:val="a3"/>
        <w:numPr>
          <w:ilvl w:val="0"/>
          <w:numId w:val="22"/>
        </w:numPr>
        <w:spacing w:after="0" w:line="276" w:lineRule="auto"/>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 xml:space="preserve">Осыдан соң бағдарламалық менеджер жауапты бағдарламалық шешімдер қабылдай </w:t>
      </w:r>
    </w:p>
    <w:p w:rsidR="00B4792A" w:rsidRPr="006D7B0F" w:rsidRDefault="00B4792A" w:rsidP="006D7B0F">
      <w:pPr>
        <w:spacing w:after="0" w:line="276" w:lineRule="auto"/>
        <w:jc w:val="both"/>
        <w:rPr>
          <w:rFonts w:ascii="Times New Roman" w:hAnsi="Times New Roman" w:cs="Times New Roman"/>
          <w:sz w:val="24"/>
          <w:szCs w:val="24"/>
          <w:lang w:val="kk-KZ"/>
        </w:rPr>
      </w:pPr>
      <w:r w:rsidRPr="006D7B0F">
        <w:rPr>
          <w:rFonts w:ascii="Times New Roman" w:hAnsi="Times New Roman" w:cs="Times New Roman"/>
          <w:sz w:val="24"/>
          <w:szCs w:val="24"/>
          <w:lang w:val="kk-KZ"/>
        </w:rPr>
        <w:t>алады.</w:t>
      </w:r>
    </w:p>
    <w:p w:rsidR="00B4792A" w:rsidRPr="0056539F" w:rsidRDefault="00B4792A" w:rsidP="006D7B0F">
      <w:pPr>
        <w:spacing w:after="0"/>
        <w:ind w:firstLine="708"/>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 xml:space="preserve">Біз есепші кітабыныңжүйесін қолданамыз. Онда есеп жүргізудің қарапайым жолдары көрсетілген. Бұл жүйе </w:t>
      </w:r>
      <w:r w:rsidR="006D7B0F">
        <w:rPr>
          <w:rFonts w:ascii="Times New Roman" w:hAnsi="Times New Roman" w:cs="Times New Roman"/>
          <w:sz w:val="24"/>
          <w:szCs w:val="24"/>
          <w:lang w:val="kk-KZ"/>
        </w:rPr>
        <w:t>үкіметтік</w:t>
      </w:r>
      <w:r w:rsidRPr="0056539F">
        <w:rPr>
          <w:rFonts w:ascii="Times New Roman" w:hAnsi="Times New Roman" w:cs="Times New Roman"/>
          <w:sz w:val="24"/>
          <w:szCs w:val="24"/>
          <w:lang w:val="kk-KZ"/>
        </w:rPr>
        <w:t xml:space="preserve"> емес ұйымдардың қызметінде қабылданған ішкі және сыртқы әртүрлі есеп беру аспектілерінің теориялық және практикалық білімін көрсетеді.</w:t>
      </w:r>
    </w:p>
    <w:p w:rsidR="00B4792A" w:rsidRPr="0056539F" w:rsidRDefault="00B4792A" w:rsidP="006D7B0F">
      <w:pPr>
        <w:spacing w:after="0"/>
        <w:ind w:firstLine="708"/>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 xml:space="preserve">Қаржыларды қолданудын есеп кітабы </w:t>
      </w:r>
      <w:r w:rsidR="006D7B0F">
        <w:rPr>
          <w:rFonts w:ascii="Times New Roman" w:hAnsi="Times New Roman" w:cs="Times New Roman"/>
          <w:sz w:val="24"/>
          <w:szCs w:val="24"/>
          <w:lang w:val="kk-KZ"/>
        </w:rPr>
        <w:t>үкіметтік</w:t>
      </w:r>
      <w:r w:rsidRPr="0056539F">
        <w:rPr>
          <w:rFonts w:ascii="Times New Roman" w:hAnsi="Times New Roman" w:cs="Times New Roman"/>
          <w:sz w:val="24"/>
          <w:szCs w:val="24"/>
          <w:lang w:val="kk-KZ"/>
        </w:rPr>
        <w:t xml:space="preserve"> емес ұйымдар қызметіне сараптама жүргізудің пайдалы және  тиімді әдісі. Оның қызметін әділ бағалаудың тәсілдерінің біріне ұйымнан қаржы қаражатын және басқа ресурстарын қалай жарататындығын сараптауы жатады.</w:t>
      </w:r>
    </w:p>
    <w:p w:rsidR="00B4792A" w:rsidRPr="0056539F" w:rsidRDefault="00B4792A" w:rsidP="006D7B0F">
      <w:pPr>
        <w:spacing w:after="0"/>
        <w:ind w:firstLine="708"/>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Бухгалтерлік есеп сіздің мекемеңізге өз мақсатына қандай жолдармен жетуге болатындығын көрсетуге көмектеседі</w:t>
      </w:r>
    </w:p>
    <w:p w:rsidR="00B4792A" w:rsidRPr="0056539F" w:rsidRDefault="00B4792A" w:rsidP="00B4792A">
      <w:pPr>
        <w:pStyle w:val="a3"/>
        <w:numPr>
          <w:ilvl w:val="0"/>
          <w:numId w:val="23"/>
        </w:numPr>
        <w:spacing w:after="0" w:line="276" w:lineRule="auto"/>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 xml:space="preserve">Қызмет мониторингісі </w:t>
      </w:r>
    </w:p>
    <w:p w:rsidR="00B4792A" w:rsidRPr="0056539F" w:rsidRDefault="00B4792A" w:rsidP="00B4792A">
      <w:pPr>
        <w:pStyle w:val="a3"/>
        <w:numPr>
          <w:ilvl w:val="0"/>
          <w:numId w:val="23"/>
        </w:numPr>
        <w:spacing w:after="0" w:line="276" w:lineRule="auto"/>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Ресурсты айқын қолдану</w:t>
      </w:r>
    </w:p>
    <w:p w:rsidR="006D7B0F" w:rsidRDefault="00B4792A" w:rsidP="00B4792A">
      <w:pPr>
        <w:pStyle w:val="a3"/>
        <w:numPr>
          <w:ilvl w:val="0"/>
          <w:numId w:val="23"/>
        </w:numPr>
        <w:spacing w:after="0" w:line="276" w:lineRule="auto"/>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lastRenderedPageBreak/>
        <w:t xml:space="preserve">Жалпы толық ақпараттар  арқылы сіздің мекемеңіздің сенімге бөлені, беделінің </w:t>
      </w:r>
    </w:p>
    <w:p w:rsidR="00B4792A" w:rsidRPr="006D7B0F" w:rsidRDefault="00B4792A" w:rsidP="006D7B0F">
      <w:pPr>
        <w:spacing w:after="0" w:line="276" w:lineRule="auto"/>
        <w:jc w:val="both"/>
        <w:rPr>
          <w:rFonts w:ascii="Times New Roman" w:hAnsi="Times New Roman" w:cs="Times New Roman"/>
          <w:sz w:val="24"/>
          <w:szCs w:val="24"/>
          <w:lang w:val="kk-KZ"/>
        </w:rPr>
      </w:pPr>
      <w:r w:rsidRPr="006D7B0F">
        <w:rPr>
          <w:rFonts w:ascii="Times New Roman" w:hAnsi="Times New Roman" w:cs="Times New Roman"/>
          <w:sz w:val="24"/>
          <w:szCs w:val="24"/>
          <w:lang w:val="kk-KZ"/>
        </w:rPr>
        <w:t>жоғарылауын құру.</w:t>
      </w:r>
    </w:p>
    <w:p w:rsidR="00B4792A" w:rsidRPr="0056539F" w:rsidRDefault="00B4792A" w:rsidP="006D7B0F">
      <w:pPr>
        <w:spacing w:after="0"/>
        <w:ind w:firstLine="708"/>
        <w:jc w:val="both"/>
        <w:rPr>
          <w:rFonts w:ascii="Times New Roman" w:hAnsi="Times New Roman" w:cs="Times New Roman"/>
          <w:b/>
          <w:sz w:val="24"/>
          <w:szCs w:val="24"/>
          <w:lang w:val="kk-KZ"/>
        </w:rPr>
      </w:pPr>
      <w:r w:rsidRPr="0056539F">
        <w:rPr>
          <w:rFonts w:ascii="Times New Roman" w:hAnsi="Times New Roman" w:cs="Times New Roman"/>
          <w:b/>
          <w:sz w:val="24"/>
          <w:szCs w:val="24"/>
          <w:lang w:val="kk-KZ"/>
        </w:rPr>
        <w:t>2.1.  Бюджетті басқарудың практикалық ұсыныстары</w:t>
      </w:r>
    </w:p>
    <w:p w:rsidR="00B4792A" w:rsidRPr="0056539F" w:rsidRDefault="00B4792A" w:rsidP="006D7B0F">
      <w:pPr>
        <w:spacing w:after="0"/>
        <w:ind w:firstLine="708"/>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1. Жоспарлау  процессіне бағдарлама мен көмекші функцияларды қосаалғанд, назар аударыңыз. Бұл ресурстардықолданудын тиімділігін анықтайды.</w:t>
      </w:r>
    </w:p>
    <w:p w:rsidR="00B4792A" w:rsidRPr="0056539F" w:rsidRDefault="00B4792A" w:rsidP="006D7B0F">
      <w:pPr>
        <w:spacing w:after="0"/>
        <w:ind w:firstLine="708"/>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2. Ресурстардын таратылуын қадағалаңыз. Оған бағдарламаны қаржыландыру үшін және әкімшілік тұлғалардың шығындарын өтеу үшін қажетті қаржыларды жұмсау жатады.</w:t>
      </w:r>
    </w:p>
    <w:p w:rsidR="00B4792A" w:rsidRPr="0056539F" w:rsidRDefault="00B4792A" w:rsidP="006D7B0F">
      <w:pPr>
        <w:spacing w:after="0"/>
        <w:ind w:firstLine="708"/>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3. Ағымдағы қаржылық жылда қаражаттың артық шығынын алдын алыңыз. Бұл сіздің ұйымды қарыздан құтқарады. Бюджет – қаражатты қанша және неге жұмсауға қажет екенін көрсететін құжат. Қаржылық директор бұндай шешімдерді қабылдай алмайды. Оның міндеті кеңес шешімін іске асыру. Сол себепті бюджет қаржылық жұмсаудан ішкі есеп жүргізудін маңызды элементі болып табылады.</w:t>
      </w:r>
    </w:p>
    <w:p w:rsidR="00B4792A" w:rsidRPr="0056539F" w:rsidRDefault="00B4792A" w:rsidP="006D7B0F">
      <w:pPr>
        <w:spacing w:after="0"/>
        <w:ind w:firstLine="708"/>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 xml:space="preserve">4. </w:t>
      </w:r>
      <w:r>
        <w:rPr>
          <w:rFonts w:ascii="Times New Roman" w:hAnsi="Times New Roman" w:cs="Times New Roman"/>
          <w:sz w:val="24"/>
          <w:szCs w:val="24"/>
          <w:lang w:val="kk-KZ"/>
        </w:rPr>
        <w:t>С</w:t>
      </w:r>
      <w:r w:rsidRPr="0056539F">
        <w:rPr>
          <w:rFonts w:ascii="Times New Roman" w:hAnsi="Times New Roman" w:cs="Times New Roman"/>
          <w:sz w:val="24"/>
          <w:szCs w:val="24"/>
          <w:lang w:val="kk-KZ"/>
        </w:rPr>
        <w:t>іздің жұмсаған ақшаңызды  тіркеуін жүргізіңіз. Оны бақылап бюджетпен салыстырыңыз.</w:t>
      </w:r>
    </w:p>
    <w:p w:rsidR="00B4792A" w:rsidRPr="0056539F" w:rsidRDefault="00B4792A" w:rsidP="006D7B0F">
      <w:pPr>
        <w:spacing w:after="0"/>
        <w:ind w:firstLine="708"/>
        <w:jc w:val="both"/>
        <w:rPr>
          <w:rFonts w:ascii="Times New Roman" w:hAnsi="Times New Roman" w:cs="Times New Roman"/>
          <w:sz w:val="24"/>
          <w:szCs w:val="24"/>
          <w:lang w:val="kk-KZ"/>
        </w:rPr>
      </w:pPr>
      <w:r>
        <w:rPr>
          <w:rFonts w:ascii="Times New Roman" w:hAnsi="Times New Roman" w:cs="Times New Roman"/>
          <w:sz w:val="24"/>
          <w:szCs w:val="24"/>
          <w:lang w:val="kk-KZ"/>
        </w:rPr>
        <w:t>5. Ж</w:t>
      </w:r>
      <w:r w:rsidRPr="0056539F">
        <w:rPr>
          <w:rFonts w:ascii="Times New Roman" w:hAnsi="Times New Roman" w:cs="Times New Roman"/>
          <w:sz w:val="24"/>
          <w:szCs w:val="24"/>
          <w:lang w:val="kk-KZ"/>
        </w:rPr>
        <w:t>оспарлаған барлық іс – шараларды кіріктіруге жағдай жасаңыз.</w:t>
      </w:r>
    </w:p>
    <w:p w:rsidR="00B4792A" w:rsidRPr="0056539F" w:rsidRDefault="00B4792A" w:rsidP="006D7B0F">
      <w:pPr>
        <w:spacing w:after="0"/>
        <w:ind w:firstLine="708"/>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6. Ұжымның жұмысқа қолайлы жағдай жасаңыз.</w:t>
      </w:r>
    </w:p>
    <w:p w:rsidR="00B4792A" w:rsidRPr="0056539F" w:rsidRDefault="00B4792A" w:rsidP="006D7B0F">
      <w:pPr>
        <w:spacing w:after="0"/>
        <w:ind w:firstLine="708"/>
        <w:jc w:val="both"/>
        <w:rPr>
          <w:rFonts w:ascii="Times New Roman" w:hAnsi="Times New Roman" w:cs="Times New Roman"/>
          <w:sz w:val="24"/>
          <w:szCs w:val="24"/>
          <w:lang w:val="kk-KZ"/>
        </w:rPr>
      </w:pPr>
      <w:r>
        <w:rPr>
          <w:rFonts w:ascii="Times New Roman" w:hAnsi="Times New Roman" w:cs="Times New Roman"/>
          <w:sz w:val="24"/>
          <w:szCs w:val="24"/>
          <w:lang w:val="kk-KZ"/>
        </w:rPr>
        <w:t>7. Ж</w:t>
      </w:r>
      <w:r w:rsidRPr="0056539F">
        <w:rPr>
          <w:rFonts w:ascii="Times New Roman" w:hAnsi="Times New Roman" w:cs="Times New Roman"/>
          <w:sz w:val="24"/>
          <w:szCs w:val="24"/>
          <w:lang w:val="kk-KZ"/>
        </w:rPr>
        <w:t>оспардан тыс өзгерістерде бюджетті қайта қарауды немесе кіріс пен шығыс бабындағы өзгерістер еңгізгенді мақсатты шешім қабылдаңыз.</w:t>
      </w:r>
    </w:p>
    <w:p w:rsidR="00B4792A" w:rsidRPr="0056539F" w:rsidRDefault="00B4792A" w:rsidP="00B4792A">
      <w:pPr>
        <w:spacing w:after="0"/>
        <w:jc w:val="both"/>
        <w:rPr>
          <w:rFonts w:ascii="Times New Roman" w:hAnsi="Times New Roman" w:cs="Times New Roman"/>
          <w:sz w:val="24"/>
          <w:szCs w:val="24"/>
          <w:lang w:val="kk-KZ"/>
        </w:rPr>
      </w:pPr>
    </w:p>
    <w:p w:rsidR="00B4792A" w:rsidRPr="0056539F" w:rsidRDefault="006D7B0F" w:rsidP="006D7B0F">
      <w:pPr>
        <w:spacing w:after="0"/>
        <w:ind w:firstLine="708"/>
        <w:jc w:val="both"/>
        <w:rPr>
          <w:rFonts w:ascii="Times New Roman" w:hAnsi="Times New Roman" w:cs="Times New Roman"/>
          <w:b/>
          <w:sz w:val="24"/>
          <w:szCs w:val="24"/>
          <w:lang w:val="kk-KZ"/>
        </w:rPr>
      </w:pPr>
      <w:r>
        <w:rPr>
          <w:rFonts w:ascii="Times New Roman" w:hAnsi="Times New Roman" w:cs="Times New Roman"/>
          <w:b/>
          <w:sz w:val="24"/>
          <w:szCs w:val="24"/>
          <w:lang w:val="kk-KZ"/>
        </w:rPr>
        <w:t>3.</w:t>
      </w:r>
      <w:r w:rsidR="00B4792A">
        <w:rPr>
          <w:rFonts w:ascii="Times New Roman" w:hAnsi="Times New Roman" w:cs="Times New Roman"/>
          <w:b/>
          <w:sz w:val="24"/>
          <w:szCs w:val="24"/>
          <w:lang w:val="kk-KZ"/>
        </w:rPr>
        <w:t xml:space="preserve"> І</w:t>
      </w:r>
      <w:r w:rsidR="00B4792A" w:rsidRPr="0056539F">
        <w:rPr>
          <w:rFonts w:ascii="Times New Roman" w:hAnsi="Times New Roman" w:cs="Times New Roman"/>
          <w:b/>
          <w:sz w:val="24"/>
          <w:szCs w:val="24"/>
          <w:lang w:val="kk-KZ"/>
        </w:rPr>
        <w:t>шкі бақылау жүйесін құру және қолдау</w:t>
      </w:r>
    </w:p>
    <w:p w:rsidR="00B4792A" w:rsidRPr="0056539F" w:rsidRDefault="00B4792A" w:rsidP="006D7B0F">
      <w:pPr>
        <w:spacing w:after="0"/>
        <w:ind w:firstLine="708"/>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Қаржылық директордың басты міндеті ретінде ішкі бақылау жүйесін құру.</w:t>
      </w:r>
    </w:p>
    <w:p w:rsidR="00B4792A" w:rsidRPr="0056539F" w:rsidRDefault="00B4792A" w:rsidP="006D7B0F">
      <w:pPr>
        <w:spacing w:after="0"/>
        <w:ind w:firstLine="708"/>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Ол қорғайды:</w:t>
      </w:r>
    </w:p>
    <w:p w:rsidR="00B4792A" w:rsidRPr="0056539F" w:rsidRDefault="00B4792A" w:rsidP="00B4792A">
      <w:pPr>
        <w:pStyle w:val="a3"/>
        <w:numPr>
          <w:ilvl w:val="0"/>
          <w:numId w:val="24"/>
        </w:numPr>
        <w:spacing w:after="0" w:line="276" w:lineRule="auto"/>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Қызметкерлерді қате есептеуден,</w:t>
      </w:r>
    </w:p>
    <w:p w:rsidR="00B4792A" w:rsidRPr="0056539F" w:rsidRDefault="00B4792A" w:rsidP="00B4792A">
      <w:pPr>
        <w:pStyle w:val="a3"/>
        <w:numPr>
          <w:ilvl w:val="0"/>
          <w:numId w:val="24"/>
        </w:numPr>
        <w:spacing w:after="0" w:line="276" w:lineRule="auto"/>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Қызметкерлерді шыншыл емес деп айыптаудан,</w:t>
      </w:r>
    </w:p>
    <w:p w:rsidR="00B4792A" w:rsidRPr="0056539F" w:rsidRDefault="00B4792A" w:rsidP="00B4792A">
      <w:pPr>
        <w:pStyle w:val="a3"/>
        <w:numPr>
          <w:ilvl w:val="0"/>
          <w:numId w:val="24"/>
        </w:numPr>
        <w:spacing w:after="0" w:line="276" w:lineRule="auto"/>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Қызметкерлер арасында мүдделердің араздығынан,</w:t>
      </w:r>
    </w:p>
    <w:p w:rsidR="00B4792A" w:rsidRPr="0056539F" w:rsidRDefault="00B4792A" w:rsidP="00B4792A">
      <w:pPr>
        <w:pStyle w:val="a3"/>
        <w:numPr>
          <w:ilvl w:val="0"/>
          <w:numId w:val="24"/>
        </w:numPr>
        <w:spacing w:after="0" w:line="276" w:lineRule="auto"/>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Қауіп – қатерден,</w:t>
      </w:r>
    </w:p>
    <w:p w:rsidR="00B4792A" w:rsidRPr="0056539F" w:rsidRDefault="00B4792A" w:rsidP="00B4792A">
      <w:pPr>
        <w:pStyle w:val="a3"/>
        <w:numPr>
          <w:ilvl w:val="0"/>
          <w:numId w:val="24"/>
        </w:numPr>
        <w:spacing w:after="0" w:line="276" w:lineRule="auto"/>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Қаржыны дұрыс қолданбаудан,</w:t>
      </w:r>
    </w:p>
    <w:p w:rsidR="00B4792A" w:rsidRPr="0056539F" w:rsidRDefault="00B4792A" w:rsidP="006D7B0F">
      <w:pPr>
        <w:spacing w:after="0"/>
        <w:ind w:firstLine="708"/>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Ішкі бақылаудың тиімді жүйесі төмендегіні қамтамасыз етеді:</w:t>
      </w:r>
    </w:p>
    <w:p w:rsidR="00B4792A" w:rsidRPr="0056539F" w:rsidRDefault="00B4792A" w:rsidP="00B4792A">
      <w:pPr>
        <w:pStyle w:val="a3"/>
        <w:numPr>
          <w:ilvl w:val="0"/>
          <w:numId w:val="25"/>
        </w:numPr>
        <w:spacing w:after="0" w:line="276" w:lineRule="auto"/>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Бір адам төлем  мен сыйақы тағайындау процессінде шешім қабылдай алмайды,</w:t>
      </w:r>
    </w:p>
    <w:p w:rsidR="00B4792A" w:rsidRPr="0056539F" w:rsidRDefault="00B4792A" w:rsidP="00B4792A">
      <w:pPr>
        <w:pStyle w:val="a3"/>
        <w:numPr>
          <w:ilvl w:val="0"/>
          <w:numId w:val="25"/>
        </w:numPr>
        <w:spacing w:after="0" w:line="276" w:lineRule="auto"/>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Бір ғана адам басынан аяғына дейін бақылау жүргізе алмайды,</w:t>
      </w:r>
    </w:p>
    <w:p w:rsidR="00B4792A" w:rsidRPr="0056539F" w:rsidRDefault="00B4792A" w:rsidP="00B4792A">
      <w:pPr>
        <w:pStyle w:val="a3"/>
        <w:numPr>
          <w:ilvl w:val="0"/>
          <w:numId w:val="25"/>
        </w:numPr>
        <w:spacing w:after="0" w:line="276" w:lineRule="auto"/>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Егер бір адам әрекет етсе, басқа біреу оны бақылайды және ол үшін жауап береді</w:t>
      </w:r>
    </w:p>
    <w:p w:rsidR="00B4792A" w:rsidRPr="006D7B0F" w:rsidRDefault="00B4792A" w:rsidP="006D7B0F">
      <w:pPr>
        <w:spacing w:after="0"/>
        <w:ind w:firstLine="708"/>
        <w:jc w:val="both"/>
        <w:rPr>
          <w:rFonts w:ascii="Times New Roman" w:hAnsi="Times New Roman" w:cs="Times New Roman"/>
          <w:b/>
          <w:sz w:val="24"/>
          <w:szCs w:val="24"/>
          <w:lang w:val="kk-KZ"/>
        </w:rPr>
      </w:pPr>
      <w:r w:rsidRPr="006D7B0F">
        <w:rPr>
          <w:rFonts w:ascii="Times New Roman" w:hAnsi="Times New Roman" w:cs="Times New Roman"/>
          <w:b/>
          <w:sz w:val="24"/>
          <w:szCs w:val="24"/>
          <w:lang w:val="kk-KZ"/>
        </w:rPr>
        <w:t>3.1. Жүйе бойынша нұсқаулық</w:t>
      </w:r>
    </w:p>
    <w:p w:rsidR="00B4792A" w:rsidRPr="0056539F" w:rsidRDefault="00B4792A" w:rsidP="00B4792A">
      <w:pPr>
        <w:spacing w:after="0"/>
        <w:jc w:val="both"/>
        <w:rPr>
          <w:rFonts w:ascii="Times New Roman" w:hAnsi="Times New Roman" w:cs="Times New Roman"/>
          <w:sz w:val="24"/>
          <w:szCs w:val="24"/>
          <w:lang w:val="kk-KZ"/>
        </w:rPr>
      </w:pPr>
    </w:p>
    <w:tbl>
      <w:tblPr>
        <w:tblStyle w:val="a6"/>
        <w:tblW w:w="0" w:type="auto"/>
        <w:tblLook w:val="04A0"/>
      </w:tblPr>
      <w:tblGrid>
        <w:gridCol w:w="3085"/>
        <w:gridCol w:w="6486"/>
      </w:tblGrid>
      <w:tr w:rsidR="00B4792A" w:rsidRPr="00AA1F4E" w:rsidTr="0076221E">
        <w:tc>
          <w:tcPr>
            <w:tcW w:w="3085" w:type="dxa"/>
          </w:tcPr>
          <w:p w:rsidR="00B4792A" w:rsidRPr="0056539F" w:rsidRDefault="00B4792A" w:rsidP="0076221E">
            <w:pPr>
              <w:rPr>
                <w:rFonts w:ascii="Times New Roman" w:hAnsi="Times New Roman" w:cs="Times New Roman"/>
                <w:sz w:val="24"/>
                <w:szCs w:val="24"/>
                <w:lang w:val="kk-KZ"/>
              </w:rPr>
            </w:pPr>
            <w:r w:rsidRPr="0056539F">
              <w:rPr>
                <w:rFonts w:ascii="Times New Roman" w:hAnsi="Times New Roman" w:cs="Times New Roman"/>
                <w:sz w:val="24"/>
                <w:szCs w:val="24"/>
                <w:lang w:val="kk-KZ"/>
              </w:rPr>
              <w:t>Кездейсоқ қате есептеуде  қызметкерлерді қорғау</w:t>
            </w:r>
          </w:p>
        </w:tc>
        <w:tc>
          <w:tcPr>
            <w:tcW w:w="6486" w:type="dxa"/>
          </w:tcPr>
          <w:p w:rsidR="00B4792A" w:rsidRPr="0056539F" w:rsidRDefault="00B4792A" w:rsidP="0076221E">
            <w:pPr>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Екі қызметкерге қатені табу бір адамға қарағанда  оңай. Мысалы үшін, егер қолма-қол ақшаны екі басқа адам санаса, онда қате санау мүмкіндігі азаяды.</w:t>
            </w:r>
          </w:p>
          <w:p w:rsidR="00B4792A" w:rsidRPr="0056539F" w:rsidRDefault="00B4792A" w:rsidP="0076221E">
            <w:pPr>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Егер қызметкерлер бірін – бірі тексерсе онда 2-3 адам үнемі есепті тексеруге дайын болады.</w:t>
            </w:r>
          </w:p>
        </w:tc>
      </w:tr>
      <w:tr w:rsidR="00B4792A" w:rsidRPr="00AA1F4E" w:rsidTr="0076221E">
        <w:tc>
          <w:tcPr>
            <w:tcW w:w="3085" w:type="dxa"/>
          </w:tcPr>
          <w:p w:rsidR="00B4792A" w:rsidRPr="0056539F" w:rsidRDefault="00B4792A" w:rsidP="0076221E">
            <w:pPr>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Қызметкерлерді шыншыл емес деп айыптаудан қорғау</w:t>
            </w:r>
          </w:p>
        </w:tc>
        <w:tc>
          <w:tcPr>
            <w:tcW w:w="6486" w:type="dxa"/>
          </w:tcPr>
          <w:p w:rsidR="00B4792A" w:rsidRPr="0056539F" w:rsidRDefault="00B4792A" w:rsidP="0076221E">
            <w:pPr>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Егер 2 адам есеп – қисапты растаса, онда екеуі де шыншыл емес деп айыптау мүмкіндігі азаяды.</w:t>
            </w:r>
          </w:p>
          <w:p w:rsidR="00B4792A" w:rsidRPr="0056539F" w:rsidRDefault="00B4792A" w:rsidP="0076221E">
            <w:pPr>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Егер 2 адам да айыпталса, дұрыс емес есептеулер жүргізу мүмкіндігі де жоғары.</w:t>
            </w:r>
          </w:p>
        </w:tc>
      </w:tr>
      <w:tr w:rsidR="00B4792A" w:rsidRPr="00AA1F4E" w:rsidTr="0076221E">
        <w:tc>
          <w:tcPr>
            <w:tcW w:w="3085" w:type="dxa"/>
          </w:tcPr>
          <w:p w:rsidR="00B4792A" w:rsidRPr="0056539F" w:rsidRDefault="00B4792A" w:rsidP="0076221E">
            <w:pPr>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Қызметкерлерді  мүдделер арасындағы қақтығыстардан қорғау</w:t>
            </w:r>
          </w:p>
        </w:tc>
        <w:tc>
          <w:tcPr>
            <w:tcW w:w="6486" w:type="dxa"/>
          </w:tcPr>
          <w:p w:rsidR="00B4792A" w:rsidRPr="0056539F" w:rsidRDefault="00B4792A" w:rsidP="0076221E">
            <w:pPr>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Егер төлемді растауға (растамауға) бір емес көп адам жауапты  болса, онда мүдделер  арасында араздық болу мүмкіндігі азаяды.</w:t>
            </w:r>
          </w:p>
          <w:p w:rsidR="00B4792A" w:rsidRPr="0056539F" w:rsidRDefault="00B4792A" w:rsidP="0076221E">
            <w:pPr>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Егер 2 адам қатысса, онда мүдделер арасындағы араздық туралы білу  мүмкіндігі көбейеді</w:t>
            </w:r>
          </w:p>
        </w:tc>
      </w:tr>
      <w:tr w:rsidR="00B4792A" w:rsidRPr="00AA1F4E" w:rsidTr="0076221E">
        <w:tc>
          <w:tcPr>
            <w:tcW w:w="3085" w:type="dxa"/>
          </w:tcPr>
          <w:p w:rsidR="00B4792A" w:rsidRPr="0056539F" w:rsidRDefault="00B4792A" w:rsidP="0076221E">
            <w:pPr>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 xml:space="preserve">Қызметкерлерді қауіп – </w:t>
            </w:r>
            <w:r w:rsidRPr="0056539F">
              <w:rPr>
                <w:rFonts w:ascii="Times New Roman" w:hAnsi="Times New Roman" w:cs="Times New Roman"/>
                <w:sz w:val="24"/>
                <w:szCs w:val="24"/>
                <w:lang w:val="kk-KZ"/>
              </w:rPr>
              <w:lastRenderedPageBreak/>
              <w:t>қатерден сақтау</w:t>
            </w:r>
          </w:p>
        </w:tc>
        <w:tc>
          <w:tcPr>
            <w:tcW w:w="6486" w:type="dxa"/>
          </w:tcPr>
          <w:p w:rsidR="00B4792A" w:rsidRPr="0056539F" w:rsidRDefault="00B4792A" w:rsidP="0076221E">
            <w:pPr>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lastRenderedPageBreak/>
              <w:t xml:space="preserve">Егер қандай да бір мақсаттынң орындалуына бірнеше </w:t>
            </w:r>
            <w:r w:rsidRPr="0056539F">
              <w:rPr>
                <w:rFonts w:ascii="Times New Roman" w:hAnsi="Times New Roman" w:cs="Times New Roman"/>
                <w:sz w:val="24"/>
                <w:szCs w:val="24"/>
                <w:lang w:val="kk-KZ"/>
              </w:rPr>
              <w:lastRenderedPageBreak/>
              <w:t>қызметкерлерге қауып туса, онда бұған мүмкіндік азаяды.</w:t>
            </w:r>
          </w:p>
          <w:p w:rsidR="00B4792A" w:rsidRPr="0056539F" w:rsidRDefault="00B4792A" w:rsidP="0076221E">
            <w:pPr>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Егер бірнеше қызметкерлерге қатер туса, олардың қаупі ұлғаяды.</w:t>
            </w:r>
          </w:p>
          <w:p w:rsidR="00B4792A" w:rsidRPr="0056539F" w:rsidRDefault="00B4792A" w:rsidP="0076221E">
            <w:pPr>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Егер бірнеше қызметкерлерге қатер туса, онда олар қорғана алады.</w:t>
            </w:r>
          </w:p>
          <w:p w:rsidR="00B4792A" w:rsidRPr="0056539F" w:rsidRDefault="00B4792A" w:rsidP="0076221E">
            <w:pPr>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Егер қауып – қатер бірнеше қызметкерлерге  туындаса, онда олар кім қорқытып жүргені туралы пайдалы ақпарат бере алады.</w:t>
            </w:r>
          </w:p>
        </w:tc>
      </w:tr>
      <w:tr w:rsidR="00B4792A" w:rsidRPr="00AA1F4E" w:rsidTr="0076221E">
        <w:tc>
          <w:tcPr>
            <w:tcW w:w="3085" w:type="dxa"/>
          </w:tcPr>
          <w:p w:rsidR="00B4792A" w:rsidRPr="0056539F" w:rsidRDefault="00B4792A" w:rsidP="0076221E">
            <w:pPr>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lastRenderedPageBreak/>
              <w:t xml:space="preserve">Қызметкерлерді құмартудан сақтау </w:t>
            </w:r>
          </w:p>
        </w:tc>
        <w:tc>
          <w:tcPr>
            <w:tcW w:w="6486" w:type="dxa"/>
          </w:tcPr>
          <w:p w:rsidR="00B4792A" w:rsidRPr="0056539F" w:rsidRDefault="00B4792A" w:rsidP="0076221E">
            <w:pPr>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Егер жұмыс көп ақша мен байланысты болса, адам жолдан тайып, ақшаға құмартуы мүмкін. Адам әр қашан шыншыл, бірақ әлсіз тұстары да бар. Егер қызметкер ұсталып қалатынын мойындап білетін болса, онда ол оған жол бермеуге тырысады.</w:t>
            </w:r>
          </w:p>
        </w:tc>
      </w:tr>
      <w:tr w:rsidR="00B4792A" w:rsidRPr="00AA1F4E" w:rsidTr="0076221E">
        <w:tc>
          <w:tcPr>
            <w:tcW w:w="3085" w:type="dxa"/>
          </w:tcPr>
          <w:p w:rsidR="00B4792A" w:rsidRPr="0056539F" w:rsidRDefault="00B4792A" w:rsidP="0076221E">
            <w:pPr>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Ұйымды қаржы қорын тиімсіз жұмсаудан қорғау</w:t>
            </w:r>
          </w:p>
        </w:tc>
        <w:tc>
          <w:tcPr>
            <w:tcW w:w="6486" w:type="dxa"/>
          </w:tcPr>
          <w:p w:rsidR="00B4792A" w:rsidRPr="0056539F" w:rsidRDefault="00B4792A" w:rsidP="0076221E">
            <w:pPr>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Біз донорлардын ақшасы мен жұ</w:t>
            </w:r>
            <w:r w:rsidR="00923713">
              <w:rPr>
                <w:rFonts w:ascii="Times New Roman" w:hAnsi="Times New Roman" w:cs="Times New Roman"/>
                <w:sz w:val="24"/>
                <w:szCs w:val="24"/>
                <w:lang w:val="kk-KZ"/>
              </w:rPr>
              <w:t>мыс істейміз, ол біздікі емес. Г</w:t>
            </w:r>
            <w:r w:rsidRPr="0056539F">
              <w:rPr>
                <w:rFonts w:ascii="Times New Roman" w:hAnsi="Times New Roman" w:cs="Times New Roman"/>
                <w:sz w:val="24"/>
                <w:szCs w:val="24"/>
                <w:lang w:val="kk-KZ"/>
              </w:rPr>
              <w:t>рант беру үшін донорлар бізге сенім артуы керек. Ең алдымен өнімге кіру үшін донор қаражатын қорғауға саналы түрде шешім қабылдайтындығымызды дәлелдеу керекпіз.</w:t>
            </w:r>
          </w:p>
        </w:tc>
      </w:tr>
    </w:tbl>
    <w:p w:rsidR="00B4792A" w:rsidRPr="0056539F" w:rsidRDefault="00B4792A" w:rsidP="00B4792A">
      <w:pPr>
        <w:spacing w:after="0"/>
        <w:jc w:val="both"/>
        <w:rPr>
          <w:rFonts w:ascii="Times New Roman" w:hAnsi="Times New Roman" w:cs="Times New Roman"/>
          <w:sz w:val="24"/>
          <w:szCs w:val="24"/>
          <w:lang w:val="kk-KZ"/>
        </w:rPr>
      </w:pPr>
    </w:p>
    <w:p w:rsidR="00B4792A" w:rsidRPr="0056539F" w:rsidRDefault="00B4792A" w:rsidP="006D7B0F">
      <w:pPr>
        <w:pStyle w:val="a3"/>
        <w:numPr>
          <w:ilvl w:val="0"/>
          <w:numId w:val="26"/>
        </w:numPr>
        <w:spacing w:after="0" w:line="276" w:lineRule="auto"/>
        <w:ind w:left="0" w:firstLine="360"/>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Ешкім қолма – қол ақшаға жеке қол жеткізе алмайды</w:t>
      </w:r>
    </w:p>
    <w:p w:rsidR="00B4792A" w:rsidRPr="006D7B0F" w:rsidRDefault="00B4792A" w:rsidP="00190390">
      <w:pPr>
        <w:pStyle w:val="a3"/>
        <w:numPr>
          <w:ilvl w:val="0"/>
          <w:numId w:val="27"/>
        </w:numPr>
        <w:spacing w:after="0" w:line="276" w:lineRule="auto"/>
        <w:ind w:left="0" w:firstLine="540"/>
        <w:jc w:val="both"/>
        <w:rPr>
          <w:rFonts w:ascii="Times New Roman" w:hAnsi="Times New Roman" w:cs="Times New Roman"/>
          <w:sz w:val="24"/>
          <w:szCs w:val="24"/>
          <w:lang w:val="kk-KZ"/>
        </w:rPr>
      </w:pPr>
      <w:r w:rsidRPr="006D7B0F">
        <w:rPr>
          <w:rFonts w:ascii="Times New Roman" w:hAnsi="Times New Roman" w:cs="Times New Roman"/>
          <w:sz w:val="24"/>
          <w:szCs w:val="24"/>
          <w:lang w:val="kk-KZ"/>
        </w:rPr>
        <w:t>Офис – менеджерге аздаған ақша болінуі мүмкін. Мысалы: аздағаншығындарға.</w:t>
      </w:r>
    </w:p>
    <w:p w:rsidR="00B4792A" w:rsidRPr="0056539F" w:rsidRDefault="00B4792A" w:rsidP="006D7B0F">
      <w:pPr>
        <w:pStyle w:val="a3"/>
        <w:numPr>
          <w:ilvl w:val="0"/>
          <w:numId w:val="27"/>
        </w:numPr>
        <w:spacing w:after="0" w:line="276" w:lineRule="auto"/>
        <w:ind w:left="0" w:firstLine="540"/>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Қызметкерлерге аздаған аванс төленуі мүмкін.</w:t>
      </w:r>
    </w:p>
    <w:p w:rsidR="00B4792A" w:rsidRPr="006D7B0F" w:rsidRDefault="00B4792A" w:rsidP="00190390">
      <w:pPr>
        <w:pStyle w:val="a3"/>
        <w:numPr>
          <w:ilvl w:val="0"/>
          <w:numId w:val="27"/>
        </w:numPr>
        <w:spacing w:after="0" w:line="276" w:lineRule="auto"/>
        <w:ind w:left="0" w:firstLine="540"/>
        <w:jc w:val="both"/>
        <w:rPr>
          <w:rFonts w:ascii="Times New Roman" w:hAnsi="Times New Roman" w:cs="Times New Roman"/>
          <w:sz w:val="24"/>
          <w:szCs w:val="24"/>
          <w:lang w:val="kk-KZ"/>
        </w:rPr>
      </w:pPr>
      <w:r w:rsidRPr="006D7B0F">
        <w:rPr>
          <w:rFonts w:ascii="Times New Roman" w:hAnsi="Times New Roman" w:cs="Times New Roman"/>
          <w:sz w:val="24"/>
          <w:szCs w:val="24"/>
          <w:lang w:val="kk-KZ"/>
        </w:rPr>
        <w:t>Алайда негізгі ақшаға және қаражат сақталатын жәшікке 2 адам ғана кірурұқсаты бар.</w:t>
      </w:r>
    </w:p>
    <w:p w:rsidR="00B4792A" w:rsidRPr="006D7B0F" w:rsidRDefault="00B4792A" w:rsidP="00190390">
      <w:pPr>
        <w:pStyle w:val="a3"/>
        <w:numPr>
          <w:ilvl w:val="0"/>
          <w:numId w:val="27"/>
        </w:numPr>
        <w:spacing w:after="0" w:line="276" w:lineRule="auto"/>
        <w:ind w:left="0" w:firstLine="540"/>
        <w:jc w:val="both"/>
        <w:rPr>
          <w:rFonts w:ascii="Times New Roman" w:hAnsi="Times New Roman" w:cs="Times New Roman"/>
          <w:sz w:val="24"/>
          <w:szCs w:val="24"/>
          <w:lang w:val="kk-KZ"/>
        </w:rPr>
      </w:pPr>
      <w:r w:rsidRPr="006D7B0F">
        <w:rPr>
          <w:rFonts w:ascii="Times New Roman" w:hAnsi="Times New Roman" w:cs="Times New Roman"/>
          <w:sz w:val="24"/>
          <w:szCs w:val="24"/>
          <w:lang w:val="kk-KZ"/>
        </w:rPr>
        <w:t>Бұнын жолы – сейфте ақшаны сақтау. Бір  адамға жәшіктін кілті болса,екінші адамда сейфтің кілті болады.</w:t>
      </w:r>
    </w:p>
    <w:p w:rsidR="00B4792A" w:rsidRPr="006D7B0F" w:rsidRDefault="00B4792A" w:rsidP="006D7B0F">
      <w:pPr>
        <w:pStyle w:val="a3"/>
        <w:numPr>
          <w:ilvl w:val="0"/>
          <w:numId w:val="27"/>
        </w:numPr>
        <w:spacing w:after="0" w:line="276" w:lineRule="auto"/>
        <w:ind w:left="0" w:firstLine="540"/>
        <w:jc w:val="both"/>
        <w:rPr>
          <w:rFonts w:ascii="Times New Roman" w:hAnsi="Times New Roman" w:cs="Times New Roman"/>
          <w:sz w:val="24"/>
          <w:szCs w:val="24"/>
          <w:lang w:val="kk-KZ"/>
        </w:rPr>
      </w:pPr>
      <w:r w:rsidRPr="006D7B0F">
        <w:rPr>
          <w:rFonts w:ascii="Times New Roman" w:hAnsi="Times New Roman" w:cs="Times New Roman"/>
          <w:sz w:val="24"/>
          <w:szCs w:val="24"/>
          <w:lang w:val="kk-KZ"/>
        </w:rPr>
        <w:t>Қолма – қол ақша қажет болған жағдайда екі қызметкер де ақша берілгенінрастап, сол жерде болуы тиіс.</w:t>
      </w:r>
    </w:p>
    <w:p w:rsidR="00B4792A" w:rsidRPr="0056539F" w:rsidRDefault="00B4792A" w:rsidP="006D7B0F">
      <w:pPr>
        <w:pStyle w:val="a3"/>
        <w:numPr>
          <w:ilvl w:val="0"/>
          <w:numId w:val="26"/>
        </w:numPr>
        <w:spacing w:after="0" w:line="276" w:lineRule="auto"/>
        <w:ind w:left="0" w:firstLine="360"/>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Бір адам ғана қаржы қорын бақылап, есеп бере алмайды.</w:t>
      </w:r>
    </w:p>
    <w:p w:rsidR="00B4792A" w:rsidRPr="0056539F" w:rsidRDefault="00B4792A" w:rsidP="006D7B0F">
      <w:pPr>
        <w:pStyle w:val="a3"/>
        <w:numPr>
          <w:ilvl w:val="0"/>
          <w:numId w:val="28"/>
        </w:numPr>
        <w:spacing w:after="0" w:line="276" w:lineRule="auto"/>
        <w:ind w:left="0" w:firstLine="540"/>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Есепші кіші кассаны , негізгі кассаны немесе банк шотын бақылай алмайды.</w:t>
      </w:r>
    </w:p>
    <w:p w:rsidR="00B4792A" w:rsidRPr="006D7B0F" w:rsidRDefault="00B4792A" w:rsidP="00190390">
      <w:pPr>
        <w:pStyle w:val="a3"/>
        <w:numPr>
          <w:ilvl w:val="0"/>
          <w:numId w:val="28"/>
        </w:numPr>
        <w:spacing w:after="0" w:line="276" w:lineRule="auto"/>
        <w:ind w:left="0" w:firstLine="540"/>
        <w:jc w:val="both"/>
        <w:rPr>
          <w:rFonts w:ascii="Times New Roman" w:hAnsi="Times New Roman" w:cs="Times New Roman"/>
          <w:sz w:val="24"/>
          <w:szCs w:val="24"/>
          <w:lang w:val="kk-KZ"/>
        </w:rPr>
      </w:pPr>
      <w:r w:rsidRPr="006D7B0F">
        <w:rPr>
          <w:rFonts w:ascii="Times New Roman" w:hAnsi="Times New Roman" w:cs="Times New Roman"/>
          <w:sz w:val="24"/>
          <w:szCs w:val="24"/>
          <w:lang w:val="kk-KZ"/>
        </w:rPr>
        <w:t>Офис – менеджер шағын шығындарға арналған кассаны бақылап, есепшіге есеп береді.</w:t>
      </w:r>
    </w:p>
    <w:p w:rsidR="00B4792A" w:rsidRPr="0056539F" w:rsidRDefault="00B4792A" w:rsidP="006D7B0F">
      <w:pPr>
        <w:pStyle w:val="a3"/>
        <w:numPr>
          <w:ilvl w:val="0"/>
          <w:numId w:val="26"/>
        </w:numPr>
        <w:spacing w:after="0" w:line="276" w:lineRule="auto"/>
        <w:ind w:left="0" w:firstLine="360"/>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Бір ғана адамды банкке жіберуге болмайды.</w:t>
      </w:r>
    </w:p>
    <w:p w:rsidR="00B4792A" w:rsidRPr="006D7B0F" w:rsidRDefault="00B4792A" w:rsidP="00190390">
      <w:pPr>
        <w:pStyle w:val="a3"/>
        <w:numPr>
          <w:ilvl w:val="0"/>
          <w:numId w:val="29"/>
        </w:numPr>
        <w:spacing w:after="0" w:line="276" w:lineRule="auto"/>
        <w:ind w:left="0" w:firstLine="540"/>
        <w:jc w:val="both"/>
        <w:rPr>
          <w:rFonts w:ascii="Times New Roman" w:hAnsi="Times New Roman" w:cs="Times New Roman"/>
          <w:sz w:val="24"/>
          <w:szCs w:val="24"/>
          <w:lang w:val="kk-KZ"/>
        </w:rPr>
      </w:pPr>
      <w:r w:rsidRPr="006D7B0F">
        <w:rPr>
          <w:rFonts w:ascii="Times New Roman" w:hAnsi="Times New Roman" w:cs="Times New Roman"/>
          <w:sz w:val="24"/>
          <w:szCs w:val="24"/>
          <w:lang w:val="kk-KZ"/>
        </w:rPr>
        <w:t>Банкте ақша айырбастағанда  2 адамнан кем адам (жүргізушіні</w:t>
      </w:r>
      <w:r w:rsidR="006D7B0F" w:rsidRPr="006D7B0F">
        <w:rPr>
          <w:rFonts w:ascii="Times New Roman" w:hAnsi="Times New Roman" w:cs="Times New Roman"/>
          <w:sz w:val="24"/>
          <w:szCs w:val="24"/>
          <w:lang w:val="kk-KZ"/>
        </w:rPr>
        <w:t xml:space="preserve"> қоспағанда)</w:t>
      </w:r>
      <w:r w:rsidRPr="006D7B0F">
        <w:rPr>
          <w:rFonts w:ascii="Times New Roman" w:hAnsi="Times New Roman" w:cs="Times New Roman"/>
          <w:sz w:val="24"/>
          <w:szCs w:val="24"/>
          <w:lang w:val="kk-KZ"/>
        </w:rPr>
        <w:t xml:space="preserve">бармауы керек. </w:t>
      </w:r>
    </w:p>
    <w:p w:rsidR="00B4792A" w:rsidRPr="006D7B0F" w:rsidRDefault="00B4792A" w:rsidP="00190390">
      <w:pPr>
        <w:pStyle w:val="a3"/>
        <w:numPr>
          <w:ilvl w:val="0"/>
          <w:numId w:val="29"/>
        </w:numPr>
        <w:spacing w:after="0" w:line="276" w:lineRule="auto"/>
        <w:ind w:left="0" w:firstLine="540"/>
        <w:jc w:val="both"/>
        <w:rPr>
          <w:rFonts w:ascii="Times New Roman" w:hAnsi="Times New Roman" w:cs="Times New Roman"/>
          <w:sz w:val="24"/>
          <w:szCs w:val="24"/>
          <w:lang w:val="kk-KZ"/>
        </w:rPr>
      </w:pPr>
      <w:r w:rsidRPr="006D7B0F">
        <w:rPr>
          <w:rFonts w:ascii="Times New Roman" w:hAnsi="Times New Roman" w:cs="Times New Roman"/>
          <w:sz w:val="24"/>
          <w:szCs w:val="24"/>
          <w:lang w:val="kk-KZ"/>
        </w:rPr>
        <w:t>Қаражат қауіпсіз орынға қойылмайды, ол екі қызметкерге де кеңсеге келгенге дейін көрінетін болуы керек.</w:t>
      </w:r>
    </w:p>
    <w:p w:rsidR="00B4792A" w:rsidRPr="0056539F" w:rsidRDefault="00B4792A" w:rsidP="006D7B0F">
      <w:pPr>
        <w:pStyle w:val="a3"/>
        <w:numPr>
          <w:ilvl w:val="0"/>
          <w:numId w:val="29"/>
        </w:numPr>
        <w:spacing w:after="0" w:line="276" w:lineRule="auto"/>
        <w:ind w:left="0" w:firstLine="540"/>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Кеңседе қаражат қайта саналып, сонан соң сейфте сақталады.</w:t>
      </w:r>
    </w:p>
    <w:p w:rsidR="00B4792A" w:rsidRPr="006D7B0F" w:rsidRDefault="00B4792A" w:rsidP="00190390">
      <w:pPr>
        <w:pStyle w:val="a3"/>
        <w:numPr>
          <w:ilvl w:val="0"/>
          <w:numId w:val="29"/>
        </w:numPr>
        <w:spacing w:after="0" w:line="276" w:lineRule="auto"/>
        <w:ind w:left="0" w:firstLine="540"/>
        <w:jc w:val="both"/>
        <w:rPr>
          <w:rFonts w:ascii="Times New Roman" w:hAnsi="Times New Roman" w:cs="Times New Roman"/>
          <w:sz w:val="24"/>
          <w:szCs w:val="24"/>
          <w:lang w:val="kk-KZ"/>
        </w:rPr>
      </w:pPr>
      <w:r w:rsidRPr="006D7B0F">
        <w:rPr>
          <w:rFonts w:ascii="Times New Roman" w:hAnsi="Times New Roman" w:cs="Times New Roman"/>
          <w:sz w:val="24"/>
          <w:szCs w:val="24"/>
          <w:lang w:val="kk-KZ"/>
        </w:rPr>
        <w:t>Бұл қаржының ұрлануының және б</w:t>
      </w:r>
      <w:r w:rsidR="006D7B0F">
        <w:rPr>
          <w:rFonts w:ascii="Times New Roman" w:hAnsi="Times New Roman" w:cs="Times New Roman"/>
          <w:sz w:val="24"/>
          <w:szCs w:val="24"/>
          <w:lang w:val="kk-KZ"/>
        </w:rPr>
        <w:t>асқа да инциденттердің алдын алу үшін</w:t>
      </w:r>
      <w:r w:rsidRPr="006D7B0F">
        <w:rPr>
          <w:rFonts w:ascii="Times New Roman" w:hAnsi="Times New Roman" w:cs="Times New Roman"/>
          <w:sz w:val="24"/>
          <w:szCs w:val="24"/>
          <w:lang w:val="kk-KZ"/>
        </w:rPr>
        <w:t xml:space="preserve"> қажет.</w:t>
      </w:r>
    </w:p>
    <w:p w:rsidR="00B4792A" w:rsidRPr="0056539F" w:rsidRDefault="00B4792A" w:rsidP="006D7B0F">
      <w:pPr>
        <w:pStyle w:val="a3"/>
        <w:numPr>
          <w:ilvl w:val="0"/>
          <w:numId w:val="26"/>
        </w:numPr>
        <w:spacing w:after="0" w:line="276" w:lineRule="auto"/>
        <w:ind w:left="0" w:firstLine="360"/>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 xml:space="preserve">Бір адам ғана грант траншын төлеуді, бекіту немесе кейінге қалдыру процессін жүргізе алмайды. </w:t>
      </w:r>
    </w:p>
    <w:p w:rsidR="00B4792A" w:rsidRPr="0056539F" w:rsidRDefault="00B4792A" w:rsidP="006D7B0F">
      <w:pPr>
        <w:pStyle w:val="a3"/>
        <w:numPr>
          <w:ilvl w:val="0"/>
          <w:numId w:val="31"/>
        </w:numPr>
        <w:spacing w:after="0" w:line="276" w:lineRule="auto"/>
        <w:ind w:left="0" w:firstLine="540"/>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Траншты төлеу талаптарға, бағдарламаға, қаржы есебіне негізделеді.</w:t>
      </w:r>
    </w:p>
    <w:p w:rsidR="00B4792A" w:rsidRPr="0056539F" w:rsidRDefault="00B4792A" w:rsidP="006D7B0F">
      <w:pPr>
        <w:pStyle w:val="a3"/>
        <w:numPr>
          <w:ilvl w:val="0"/>
          <w:numId w:val="31"/>
        </w:numPr>
        <w:spacing w:after="0" w:line="276" w:lineRule="auto"/>
        <w:ind w:left="0" w:firstLine="540"/>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Қаржылық және бағдарламалық тұлға грант төлеміне рұқсат беріп қолдау</w:t>
      </w:r>
      <w:r w:rsidR="006D7B0F">
        <w:rPr>
          <w:rFonts w:ascii="Times New Roman" w:hAnsi="Times New Roman" w:cs="Times New Roman"/>
          <w:sz w:val="24"/>
          <w:szCs w:val="24"/>
          <w:lang w:val="kk-KZ"/>
        </w:rPr>
        <w:t>ы</w:t>
      </w:r>
      <w:r w:rsidRPr="0056539F">
        <w:rPr>
          <w:rFonts w:ascii="Times New Roman" w:hAnsi="Times New Roman" w:cs="Times New Roman"/>
          <w:sz w:val="24"/>
          <w:szCs w:val="24"/>
          <w:lang w:val="kk-KZ"/>
        </w:rPr>
        <w:t xml:space="preserve"> керек.</w:t>
      </w:r>
    </w:p>
    <w:p w:rsidR="00B4792A" w:rsidRPr="0056539F" w:rsidRDefault="00B4792A" w:rsidP="006D7B0F">
      <w:pPr>
        <w:pStyle w:val="a3"/>
        <w:numPr>
          <w:ilvl w:val="0"/>
          <w:numId w:val="31"/>
        </w:numPr>
        <w:spacing w:after="0" w:line="276" w:lineRule="auto"/>
        <w:ind w:left="0" w:firstLine="540"/>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Жалпыға бірдей механизм болуы қажет.</w:t>
      </w:r>
    </w:p>
    <w:p w:rsidR="006D7B0F" w:rsidRDefault="00B4792A" w:rsidP="006D7B0F">
      <w:pPr>
        <w:pStyle w:val="a3"/>
        <w:numPr>
          <w:ilvl w:val="0"/>
          <w:numId w:val="31"/>
        </w:numPr>
        <w:spacing w:after="0" w:line="276" w:lineRule="auto"/>
        <w:ind w:left="0" w:firstLine="540"/>
        <w:jc w:val="both"/>
        <w:rPr>
          <w:rFonts w:ascii="Times New Roman" w:hAnsi="Times New Roman" w:cs="Times New Roman"/>
          <w:sz w:val="24"/>
          <w:szCs w:val="24"/>
          <w:lang w:val="kk-KZ"/>
        </w:rPr>
      </w:pPr>
      <w:r w:rsidRPr="0056539F">
        <w:rPr>
          <w:rFonts w:ascii="Times New Roman" w:hAnsi="Times New Roman" w:cs="Times New Roman"/>
          <w:sz w:val="24"/>
          <w:szCs w:val="24"/>
          <w:lang w:val="kk-KZ"/>
        </w:rPr>
        <w:t xml:space="preserve">Барлық төлем туралы түбіртектер мен құжаттар алдын ала авторизациялануы керек. </w:t>
      </w:r>
    </w:p>
    <w:p w:rsidR="00B4792A" w:rsidRPr="006D7B0F" w:rsidRDefault="006D7B0F" w:rsidP="006D7B0F">
      <w:pPr>
        <w:spacing w:after="0" w:line="276" w:lineRule="auto"/>
        <w:jc w:val="both"/>
        <w:rPr>
          <w:rFonts w:ascii="Times New Roman" w:hAnsi="Times New Roman" w:cs="Times New Roman"/>
          <w:sz w:val="24"/>
          <w:szCs w:val="24"/>
          <w:lang w:val="kk-KZ"/>
        </w:rPr>
      </w:pPr>
      <w:r>
        <w:rPr>
          <w:rFonts w:ascii="Times New Roman" w:hAnsi="Times New Roman" w:cs="Times New Roman"/>
          <w:sz w:val="24"/>
          <w:szCs w:val="24"/>
          <w:lang w:val="kk-KZ"/>
        </w:rPr>
        <w:tab/>
      </w:r>
      <w:r w:rsidR="00B4792A" w:rsidRPr="006D7B0F">
        <w:rPr>
          <w:rFonts w:ascii="Times New Roman" w:hAnsi="Times New Roman" w:cs="Times New Roman"/>
          <w:sz w:val="24"/>
          <w:szCs w:val="24"/>
          <w:lang w:val="kk-KZ"/>
        </w:rPr>
        <w:t>Нақты әдістер жоба директорының каунтерпат басшылығы және донорларға сәйкес белгіленген.</w:t>
      </w:r>
    </w:p>
    <w:p w:rsidR="00B4792A" w:rsidRPr="0056539F" w:rsidRDefault="00B4792A" w:rsidP="00B4792A">
      <w:pPr>
        <w:spacing w:after="0"/>
        <w:jc w:val="both"/>
        <w:rPr>
          <w:rFonts w:ascii="Times New Roman" w:hAnsi="Times New Roman" w:cs="Times New Roman"/>
          <w:sz w:val="24"/>
          <w:szCs w:val="24"/>
          <w:lang w:val="kk-KZ"/>
        </w:rPr>
      </w:pPr>
    </w:p>
    <w:p w:rsidR="00295ACE" w:rsidRDefault="00295ACE" w:rsidP="00295ACE">
      <w:pPr>
        <w:jc w:val="center"/>
        <w:rPr>
          <w:rFonts w:ascii="Times New Roman" w:hAnsi="Times New Roman" w:cs="Times New Roman"/>
          <w:b/>
          <w:sz w:val="48"/>
          <w:szCs w:val="48"/>
          <w:lang w:val="kk-KZ"/>
        </w:rPr>
      </w:pPr>
    </w:p>
    <w:p w:rsidR="00295ACE" w:rsidRDefault="00295ACE" w:rsidP="00295ACE">
      <w:pPr>
        <w:jc w:val="center"/>
        <w:rPr>
          <w:rFonts w:ascii="Times New Roman" w:hAnsi="Times New Roman" w:cs="Times New Roman"/>
          <w:b/>
          <w:sz w:val="48"/>
          <w:szCs w:val="48"/>
          <w:lang w:val="kk-KZ"/>
        </w:rPr>
      </w:pPr>
    </w:p>
    <w:p w:rsidR="00295ACE" w:rsidRDefault="00295ACE" w:rsidP="00295ACE">
      <w:pPr>
        <w:jc w:val="center"/>
        <w:rPr>
          <w:rFonts w:ascii="Times New Roman" w:hAnsi="Times New Roman" w:cs="Times New Roman"/>
          <w:b/>
          <w:sz w:val="48"/>
          <w:szCs w:val="48"/>
          <w:lang w:val="kk-KZ"/>
        </w:rPr>
      </w:pPr>
    </w:p>
    <w:p w:rsidR="00295ACE" w:rsidRDefault="00295ACE" w:rsidP="00295ACE">
      <w:pPr>
        <w:jc w:val="center"/>
        <w:rPr>
          <w:rFonts w:ascii="Times New Roman" w:hAnsi="Times New Roman" w:cs="Times New Roman"/>
          <w:b/>
          <w:sz w:val="48"/>
          <w:szCs w:val="48"/>
          <w:lang w:val="kk-KZ"/>
        </w:rPr>
      </w:pPr>
    </w:p>
    <w:p w:rsidR="00295ACE" w:rsidRDefault="00295ACE" w:rsidP="00295ACE">
      <w:pPr>
        <w:jc w:val="center"/>
        <w:rPr>
          <w:rFonts w:ascii="Times New Roman" w:hAnsi="Times New Roman" w:cs="Times New Roman"/>
          <w:b/>
          <w:sz w:val="48"/>
          <w:szCs w:val="48"/>
          <w:lang w:val="kk-KZ"/>
        </w:rPr>
      </w:pPr>
    </w:p>
    <w:p w:rsidR="00295ACE" w:rsidRDefault="00295ACE" w:rsidP="00295ACE">
      <w:pPr>
        <w:jc w:val="center"/>
        <w:rPr>
          <w:rFonts w:ascii="Times New Roman" w:hAnsi="Times New Roman" w:cs="Times New Roman"/>
          <w:b/>
          <w:sz w:val="48"/>
          <w:szCs w:val="48"/>
          <w:lang w:val="kk-KZ"/>
        </w:rPr>
      </w:pPr>
    </w:p>
    <w:p w:rsidR="00295ACE" w:rsidRDefault="00295ACE" w:rsidP="00295ACE">
      <w:pPr>
        <w:jc w:val="center"/>
        <w:rPr>
          <w:rFonts w:ascii="Times New Roman" w:hAnsi="Times New Roman" w:cs="Times New Roman"/>
          <w:b/>
          <w:sz w:val="48"/>
          <w:szCs w:val="48"/>
          <w:lang w:val="kk-KZ"/>
        </w:rPr>
      </w:pPr>
    </w:p>
    <w:p w:rsidR="00B4792A" w:rsidRDefault="00B4792A" w:rsidP="00295ACE">
      <w:pPr>
        <w:jc w:val="center"/>
        <w:rPr>
          <w:rFonts w:ascii="Times New Roman" w:hAnsi="Times New Roman" w:cs="Times New Roman"/>
          <w:b/>
          <w:sz w:val="48"/>
          <w:szCs w:val="48"/>
          <w:lang w:val="kk-KZ"/>
        </w:rPr>
      </w:pPr>
    </w:p>
    <w:p w:rsidR="00B4792A" w:rsidRDefault="00B4792A" w:rsidP="00295ACE">
      <w:pPr>
        <w:jc w:val="center"/>
        <w:rPr>
          <w:rFonts w:ascii="Times New Roman" w:hAnsi="Times New Roman" w:cs="Times New Roman"/>
          <w:b/>
          <w:sz w:val="48"/>
          <w:szCs w:val="48"/>
          <w:lang w:val="kk-KZ"/>
        </w:rPr>
      </w:pPr>
    </w:p>
    <w:p w:rsidR="00B4792A" w:rsidRDefault="00B4792A" w:rsidP="00295ACE">
      <w:pPr>
        <w:jc w:val="center"/>
        <w:rPr>
          <w:rFonts w:ascii="Times New Roman" w:hAnsi="Times New Roman" w:cs="Times New Roman"/>
          <w:b/>
          <w:sz w:val="48"/>
          <w:szCs w:val="48"/>
          <w:lang w:val="kk-KZ"/>
        </w:rPr>
      </w:pPr>
    </w:p>
    <w:p w:rsidR="00B4792A" w:rsidRDefault="00B4792A" w:rsidP="00295ACE">
      <w:pPr>
        <w:jc w:val="center"/>
        <w:rPr>
          <w:rFonts w:ascii="Times New Roman" w:hAnsi="Times New Roman" w:cs="Times New Roman"/>
          <w:b/>
          <w:sz w:val="48"/>
          <w:szCs w:val="48"/>
          <w:lang w:val="kk-KZ"/>
        </w:rPr>
      </w:pPr>
    </w:p>
    <w:p w:rsidR="006D7B0F" w:rsidRDefault="006D7B0F" w:rsidP="00B4792A">
      <w:pPr>
        <w:pStyle w:val="a7"/>
        <w:jc w:val="center"/>
        <w:rPr>
          <w:b/>
          <w:bCs/>
          <w:color w:val="595656"/>
          <w:sz w:val="28"/>
          <w:szCs w:val="28"/>
          <w:lang w:val="kk-KZ"/>
        </w:rPr>
      </w:pPr>
    </w:p>
    <w:p w:rsidR="006D7B0F" w:rsidRDefault="006D7B0F" w:rsidP="00B4792A">
      <w:pPr>
        <w:pStyle w:val="a7"/>
        <w:jc w:val="center"/>
        <w:rPr>
          <w:b/>
          <w:bCs/>
          <w:color w:val="595656"/>
          <w:sz w:val="28"/>
          <w:szCs w:val="28"/>
          <w:lang w:val="kk-KZ"/>
        </w:rPr>
      </w:pPr>
    </w:p>
    <w:p w:rsidR="006D7B0F" w:rsidRDefault="006D7B0F" w:rsidP="00B4792A">
      <w:pPr>
        <w:pStyle w:val="a7"/>
        <w:jc w:val="center"/>
        <w:rPr>
          <w:b/>
          <w:bCs/>
          <w:color w:val="595656"/>
          <w:sz w:val="28"/>
          <w:szCs w:val="28"/>
          <w:lang w:val="kk-KZ"/>
        </w:rPr>
      </w:pPr>
    </w:p>
    <w:p w:rsidR="00923713" w:rsidRDefault="00923713" w:rsidP="00B4792A">
      <w:pPr>
        <w:pStyle w:val="a7"/>
        <w:jc w:val="center"/>
        <w:rPr>
          <w:b/>
          <w:bCs/>
          <w:color w:val="595656"/>
          <w:sz w:val="28"/>
          <w:szCs w:val="28"/>
          <w:lang w:val="kk-KZ"/>
        </w:rPr>
      </w:pPr>
    </w:p>
    <w:p w:rsidR="00923713" w:rsidRDefault="00923713" w:rsidP="00B4792A">
      <w:pPr>
        <w:pStyle w:val="a7"/>
        <w:jc w:val="center"/>
        <w:rPr>
          <w:b/>
          <w:bCs/>
          <w:color w:val="595656"/>
          <w:sz w:val="28"/>
          <w:szCs w:val="28"/>
          <w:lang w:val="kk-KZ"/>
        </w:rPr>
      </w:pPr>
    </w:p>
    <w:p w:rsidR="00923713" w:rsidRDefault="00923713" w:rsidP="00B4792A">
      <w:pPr>
        <w:pStyle w:val="a7"/>
        <w:jc w:val="center"/>
        <w:rPr>
          <w:b/>
          <w:bCs/>
          <w:color w:val="595656"/>
          <w:sz w:val="28"/>
          <w:szCs w:val="28"/>
          <w:lang w:val="kk-KZ"/>
        </w:rPr>
      </w:pPr>
    </w:p>
    <w:p w:rsidR="006D7B0F" w:rsidRDefault="006D7B0F" w:rsidP="00B4792A">
      <w:pPr>
        <w:pStyle w:val="a7"/>
        <w:jc w:val="center"/>
        <w:rPr>
          <w:b/>
          <w:bCs/>
          <w:color w:val="595656"/>
          <w:sz w:val="28"/>
          <w:szCs w:val="28"/>
          <w:lang w:val="kk-KZ"/>
        </w:rPr>
      </w:pPr>
    </w:p>
    <w:p w:rsidR="00AA1F4E" w:rsidRDefault="00AA1F4E" w:rsidP="00B4792A">
      <w:pPr>
        <w:pStyle w:val="a7"/>
        <w:jc w:val="center"/>
        <w:rPr>
          <w:b/>
          <w:bCs/>
          <w:color w:val="595656"/>
          <w:sz w:val="28"/>
          <w:szCs w:val="28"/>
          <w:lang w:val="kk-KZ"/>
        </w:rPr>
      </w:pPr>
    </w:p>
    <w:p w:rsidR="00AA1F4E" w:rsidRDefault="00AA1F4E" w:rsidP="00B4792A">
      <w:pPr>
        <w:pStyle w:val="a7"/>
        <w:jc w:val="center"/>
        <w:rPr>
          <w:b/>
          <w:bCs/>
          <w:color w:val="595656"/>
          <w:sz w:val="28"/>
          <w:szCs w:val="28"/>
          <w:lang w:val="kk-KZ"/>
        </w:rPr>
      </w:pPr>
    </w:p>
    <w:p w:rsidR="00B4792A" w:rsidRPr="006D7B0F" w:rsidRDefault="00B4792A" w:rsidP="00B4792A">
      <w:pPr>
        <w:pStyle w:val="a7"/>
        <w:jc w:val="center"/>
        <w:rPr>
          <w:b/>
          <w:i/>
          <w:iCs/>
          <w:sz w:val="28"/>
          <w:szCs w:val="28"/>
          <w:lang w:val="kk-KZ"/>
        </w:rPr>
      </w:pPr>
      <w:r w:rsidRPr="006D7B0F">
        <w:rPr>
          <w:b/>
          <w:bCs/>
          <w:sz w:val="28"/>
          <w:szCs w:val="28"/>
          <w:lang w:val="kk-KZ"/>
        </w:rPr>
        <w:t>Грантқа сұраныс жазуға нұсқаулық.</w:t>
      </w:r>
    </w:p>
    <w:p w:rsidR="00B4792A" w:rsidRPr="00452498" w:rsidRDefault="00B4792A" w:rsidP="00B4792A">
      <w:pPr>
        <w:pStyle w:val="a5"/>
        <w:rPr>
          <w:rFonts w:ascii="Times New Roman" w:hAnsi="Times New Roman" w:cs="Times New Roman"/>
          <w:sz w:val="24"/>
          <w:szCs w:val="24"/>
          <w:lang w:val="kk-KZ"/>
        </w:rPr>
      </w:pPr>
      <w:r w:rsidRPr="00452498">
        <w:rPr>
          <w:rFonts w:ascii="Times New Roman" w:hAnsi="Times New Roman" w:cs="Times New Roman"/>
          <w:sz w:val="24"/>
          <w:szCs w:val="24"/>
          <w:lang w:val="kk-KZ"/>
        </w:rPr>
        <w:lastRenderedPageBreak/>
        <w:t>Тақырыбы</w:t>
      </w:r>
    </w:p>
    <w:p w:rsidR="00B4792A" w:rsidRPr="00452498" w:rsidRDefault="00B4792A" w:rsidP="00B4792A">
      <w:pPr>
        <w:pStyle w:val="a5"/>
        <w:rPr>
          <w:rFonts w:ascii="Times New Roman" w:hAnsi="Times New Roman" w:cs="Times New Roman"/>
          <w:sz w:val="24"/>
          <w:szCs w:val="24"/>
          <w:lang w:val="kk-KZ"/>
        </w:rPr>
      </w:pPr>
      <w:r w:rsidRPr="00452498">
        <w:rPr>
          <w:rFonts w:ascii="Times New Roman" w:hAnsi="Times New Roman" w:cs="Times New Roman"/>
          <w:sz w:val="24"/>
          <w:szCs w:val="24"/>
          <w:lang w:val="kk-KZ"/>
        </w:rPr>
        <w:t>Кіріспе</w:t>
      </w:r>
    </w:p>
    <w:p w:rsidR="00B4792A" w:rsidRPr="00B4792A" w:rsidRDefault="00B4792A" w:rsidP="00B4792A">
      <w:pPr>
        <w:pStyle w:val="a5"/>
        <w:rPr>
          <w:rFonts w:ascii="Times New Roman" w:hAnsi="Times New Roman" w:cs="Times New Roman"/>
          <w:sz w:val="24"/>
          <w:szCs w:val="24"/>
          <w:lang w:val="kk-KZ"/>
        </w:rPr>
      </w:pPr>
      <w:r w:rsidRPr="00452498">
        <w:rPr>
          <w:rFonts w:ascii="Times New Roman" w:hAnsi="Times New Roman" w:cs="Times New Roman"/>
          <w:sz w:val="24"/>
          <w:szCs w:val="24"/>
          <w:lang w:val="kk-KZ"/>
        </w:rPr>
        <w:t>Грант және оған сұраныс дегеніміз не</w:t>
      </w:r>
      <w:r w:rsidRPr="00B4792A">
        <w:rPr>
          <w:rFonts w:ascii="Times New Roman" w:hAnsi="Times New Roman" w:cs="Times New Roman"/>
          <w:sz w:val="24"/>
          <w:szCs w:val="24"/>
          <w:lang w:val="kk-KZ"/>
        </w:rPr>
        <w:t xml:space="preserve">? </w:t>
      </w:r>
    </w:p>
    <w:p w:rsidR="00B4792A" w:rsidRPr="00B4792A" w:rsidRDefault="00B4792A" w:rsidP="00B4792A">
      <w:pPr>
        <w:pStyle w:val="a5"/>
        <w:rPr>
          <w:rFonts w:ascii="Times New Roman" w:hAnsi="Times New Roman" w:cs="Times New Roman"/>
          <w:sz w:val="24"/>
          <w:szCs w:val="24"/>
          <w:lang w:val="kk-KZ"/>
        </w:rPr>
      </w:pPr>
      <w:r w:rsidRPr="00452498">
        <w:rPr>
          <w:rFonts w:ascii="Times New Roman" w:hAnsi="Times New Roman" w:cs="Times New Roman"/>
          <w:sz w:val="24"/>
          <w:szCs w:val="24"/>
          <w:lang w:val="kk-KZ"/>
        </w:rPr>
        <w:t>Донор және өтініш берушілер кімдер</w:t>
      </w:r>
      <w:r w:rsidRPr="00B4792A">
        <w:rPr>
          <w:rFonts w:ascii="Times New Roman" w:hAnsi="Times New Roman" w:cs="Times New Roman"/>
          <w:sz w:val="24"/>
          <w:szCs w:val="24"/>
          <w:lang w:val="kk-KZ"/>
        </w:rPr>
        <w:t>?</w:t>
      </w:r>
    </w:p>
    <w:p w:rsidR="00B4792A" w:rsidRPr="00452498" w:rsidRDefault="00B4792A" w:rsidP="00B4792A">
      <w:pPr>
        <w:pStyle w:val="a5"/>
        <w:rPr>
          <w:rFonts w:ascii="Times New Roman" w:hAnsi="Times New Roman" w:cs="Times New Roman"/>
          <w:sz w:val="24"/>
          <w:szCs w:val="24"/>
        </w:rPr>
      </w:pPr>
      <w:r>
        <w:rPr>
          <w:rFonts w:ascii="Times New Roman" w:hAnsi="Times New Roman" w:cs="Times New Roman"/>
          <w:sz w:val="24"/>
          <w:szCs w:val="24"/>
          <w:lang w:val="kk-KZ"/>
        </w:rPr>
        <w:t>Кім жә</w:t>
      </w:r>
      <w:r w:rsidRPr="00452498">
        <w:rPr>
          <w:rFonts w:ascii="Times New Roman" w:hAnsi="Times New Roman" w:cs="Times New Roman"/>
          <w:sz w:val="24"/>
          <w:szCs w:val="24"/>
          <w:lang w:val="kk-KZ"/>
        </w:rPr>
        <w:t>не неліктен сұраныс береді</w:t>
      </w:r>
      <w:r w:rsidRPr="00452498">
        <w:rPr>
          <w:rFonts w:ascii="Times New Roman" w:hAnsi="Times New Roman" w:cs="Times New Roman"/>
          <w:sz w:val="24"/>
          <w:szCs w:val="24"/>
        </w:rPr>
        <w:t>?</w:t>
      </w:r>
    </w:p>
    <w:p w:rsidR="00B4792A" w:rsidRPr="00452498" w:rsidRDefault="00B4792A" w:rsidP="00B4792A">
      <w:pPr>
        <w:pStyle w:val="a5"/>
        <w:rPr>
          <w:rFonts w:ascii="Times New Roman" w:hAnsi="Times New Roman" w:cs="Times New Roman"/>
          <w:sz w:val="24"/>
          <w:szCs w:val="24"/>
        </w:rPr>
      </w:pPr>
      <w:r w:rsidRPr="00452498">
        <w:rPr>
          <w:rFonts w:ascii="Times New Roman" w:hAnsi="Times New Roman" w:cs="Times New Roman"/>
          <w:sz w:val="24"/>
          <w:szCs w:val="24"/>
          <w:lang w:val="kk-KZ"/>
        </w:rPr>
        <w:t>Бұл кітапша кімге арналған</w:t>
      </w:r>
      <w:r w:rsidRPr="00452498">
        <w:rPr>
          <w:rFonts w:ascii="Times New Roman" w:hAnsi="Times New Roman" w:cs="Times New Roman"/>
          <w:sz w:val="24"/>
          <w:szCs w:val="24"/>
        </w:rPr>
        <w:t>?</w:t>
      </w:r>
    </w:p>
    <w:p w:rsidR="00B4792A" w:rsidRPr="00452498" w:rsidRDefault="00B4792A" w:rsidP="00B4792A">
      <w:pPr>
        <w:pStyle w:val="a5"/>
        <w:rPr>
          <w:rFonts w:ascii="Times New Roman" w:hAnsi="Times New Roman" w:cs="Times New Roman"/>
          <w:sz w:val="24"/>
          <w:szCs w:val="24"/>
          <w:lang w:val="kk-KZ"/>
        </w:rPr>
      </w:pPr>
      <w:r w:rsidRPr="00452498">
        <w:rPr>
          <w:rFonts w:ascii="Times New Roman" w:hAnsi="Times New Roman" w:cs="Times New Roman"/>
          <w:sz w:val="24"/>
          <w:szCs w:val="24"/>
          <w:lang w:val="kk-KZ"/>
        </w:rPr>
        <w:t>Мазмұны</w:t>
      </w:r>
    </w:p>
    <w:p w:rsidR="00B4792A" w:rsidRPr="00452498" w:rsidRDefault="00B4792A" w:rsidP="00B4792A">
      <w:pPr>
        <w:pStyle w:val="a5"/>
        <w:rPr>
          <w:rFonts w:ascii="Times New Roman" w:hAnsi="Times New Roman" w:cs="Times New Roman"/>
          <w:sz w:val="24"/>
          <w:szCs w:val="24"/>
          <w:lang w:val="kk-KZ"/>
        </w:rPr>
      </w:pPr>
      <w:r w:rsidRPr="00452498">
        <w:rPr>
          <w:rFonts w:ascii="Times New Roman" w:hAnsi="Times New Roman" w:cs="Times New Roman"/>
          <w:sz w:val="24"/>
          <w:szCs w:val="24"/>
          <w:lang w:val="kk-KZ"/>
        </w:rPr>
        <w:t>Алғыс</w:t>
      </w:r>
    </w:p>
    <w:p w:rsidR="00B4792A" w:rsidRPr="00452498" w:rsidRDefault="00B4792A" w:rsidP="00B4792A">
      <w:pPr>
        <w:pStyle w:val="a5"/>
        <w:rPr>
          <w:rFonts w:ascii="Times New Roman" w:hAnsi="Times New Roman" w:cs="Times New Roman"/>
          <w:sz w:val="24"/>
          <w:szCs w:val="24"/>
          <w:lang w:val="kk-KZ"/>
        </w:rPr>
      </w:pPr>
      <w:r w:rsidRPr="00452498">
        <w:rPr>
          <w:rFonts w:ascii="Times New Roman" w:hAnsi="Times New Roman" w:cs="Times New Roman"/>
          <w:sz w:val="24"/>
          <w:szCs w:val="24"/>
          <w:lang w:val="kk-KZ"/>
        </w:rPr>
        <w:t>I. Қаржыландыру көздерін таңдау және іздеу.</w:t>
      </w:r>
    </w:p>
    <w:p w:rsidR="00B4792A" w:rsidRPr="00452498" w:rsidRDefault="00B4792A" w:rsidP="00B4792A">
      <w:pPr>
        <w:pStyle w:val="a5"/>
        <w:rPr>
          <w:rFonts w:ascii="Times New Roman" w:hAnsi="Times New Roman" w:cs="Times New Roman"/>
          <w:sz w:val="24"/>
          <w:szCs w:val="24"/>
          <w:lang w:val="kk-KZ"/>
        </w:rPr>
      </w:pPr>
      <w:r w:rsidRPr="00452498">
        <w:rPr>
          <w:rFonts w:ascii="Times New Roman" w:hAnsi="Times New Roman" w:cs="Times New Roman"/>
          <w:sz w:val="24"/>
          <w:szCs w:val="24"/>
          <w:lang w:val="kk-KZ"/>
        </w:rPr>
        <w:t>Ақпарат көздері</w:t>
      </w:r>
    </w:p>
    <w:p w:rsidR="00B4792A" w:rsidRPr="00452498" w:rsidRDefault="00B4792A" w:rsidP="00B4792A">
      <w:pPr>
        <w:pStyle w:val="a5"/>
        <w:rPr>
          <w:rFonts w:ascii="Times New Roman" w:hAnsi="Times New Roman" w:cs="Times New Roman"/>
          <w:sz w:val="24"/>
          <w:szCs w:val="24"/>
          <w:lang w:val="kk-KZ"/>
        </w:rPr>
      </w:pPr>
      <w:r w:rsidRPr="00452498">
        <w:rPr>
          <w:rFonts w:ascii="Times New Roman" w:hAnsi="Times New Roman" w:cs="Times New Roman"/>
          <w:sz w:val="24"/>
          <w:szCs w:val="24"/>
          <w:lang w:val="kk-KZ"/>
        </w:rPr>
        <w:t>Донор таңдауға әсер ететін факторлар</w:t>
      </w:r>
    </w:p>
    <w:p w:rsidR="00B4792A" w:rsidRPr="00452498" w:rsidRDefault="00B4792A" w:rsidP="00B4792A">
      <w:pPr>
        <w:pStyle w:val="a5"/>
        <w:rPr>
          <w:rFonts w:ascii="Times New Roman" w:hAnsi="Times New Roman" w:cs="Times New Roman"/>
          <w:sz w:val="24"/>
          <w:szCs w:val="24"/>
          <w:lang w:val="kk-KZ"/>
        </w:rPr>
      </w:pPr>
      <w:r w:rsidRPr="00452498">
        <w:rPr>
          <w:rFonts w:ascii="Times New Roman" w:hAnsi="Times New Roman" w:cs="Times New Roman"/>
          <w:sz w:val="24"/>
          <w:szCs w:val="24"/>
          <w:lang w:val="kk-KZ"/>
        </w:rPr>
        <w:t>Қорға алғашөы рет келді</w:t>
      </w:r>
    </w:p>
    <w:p w:rsidR="00B4792A" w:rsidRPr="00452498" w:rsidRDefault="00B4792A" w:rsidP="00B4792A">
      <w:pPr>
        <w:pStyle w:val="a5"/>
        <w:rPr>
          <w:rFonts w:ascii="Times New Roman" w:hAnsi="Times New Roman" w:cs="Times New Roman"/>
          <w:sz w:val="24"/>
          <w:szCs w:val="24"/>
          <w:lang w:val="kk-KZ"/>
        </w:rPr>
      </w:pPr>
      <w:r w:rsidRPr="00452498">
        <w:rPr>
          <w:rFonts w:ascii="Times New Roman" w:hAnsi="Times New Roman" w:cs="Times New Roman"/>
          <w:sz w:val="24"/>
          <w:szCs w:val="24"/>
          <w:lang w:val="kk-KZ"/>
        </w:rPr>
        <w:t>II. Жобаны құру</w:t>
      </w:r>
    </w:p>
    <w:p w:rsidR="00B4792A" w:rsidRPr="00452498" w:rsidRDefault="00B4792A" w:rsidP="00B4792A">
      <w:pPr>
        <w:pStyle w:val="a5"/>
        <w:rPr>
          <w:rFonts w:ascii="Times New Roman" w:hAnsi="Times New Roman" w:cs="Times New Roman"/>
          <w:sz w:val="24"/>
          <w:szCs w:val="24"/>
          <w:lang w:val="kk-KZ"/>
        </w:rPr>
      </w:pPr>
      <w:r w:rsidRPr="00452498">
        <w:rPr>
          <w:rFonts w:ascii="Times New Roman" w:hAnsi="Times New Roman" w:cs="Times New Roman"/>
          <w:sz w:val="24"/>
          <w:szCs w:val="24"/>
          <w:lang w:val="kk-KZ"/>
        </w:rPr>
        <w:t>Жобаны құрудың логикалық сызбасының үлгісі</w:t>
      </w:r>
    </w:p>
    <w:p w:rsidR="00B4792A" w:rsidRPr="00452498" w:rsidRDefault="00B4792A" w:rsidP="00B4792A">
      <w:pPr>
        <w:pStyle w:val="a5"/>
        <w:rPr>
          <w:rFonts w:ascii="Times New Roman" w:hAnsi="Times New Roman" w:cs="Times New Roman"/>
          <w:sz w:val="24"/>
          <w:szCs w:val="24"/>
          <w:lang w:val="kk-KZ"/>
        </w:rPr>
      </w:pPr>
      <w:r w:rsidRPr="00452498">
        <w:rPr>
          <w:rFonts w:ascii="Times New Roman" w:hAnsi="Times New Roman" w:cs="Times New Roman"/>
          <w:sz w:val="24"/>
          <w:szCs w:val="24"/>
          <w:lang w:val="kk-KZ"/>
        </w:rPr>
        <w:t>Толтырылған логикалық сызба</w:t>
      </w:r>
    </w:p>
    <w:p w:rsidR="00B4792A" w:rsidRPr="00452498" w:rsidRDefault="00B4792A" w:rsidP="00B4792A">
      <w:pPr>
        <w:pStyle w:val="a5"/>
        <w:rPr>
          <w:rFonts w:ascii="Times New Roman" w:hAnsi="Times New Roman" w:cs="Times New Roman"/>
          <w:sz w:val="24"/>
          <w:szCs w:val="24"/>
          <w:lang w:val="kk-KZ"/>
        </w:rPr>
      </w:pPr>
      <w:r w:rsidRPr="00452498">
        <w:rPr>
          <w:rFonts w:ascii="Times New Roman" w:hAnsi="Times New Roman" w:cs="Times New Roman"/>
          <w:sz w:val="24"/>
          <w:szCs w:val="24"/>
          <w:lang w:val="kk-KZ"/>
        </w:rPr>
        <w:t xml:space="preserve">Жоба  бөліктерінің өзара-әрекетестігі </w:t>
      </w:r>
    </w:p>
    <w:p w:rsidR="00B4792A" w:rsidRPr="00452498" w:rsidRDefault="00B4792A" w:rsidP="00B4792A">
      <w:pPr>
        <w:pStyle w:val="a5"/>
        <w:rPr>
          <w:rFonts w:ascii="Times New Roman" w:hAnsi="Times New Roman" w:cs="Times New Roman"/>
          <w:sz w:val="24"/>
          <w:szCs w:val="24"/>
          <w:lang w:val="kk-KZ"/>
        </w:rPr>
      </w:pPr>
      <w:r w:rsidRPr="00452498">
        <w:rPr>
          <w:rFonts w:ascii="Times New Roman" w:hAnsi="Times New Roman" w:cs="Times New Roman"/>
          <w:sz w:val="24"/>
          <w:szCs w:val="24"/>
          <w:lang w:val="kk-KZ"/>
        </w:rPr>
        <w:t>III. Сұраныс жазу қағидалары</w:t>
      </w:r>
    </w:p>
    <w:p w:rsidR="00B4792A" w:rsidRPr="00452498" w:rsidRDefault="00B4792A" w:rsidP="00B4792A">
      <w:pPr>
        <w:pStyle w:val="a5"/>
        <w:rPr>
          <w:rFonts w:ascii="Times New Roman" w:hAnsi="Times New Roman" w:cs="Times New Roman"/>
          <w:sz w:val="24"/>
          <w:szCs w:val="24"/>
          <w:lang w:val="kk-KZ"/>
        </w:rPr>
      </w:pPr>
      <w:r w:rsidRPr="00452498">
        <w:rPr>
          <w:rFonts w:ascii="Times New Roman" w:hAnsi="Times New Roman" w:cs="Times New Roman"/>
          <w:sz w:val="24"/>
          <w:szCs w:val="24"/>
          <w:lang w:val="kk-KZ"/>
        </w:rPr>
        <w:t>Сұраныс неден тұрады?</w:t>
      </w:r>
    </w:p>
    <w:p w:rsidR="00B4792A" w:rsidRPr="00452498" w:rsidRDefault="00B4792A" w:rsidP="00B4792A">
      <w:pPr>
        <w:pStyle w:val="a5"/>
        <w:rPr>
          <w:rFonts w:ascii="Times New Roman" w:hAnsi="Times New Roman" w:cs="Times New Roman"/>
          <w:sz w:val="24"/>
          <w:szCs w:val="24"/>
          <w:lang w:val="kk-KZ"/>
        </w:rPr>
      </w:pPr>
      <w:r w:rsidRPr="00452498">
        <w:rPr>
          <w:rFonts w:ascii="Times New Roman" w:hAnsi="Times New Roman" w:cs="Times New Roman"/>
          <w:sz w:val="24"/>
          <w:szCs w:val="24"/>
          <w:lang w:val="kk-KZ"/>
        </w:rPr>
        <w:t>Бастапқы бет</w:t>
      </w:r>
    </w:p>
    <w:p w:rsidR="00B4792A" w:rsidRPr="00452498" w:rsidRDefault="00B4792A" w:rsidP="00B4792A">
      <w:pPr>
        <w:pStyle w:val="a5"/>
        <w:rPr>
          <w:rFonts w:ascii="Times New Roman" w:hAnsi="Times New Roman" w:cs="Times New Roman"/>
          <w:sz w:val="24"/>
          <w:szCs w:val="24"/>
          <w:lang w:val="kk-KZ"/>
        </w:rPr>
      </w:pPr>
      <w:r w:rsidRPr="00452498">
        <w:rPr>
          <w:rFonts w:ascii="Times New Roman" w:hAnsi="Times New Roman" w:cs="Times New Roman"/>
          <w:sz w:val="24"/>
          <w:szCs w:val="24"/>
          <w:lang w:val="kk-KZ"/>
        </w:rPr>
        <w:t>Сұраныс аннотациясы</w:t>
      </w:r>
    </w:p>
    <w:p w:rsidR="00B4792A" w:rsidRPr="00452498" w:rsidRDefault="00B4792A" w:rsidP="00B4792A">
      <w:pPr>
        <w:pStyle w:val="a5"/>
        <w:rPr>
          <w:rFonts w:ascii="Times New Roman" w:hAnsi="Times New Roman" w:cs="Times New Roman"/>
          <w:sz w:val="24"/>
          <w:szCs w:val="24"/>
          <w:lang w:val="kk-KZ"/>
        </w:rPr>
      </w:pPr>
      <w:r w:rsidRPr="00452498">
        <w:rPr>
          <w:rFonts w:ascii="Times New Roman" w:hAnsi="Times New Roman" w:cs="Times New Roman"/>
          <w:sz w:val="24"/>
          <w:szCs w:val="24"/>
          <w:lang w:val="kk-KZ"/>
        </w:rPr>
        <w:t>Кіріспе</w:t>
      </w:r>
    </w:p>
    <w:p w:rsidR="00B4792A" w:rsidRPr="00452498" w:rsidRDefault="00B4792A" w:rsidP="00B4792A">
      <w:pPr>
        <w:pStyle w:val="a5"/>
        <w:rPr>
          <w:rFonts w:ascii="Times New Roman" w:hAnsi="Times New Roman" w:cs="Times New Roman"/>
          <w:sz w:val="24"/>
          <w:szCs w:val="24"/>
          <w:lang w:val="kk-KZ"/>
        </w:rPr>
      </w:pPr>
      <w:r w:rsidRPr="00452498">
        <w:rPr>
          <w:rFonts w:ascii="Times New Roman" w:hAnsi="Times New Roman" w:cs="Times New Roman"/>
          <w:sz w:val="24"/>
          <w:szCs w:val="24"/>
          <w:lang w:val="kk-KZ"/>
        </w:rPr>
        <w:t>Мәселелердің қойылымы</w:t>
      </w:r>
    </w:p>
    <w:p w:rsidR="00B4792A" w:rsidRPr="00452498" w:rsidRDefault="00B4792A" w:rsidP="00B4792A">
      <w:pPr>
        <w:pStyle w:val="a5"/>
        <w:rPr>
          <w:rFonts w:ascii="Times New Roman" w:hAnsi="Times New Roman" w:cs="Times New Roman"/>
          <w:sz w:val="24"/>
          <w:szCs w:val="24"/>
          <w:lang w:val="kk-KZ"/>
        </w:rPr>
      </w:pPr>
      <w:r w:rsidRPr="00452498">
        <w:rPr>
          <w:rFonts w:ascii="Times New Roman" w:hAnsi="Times New Roman" w:cs="Times New Roman"/>
          <w:sz w:val="24"/>
          <w:szCs w:val="24"/>
          <w:lang w:val="kk-KZ"/>
        </w:rPr>
        <w:t>Жобаның мақсаты мен міндеттері</w:t>
      </w:r>
    </w:p>
    <w:p w:rsidR="00B4792A" w:rsidRPr="00452498" w:rsidRDefault="00B4792A" w:rsidP="00B4792A">
      <w:pPr>
        <w:pStyle w:val="a5"/>
        <w:rPr>
          <w:rFonts w:ascii="Times New Roman" w:hAnsi="Times New Roman" w:cs="Times New Roman"/>
          <w:sz w:val="24"/>
          <w:szCs w:val="24"/>
          <w:lang w:val="kk-KZ"/>
        </w:rPr>
      </w:pPr>
      <w:r w:rsidRPr="00452498">
        <w:rPr>
          <w:rFonts w:ascii="Times New Roman" w:hAnsi="Times New Roman" w:cs="Times New Roman"/>
          <w:sz w:val="24"/>
          <w:szCs w:val="24"/>
          <w:lang w:val="kk-KZ"/>
        </w:rPr>
        <w:t>Әдістер</w:t>
      </w:r>
    </w:p>
    <w:p w:rsidR="00B4792A" w:rsidRPr="00452498" w:rsidRDefault="00B4792A" w:rsidP="00B4792A">
      <w:pPr>
        <w:pStyle w:val="a5"/>
        <w:rPr>
          <w:rFonts w:ascii="Times New Roman" w:hAnsi="Times New Roman" w:cs="Times New Roman"/>
          <w:sz w:val="24"/>
          <w:szCs w:val="24"/>
          <w:lang w:val="kk-KZ"/>
        </w:rPr>
      </w:pPr>
      <w:r w:rsidRPr="00452498">
        <w:rPr>
          <w:rFonts w:ascii="Times New Roman" w:hAnsi="Times New Roman" w:cs="Times New Roman"/>
          <w:sz w:val="24"/>
          <w:szCs w:val="24"/>
          <w:lang w:val="kk-KZ"/>
        </w:rPr>
        <w:t>Баға және есеп жүргіз</w:t>
      </w:r>
      <w:r>
        <w:rPr>
          <w:rFonts w:ascii="Times New Roman" w:hAnsi="Times New Roman" w:cs="Times New Roman"/>
          <w:sz w:val="24"/>
          <w:szCs w:val="24"/>
          <w:lang w:val="kk-KZ"/>
        </w:rPr>
        <w:t>у</w:t>
      </w:r>
      <w:r w:rsidRPr="00452498">
        <w:rPr>
          <w:rFonts w:ascii="Times New Roman" w:hAnsi="Times New Roman" w:cs="Times New Roman"/>
          <w:sz w:val="24"/>
          <w:szCs w:val="24"/>
          <w:lang w:val="kk-KZ"/>
        </w:rPr>
        <w:t>і</w:t>
      </w:r>
    </w:p>
    <w:p w:rsidR="00B4792A" w:rsidRPr="00452498" w:rsidRDefault="00B4792A" w:rsidP="00B4792A">
      <w:pPr>
        <w:pStyle w:val="a5"/>
        <w:rPr>
          <w:rFonts w:ascii="Times New Roman" w:hAnsi="Times New Roman" w:cs="Times New Roman"/>
          <w:sz w:val="24"/>
          <w:szCs w:val="24"/>
          <w:lang w:val="kk-KZ"/>
        </w:rPr>
      </w:pPr>
      <w:r w:rsidRPr="00452498">
        <w:rPr>
          <w:rFonts w:ascii="Times New Roman" w:hAnsi="Times New Roman" w:cs="Times New Roman"/>
          <w:sz w:val="24"/>
          <w:szCs w:val="24"/>
          <w:lang w:val="kk-KZ"/>
        </w:rPr>
        <w:t>Ары қарай қаржыландыру</w:t>
      </w:r>
    </w:p>
    <w:p w:rsidR="00B4792A" w:rsidRPr="00452498" w:rsidRDefault="00B4792A" w:rsidP="00B4792A">
      <w:pPr>
        <w:pStyle w:val="a5"/>
        <w:rPr>
          <w:rFonts w:ascii="Times New Roman" w:hAnsi="Times New Roman" w:cs="Times New Roman"/>
          <w:sz w:val="24"/>
          <w:szCs w:val="24"/>
          <w:lang w:val="kk-KZ"/>
        </w:rPr>
      </w:pPr>
      <w:r w:rsidRPr="00452498">
        <w:rPr>
          <w:rFonts w:ascii="Times New Roman" w:hAnsi="Times New Roman" w:cs="Times New Roman"/>
          <w:sz w:val="24"/>
          <w:szCs w:val="24"/>
          <w:lang w:val="kk-KZ"/>
        </w:rPr>
        <w:t>Бюджет</w:t>
      </w:r>
    </w:p>
    <w:p w:rsidR="00B4792A" w:rsidRPr="00452498" w:rsidRDefault="00B4792A" w:rsidP="00B4792A">
      <w:pPr>
        <w:pStyle w:val="a5"/>
        <w:rPr>
          <w:rFonts w:ascii="Times New Roman" w:hAnsi="Times New Roman" w:cs="Times New Roman"/>
          <w:sz w:val="24"/>
          <w:szCs w:val="24"/>
          <w:lang w:val="kk-KZ"/>
        </w:rPr>
      </w:pPr>
      <w:r w:rsidRPr="00452498">
        <w:rPr>
          <w:rFonts w:ascii="Times New Roman" w:hAnsi="Times New Roman" w:cs="Times New Roman"/>
          <w:sz w:val="24"/>
          <w:szCs w:val="24"/>
          <w:lang w:val="kk-KZ"/>
        </w:rPr>
        <w:t>Сұраныс жіберудің гипотикалық үлгісі</w:t>
      </w:r>
    </w:p>
    <w:p w:rsidR="00B4792A" w:rsidRPr="00452498" w:rsidRDefault="00B4792A" w:rsidP="00B4792A">
      <w:pPr>
        <w:pStyle w:val="a5"/>
        <w:rPr>
          <w:rFonts w:ascii="Times New Roman" w:hAnsi="Times New Roman" w:cs="Times New Roman"/>
          <w:sz w:val="24"/>
          <w:szCs w:val="24"/>
          <w:lang w:val="kk-KZ"/>
        </w:rPr>
      </w:pPr>
      <w:r w:rsidRPr="00452498">
        <w:rPr>
          <w:rFonts w:ascii="Times New Roman" w:hAnsi="Times New Roman" w:cs="Times New Roman"/>
          <w:sz w:val="24"/>
          <w:szCs w:val="24"/>
          <w:lang w:val="kk-KZ"/>
        </w:rPr>
        <w:t>IV. Сұраныспен бірге жіберілетін қосымша құжаттар, Сіздің мекемеңізді сипатайтын материалдар</w:t>
      </w:r>
    </w:p>
    <w:p w:rsidR="00B4792A" w:rsidRPr="00452498" w:rsidRDefault="00B4792A" w:rsidP="00B4792A">
      <w:pPr>
        <w:pStyle w:val="a5"/>
        <w:rPr>
          <w:rFonts w:ascii="Times New Roman" w:hAnsi="Times New Roman" w:cs="Times New Roman"/>
          <w:sz w:val="24"/>
          <w:szCs w:val="24"/>
          <w:lang w:val="kk-KZ"/>
        </w:rPr>
      </w:pPr>
      <w:r w:rsidRPr="00452498">
        <w:rPr>
          <w:rFonts w:ascii="Times New Roman" w:hAnsi="Times New Roman" w:cs="Times New Roman"/>
          <w:sz w:val="24"/>
          <w:szCs w:val="24"/>
          <w:lang w:val="kk-KZ"/>
        </w:rPr>
        <w:t>Күнтізбелік (жұмыс) жоспар</w:t>
      </w:r>
    </w:p>
    <w:p w:rsidR="00B4792A" w:rsidRPr="00452498" w:rsidRDefault="00B4792A" w:rsidP="00B4792A">
      <w:pPr>
        <w:pStyle w:val="a5"/>
        <w:rPr>
          <w:rFonts w:ascii="Times New Roman" w:hAnsi="Times New Roman" w:cs="Times New Roman"/>
          <w:sz w:val="24"/>
          <w:szCs w:val="24"/>
          <w:lang w:val="kk-KZ"/>
        </w:rPr>
      </w:pPr>
      <w:r w:rsidRPr="00452498">
        <w:rPr>
          <w:rFonts w:ascii="Times New Roman" w:hAnsi="Times New Roman" w:cs="Times New Roman"/>
          <w:sz w:val="24"/>
          <w:szCs w:val="24"/>
          <w:lang w:val="kk-KZ"/>
        </w:rPr>
        <w:t>Қызметтер тізімі (жұмыс міндеттері)</w:t>
      </w:r>
    </w:p>
    <w:p w:rsidR="00B4792A" w:rsidRPr="00452498" w:rsidRDefault="00B4792A" w:rsidP="00B4792A">
      <w:pPr>
        <w:pStyle w:val="a5"/>
        <w:rPr>
          <w:rFonts w:ascii="Times New Roman" w:hAnsi="Times New Roman" w:cs="Times New Roman"/>
          <w:sz w:val="24"/>
          <w:szCs w:val="24"/>
          <w:lang w:val="kk-KZ"/>
        </w:rPr>
      </w:pPr>
      <w:r w:rsidRPr="00452498">
        <w:rPr>
          <w:rFonts w:ascii="Times New Roman" w:hAnsi="Times New Roman" w:cs="Times New Roman"/>
          <w:sz w:val="24"/>
          <w:szCs w:val="24"/>
          <w:lang w:val="kk-KZ"/>
        </w:rPr>
        <w:t>Жұмысты ұйымдастыру сызбасы.</w:t>
      </w:r>
    </w:p>
    <w:p w:rsidR="00B4792A" w:rsidRPr="00452498" w:rsidRDefault="00B4792A" w:rsidP="00B4792A">
      <w:pPr>
        <w:pStyle w:val="a5"/>
        <w:rPr>
          <w:rFonts w:ascii="Times New Roman" w:hAnsi="Times New Roman" w:cs="Times New Roman"/>
          <w:sz w:val="24"/>
          <w:szCs w:val="24"/>
          <w:lang w:val="kk-KZ"/>
        </w:rPr>
      </w:pPr>
      <w:r>
        <w:rPr>
          <w:rFonts w:ascii="Times New Roman" w:hAnsi="Times New Roman" w:cs="Times New Roman"/>
          <w:sz w:val="24"/>
          <w:szCs w:val="24"/>
          <w:lang w:val="kk-KZ"/>
        </w:rPr>
        <w:t>Жобаға қатысушылардың би</w:t>
      </w:r>
      <w:r w:rsidRPr="00452498">
        <w:rPr>
          <w:rFonts w:ascii="Times New Roman" w:hAnsi="Times New Roman" w:cs="Times New Roman"/>
          <w:sz w:val="24"/>
          <w:szCs w:val="24"/>
          <w:lang w:val="kk-KZ"/>
        </w:rPr>
        <w:t>ографиялық мәліметтері</w:t>
      </w:r>
    </w:p>
    <w:p w:rsidR="00B4792A" w:rsidRPr="00452498" w:rsidRDefault="00B4792A" w:rsidP="00B4792A">
      <w:pPr>
        <w:pStyle w:val="a5"/>
        <w:rPr>
          <w:rFonts w:ascii="Times New Roman" w:hAnsi="Times New Roman" w:cs="Times New Roman"/>
          <w:sz w:val="24"/>
          <w:szCs w:val="24"/>
          <w:lang w:val="kk-KZ"/>
        </w:rPr>
      </w:pPr>
      <w:r w:rsidRPr="00452498">
        <w:rPr>
          <w:rFonts w:ascii="Times New Roman" w:hAnsi="Times New Roman" w:cs="Times New Roman"/>
          <w:sz w:val="24"/>
          <w:szCs w:val="24"/>
          <w:lang w:val="kk-KZ"/>
        </w:rPr>
        <w:t>Қолдау хаттар</w:t>
      </w:r>
    </w:p>
    <w:p w:rsidR="00B4792A" w:rsidRPr="00452498" w:rsidRDefault="00B4792A" w:rsidP="00B4792A">
      <w:pPr>
        <w:pStyle w:val="a5"/>
        <w:rPr>
          <w:rFonts w:ascii="Times New Roman" w:hAnsi="Times New Roman" w:cs="Times New Roman"/>
          <w:sz w:val="24"/>
          <w:szCs w:val="24"/>
          <w:lang w:val="kk-KZ"/>
        </w:rPr>
      </w:pPr>
      <w:r w:rsidRPr="00452498">
        <w:rPr>
          <w:rFonts w:ascii="Times New Roman" w:hAnsi="Times New Roman" w:cs="Times New Roman"/>
          <w:sz w:val="24"/>
          <w:szCs w:val="24"/>
          <w:lang w:val="kk-KZ"/>
        </w:rPr>
        <w:t>Ақпарат көздері мен қор үлгілері</w:t>
      </w:r>
    </w:p>
    <w:p w:rsidR="00B4792A" w:rsidRPr="00452498" w:rsidRDefault="00B4792A" w:rsidP="00B4792A">
      <w:pPr>
        <w:pStyle w:val="a5"/>
        <w:rPr>
          <w:rFonts w:ascii="Times New Roman" w:hAnsi="Times New Roman" w:cs="Times New Roman"/>
          <w:sz w:val="24"/>
          <w:szCs w:val="24"/>
          <w:lang w:val="kk-KZ"/>
        </w:rPr>
      </w:pPr>
      <w:r w:rsidRPr="00452498">
        <w:rPr>
          <w:rFonts w:ascii="Times New Roman" w:hAnsi="Times New Roman" w:cs="Times New Roman"/>
          <w:sz w:val="24"/>
          <w:szCs w:val="24"/>
          <w:lang w:val="kk-KZ"/>
        </w:rPr>
        <w:t>Ақпарат көздері</w:t>
      </w:r>
    </w:p>
    <w:p w:rsidR="00B4792A" w:rsidRPr="00452498" w:rsidRDefault="00B4792A" w:rsidP="00B4792A">
      <w:pPr>
        <w:pStyle w:val="a5"/>
        <w:rPr>
          <w:rFonts w:ascii="Times New Roman" w:hAnsi="Times New Roman" w:cs="Times New Roman"/>
          <w:sz w:val="24"/>
          <w:szCs w:val="24"/>
          <w:lang w:val="kk-KZ"/>
        </w:rPr>
      </w:pPr>
      <w:r w:rsidRPr="00452498">
        <w:rPr>
          <w:rFonts w:ascii="Times New Roman" w:hAnsi="Times New Roman" w:cs="Times New Roman"/>
          <w:sz w:val="24"/>
          <w:szCs w:val="24"/>
          <w:lang w:val="kk-KZ"/>
        </w:rPr>
        <w:t>Грант беруші ұйымдастырудың үлгілері.</w:t>
      </w:r>
    </w:p>
    <w:p w:rsidR="00B4792A" w:rsidRPr="00452498" w:rsidRDefault="00B4792A" w:rsidP="00B4792A">
      <w:pPr>
        <w:pStyle w:val="a5"/>
        <w:rPr>
          <w:rFonts w:ascii="Times New Roman" w:hAnsi="Times New Roman" w:cs="Times New Roman"/>
          <w:b/>
          <w:bCs/>
          <w:sz w:val="24"/>
          <w:szCs w:val="24"/>
          <w:lang w:val="kk-KZ"/>
        </w:rPr>
      </w:pPr>
    </w:p>
    <w:p w:rsidR="00B4792A" w:rsidRPr="00452498" w:rsidRDefault="00B4792A" w:rsidP="00B4792A">
      <w:pPr>
        <w:pStyle w:val="a5"/>
        <w:rPr>
          <w:rFonts w:ascii="Times New Roman" w:hAnsi="Times New Roman" w:cs="Times New Roman"/>
          <w:b/>
          <w:bCs/>
          <w:sz w:val="24"/>
          <w:szCs w:val="24"/>
          <w:lang w:val="kk-KZ"/>
        </w:rPr>
      </w:pPr>
    </w:p>
    <w:p w:rsidR="00B4792A" w:rsidRPr="00452498" w:rsidRDefault="00B4792A" w:rsidP="00B4792A">
      <w:pPr>
        <w:pStyle w:val="a5"/>
        <w:rPr>
          <w:rFonts w:ascii="Times New Roman" w:hAnsi="Times New Roman" w:cs="Times New Roman"/>
          <w:b/>
          <w:bCs/>
          <w:sz w:val="24"/>
          <w:szCs w:val="24"/>
          <w:lang w:val="kk-KZ"/>
        </w:rPr>
      </w:pPr>
    </w:p>
    <w:p w:rsidR="00B4792A" w:rsidRPr="00452498" w:rsidRDefault="00B4792A" w:rsidP="00B4792A">
      <w:pPr>
        <w:pStyle w:val="a5"/>
        <w:rPr>
          <w:rFonts w:ascii="Times New Roman" w:hAnsi="Times New Roman" w:cs="Times New Roman"/>
          <w:b/>
          <w:bCs/>
          <w:sz w:val="24"/>
          <w:szCs w:val="24"/>
          <w:lang w:val="kk-KZ"/>
        </w:rPr>
      </w:pPr>
    </w:p>
    <w:p w:rsidR="00B4792A" w:rsidRPr="00452498" w:rsidRDefault="00B4792A" w:rsidP="00B4792A">
      <w:pPr>
        <w:pStyle w:val="a5"/>
        <w:rPr>
          <w:rFonts w:ascii="Times New Roman" w:hAnsi="Times New Roman" w:cs="Times New Roman"/>
          <w:sz w:val="24"/>
          <w:szCs w:val="24"/>
          <w:lang w:val="kk-KZ"/>
        </w:rPr>
      </w:pPr>
    </w:p>
    <w:p w:rsidR="00B4792A" w:rsidRDefault="00B4792A" w:rsidP="00295ACE">
      <w:pPr>
        <w:jc w:val="center"/>
        <w:rPr>
          <w:rFonts w:ascii="Times New Roman" w:hAnsi="Times New Roman" w:cs="Times New Roman"/>
          <w:b/>
          <w:sz w:val="48"/>
          <w:szCs w:val="48"/>
          <w:lang w:val="kk-KZ"/>
        </w:rPr>
      </w:pPr>
    </w:p>
    <w:p w:rsidR="00B4792A" w:rsidRDefault="00B4792A" w:rsidP="00295ACE">
      <w:pPr>
        <w:jc w:val="center"/>
        <w:rPr>
          <w:rFonts w:ascii="Times New Roman" w:hAnsi="Times New Roman" w:cs="Times New Roman"/>
          <w:b/>
          <w:sz w:val="48"/>
          <w:szCs w:val="48"/>
          <w:lang w:val="kk-KZ"/>
        </w:rPr>
      </w:pPr>
    </w:p>
    <w:p w:rsidR="00B4792A" w:rsidRDefault="00B4792A" w:rsidP="00295ACE">
      <w:pPr>
        <w:jc w:val="center"/>
        <w:rPr>
          <w:rFonts w:ascii="Times New Roman" w:hAnsi="Times New Roman" w:cs="Times New Roman"/>
          <w:b/>
          <w:sz w:val="48"/>
          <w:szCs w:val="48"/>
          <w:lang w:val="kk-KZ"/>
        </w:rPr>
      </w:pPr>
    </w:p>
    <w:p w:rsidR="00B4792A" w:rsidRPr="00B4792A" w:rsidRDefault="00B4792A" w:rsidP="00B4792A">
      <w:pPr>
        <w:spacing w:after="0" w:line="240" w:lineRule="auto"/>
        <w:jc w:val="both"/>
        <w:rPr>
          <w:rFonts w:ascii="Times New Roman" w:eastAsia="Times New Roman" w:hAnsi="Times New Roman" w:cs="Times New Roman"/>
          <w:b/>
          <w:sz w:val="24"/>
          <w:szCs w:val="24"/>
          <w:lang w:val="kk-KZ" w:eastAsia="ru-RU"/>
        </w:rPr>
      </w:pPr>
      <w:bookmarkStart w:id="0" w:name="_GoBack"/>
      <w:r w:rsidRPr="00B4792A">
        <w:rPr>
          <w:rFonts w:ascii="Times New Roman" w:eastAsia="Times New Roman" w:hAnsi="Times New Roman" w:cs="Times New Roman"/>
          <w:b/>
          <w:sz w:val="24"/>
          <w:szCs w:val="24"/>
          <w:lang w:val="kk-KZ" w:eastAsia="ru-RU"/>
        </w:rPr>
        <w:t>Бухгалтерлік есеп жүргізу тәртібі</w:t>
      </w:r>
    </w:p>
    <w:bookmarkEnd w:id="0"/>
    <w:p w:rsidR="00B4792A" w:rsidRPr="00B4792A" w:rsidRDefault="00B4792A" w:rsidP="00B4792A">
      <w:pPr>
        <w:spacing w:after="0" w:line="240" w:lineRule="auto"/>
        <w:jc w:val="both"/>
        <w:rPr>
          <w:rFonts w:ascii="Times New Roman" w:eastAsia="Times New Roman" w:hAnsi="Times New Roman" w:cs="Times New Roman"/>
          <w:b/>
          <w:sz w:val="24"/>
          <w:szCs w:val="24"/>
          <w:lang w:val="kk-KZ" w:eastAsia="ru-RU"/>
        </w:rPr>
      </w:pPr>
    </w:p>
    <w:p w:rsidR="00B4792A" w:rsidRPr="00B4792A" w:rsidRDefault="00B4792A" w:rsidP="00B4792A">
      <w:pPr>
        <w:spacing w:after="0" w:line="240" w:lineRule="auto"/>
        <w:jc w:val="both"/>
        <w:rPr>
          <w:rFonts w:ascii="Times New Roman" w:eastAsia="Times New Roman" w:hAnsi="Times New Roman" w:cs="Times New Roman"/>
          <w:bCs/>
          <w:sz w:val="24"/>
          <w:szCs w:val="24"/>
          <w:lang w:val="kk-KZ" w:eastAsia="ru-RU"/>
        </w:rPr>
      </w:pPr>
      <w:r w:rsidRPr="00B4792A">
        <w:rPr>
          <w:rFonts w:ascii="Times New Roman" w:eastAsia="Times New Roman" w:hAnsi="Times New Roman" w:cs="Times New Roman"/>
          <w:bCs/>
          <w:sz w:val="24"/>
          <w:szCs w:val="24"/>
          <w:lang w:val="kk-KZ" w:eastAsia="ru-RU"/>
        </w:rPr>
        <w:t>Құжаттар тізімі үлгі</w:t>
      </w:r>
    </w:p>
    <w:p w:rsidR="00B4792A" w:rsidRPr="00B4792A" w:rsidRDefault="00B4792A" w:rsidP="00B4792A">
      <w:pPr>
        <w:spacing w:after="0" w:line="240" w:lineRule="auto"/>
        <w:jc w:val="both"/>
        <w:rPr>
          <w:rFonts w:ascii="Times New Roman" w:eastAsia="Times New Roman" w:hAnsi="Times New Roman" w:cs="Times New Roman"/>
          <w:bCs/>
          <w:sz w:val="24"/>
          <w:szCs w:val="24"/>
          <w:lang w:val="kk-KZ" w:eastAsia="ru-RU"/>
        </w:rPr>
      </w:pPr>
    </w:p>
    <w:p w:rsidR="00B4792A" w:rsidRPr="006D7B0F" w:rsidRDefault="00B4792A" w:rsidP="006D7B0F">
      <w:pPr>
        <w:pStyle w:val="a3"/>
        <w:numPr>
          <w:ilvl w:val="0"/>
          <w:numId w:val="32"/>
        </w:numPr>
        <w:tabs>
          <w:tab w:val="clear" w:pos="705"/>
          <w:tab w:val="num" w:pos="360"/>
        </w:tabs>
        <w:spacing w:after="0" w:line="240" w:lineRule="auto"/>
        <w:jc w:val="both"/>
        <w:rPr>
          <w:rFonts w:ascii="Times New Roman" w:eastAsia="Times New Roman" w:hAnsi="Times New Roman" w:cs="Times New Roman"/>
          <w:sz w:val="24"/>
          <w:szCs w:val="24"/>
          <w:lang w:val="en-US" w:eastAsia="ru-RU"/>
        </w:rPr>
      </w:pPr>
      <w:r w:rsidRPr="006D7B0F">
        <w:rPr>
          <w:rFonts w:ascii="Times New Roman" w:eastAsia="Times New Roman" w:hAnsi="Times New Roman" w:cs="Times New Roman"/>
          <w:sz w:val="24"/>
          <w:szCs w:val="24"/>
          <w:lang w:eastAsia="ru-RU"/>
        </w:rPr>
        <w:t>Шолу</w:t>
      </w:r>
    </w:p>
    <w:p w:rsidR="00B4792A" w:rsidRPr="00B4792A" w:rsidRDefault="00B4792A" w:rsidP="006D7B0F">
      <w:pPr>
        <w:numPr>
          <w:ilvl w:val="1"/>
          <w:numId w:val="32"/>
        </w:numPr>
        <w:spacing w:after="0" w:line="240" w:lineRule="auto"/>
        <w:ind w:left="720" w:hanging="360"/>
        <w:jc w:val="both"/>
        <w:rPr>
          <w:rFonts w:ascii="Times New Roman" w:eastAsia="Times New Roman" w:hAnsi="Times New Roman" w:cs="Times New Roman"/>
          <w:sz w:val="24"/>
          <w:szCs w:val="24"/>
          <w:lang w:val="en-US" w:eastAsia="ru-RU"/>
        </w:rPr>
      </w:pPr>
      <w:r w:rsidRPr="00B4792A">
        <w:rPr>
          <w:rFonts w:ascii="Times New Roman" w:eastAsia="Times New Roman" w:hAnsi="Times New Roman" w:cs="Times New Roman"/>
          <w:sz w:val="24"/>
          <w:szCs w:val="24"/>
          <w:lang w:eastAsia="ru-RU"/>
        </w:rPr>
        <w:t>Қаржыесептемесі</w:t>
      </w:r>
      <w:r w:rsidRPr="00B4792A">
        <w:rPr>
          <w:rFonts w:ascii="Times New Roman" w:eastAsia="Times New Roman" w:hAnsi="Times New Roman" w:cs="Times New Roman"/>
          <w:sz w:val="24"/>
          <w:szCs w:val="24"/>
          <w:lang w:val="en-US" w:eastAsia="ru-RU"/>
        </w:rPr>
        <w:t xml:space="preserve">– </w:t>
      </w:r>
      <w:r w:rsidRPr="00B4792A">
        <w:rPr>
          <w:rFonts w:ascii="Times New Roman" w:eastAsia="Times New Roman" w:hAnsi="Times New Roman" w:cs="Times New Roman"/>
          <w:sz w:val="24"/>
          <w:szCs w:val="24"/>
          <w:lang w:eastAsia="ru-RU"/>
        </w:rPr>
        <w:t>Пайдаланушылар</w:t>
      </w:r>
    </w:p>
    <w:p w:rsidR="00B4792A" w:rsidRPr="00B4792A" w:rsidRDefault="00B4792A" w:rsidP="006D7B0F">
      <w:pPr>
        <w:numPr>
          <w:ilvl w:val="1"/>
          <w:numId w:val="32"/>
        </w:numPr>
        <w:spacing w:after="0" w:line="240" w:lineRule="auto"/>
        <w:ind w:left="720" w:hanging="360"/>
        <w:jc w:val="both"/>
        <w:rPr>
          <w:rFonts w:ascii="Times New Roman" w:eastAsia="Times New Roman" w:hAnsi="Times New Roman" w:cs="Times New Roman"/>
          <w:sz w:val="24"/>
          <w:szCs w:val="24"/>
          <w:lang w:val="en-US" w:eastAsia="ru-RU"/>
        </w:rPr>
      </w:pPr>
      <w:r w:rsidRPr="00B4792A">
        <w:rPr>
          <w:rFonts w:ascii="Times New Roman" w:eastAsia="Times New Roman" w:hAnsi="Times New Roman" w:cs="Times New Roman"/>
          <w:sz w:val="24"/>
          <w:szCs w:val="24"/>
          <w:lang w:val="kk-KZ" w:eastAsia="ru-RU"/>
        </w:rPr>
        <w:t>Қаржы есептемесі</w:t>
      </w:r>
      <w:r w:rsidRPr="00B4792A">
        <w:rPr>
          <w:rFonts w:ascii="Times New Roman" w:eastAsia="Times New Roman" w:hAnsi="Times New Roman" w:cs="Times New Roman"/>
          <w:sz w:val="24"/>
          <w:szCs w:val="24"/>
          <w:lang w:val="en-US" w:eastAsia="ru-RU"/>
        </w:rPr>
        <w:t xml:space="preserve"> – </w:t>
      </w:r>
      <w:r w:rsidRPr="00B4792A">
        <w:rPr>
          <w:rFonts w:ascii="Times New Roman" w:eastAsia="Times New Roman" w:hAnsi="Times New Roman" w:cs="Times New Roman"/>
          <w:sz w:val="24"/>
          <w:szCs w:val="24"/>
          <w:lang w:eastAsia="ru-RU"/>
        </w:rPr>
        <w:t>Талаптар</w:t>
      </w:r>
    </w:p>
    <w:p w:rsidR="00B4792A" w:rsidRPr="00B4792A" w:rsidRDefault="00B4792A" w:rsidP="006D7B0F">
      <w:pPr>
        <w:keepNext/>
        <w:numPr>
          <w:ilvl w:val="1"/>
          <w:numId w:val="32"/>
        </w:numPr>
        <w:spacing w:after="0" w:line="240" w:lineRule="auto"/>
        <w:ind w:hanging="360"/>
        <w:jc w:val="both"/>
        <w:outlineLvl w:val="1"/>
        <w:rPr>
          <w:rFonts w:ascii="Times New Roman" w:eastAsia="Times New Roman" w:hAnsi="Times New Roman" w:cs="Times New Roman"/>
          <w:bCs/>
          <w:sz w:val="24"/>
          <w:szCs w:val="24"/>
        </w:rPr>
      </w:pPr>
      <w:r w:rsidRPr="00B4792A">
        <w:rPr>
          <w:rFonts w:ascii="Times New Roman" w:eastAsia="Times New Roman" w:hAnsi="Times New Roman" w:cs="Times New Roman"/>
          <w:bCs/>
          <w:sz w:val="24"/>
          <w:szCs w:val="24"/>
        </w:rPr>
        <w:t>Қаржыесептемесі– Стандарттыесептер (отчеты)</w:t>
      </w:r>
    </w:p>
    <w:p w:rsidR="00B4792A" w:rsidRPr="00B4792A" w:rsidRDefault="00B4792A" w:rsidP="006D7B0F">
      <w:pPr>
        <w:keepNext/>
        <w:numPr>
          <w:ilvl w:val="0"/>
          <w:numId w:val="32"/>
        </w:numPr>
        <w:spacing w:after="0" w:line="240" w:lineRule="auto"/>
        <w:ind w:left="360" w:hanging="360"/>
        <w:jc w:val="both"/>
        <w:outlineLvl w:val="1"/>
        <w:rPr>
          <w:rFonts w:ascii="Times New Roman" w:eastAsia="Times New Roman" w:hAnsi="Times New Roman" w:cs="Times New Roman"/>
          <w:bCs/>
          <w:sz w:val="24"/>
          <w:szCs w:val="24"/>
        </w:rPr>
      </w:pPr>
      <w:r w:rsidRPr="00B4792A">
        <w:rPr>
          <w:rFonts w:ascii="Times New Roman" w:eastAsia="Times New Roman" w:hAnsi="Times New Roman" w:cs="Times New Roman"/>
          <w:bCs/>
          <w:sz w:val="24"/>
          <w:szCs w:val="24"/>
        </w:rPr>
        <w:t>Негізгібухалтерліккітапжәнешоттардыңжоспары</w:t>
      </w:r>
    </w:p>
    <w:p w:rsidR="00B4792A" w:rsidRPr="00B4792A" w:rsidRDefault="00B4792A" w:rsidP="006D7B0F">
      <w:pPr>
        <w:keepNext/>
        <w:numPr>
          <w:ilvl w:val="1"/>
          <w:numId w:val="32"/>
        </w:numPr>
        <w:spacing w:after="0" w:line="240" w:lineRule="auto"/>
        <w:ind w:left="720" w:hanging="360"/>
        <w:jc w:val="both"/>
        <w:outlineLvl w:val="2"/>
        <w:rPr>
          <w:rFonts w:ascii="Times New Roman" w:eastAsia="Times New Roman" w:hAnsi="Times New Roman" w:cs="Times New Roman"/>
          <w:sz w:val="24"/>
          <w:szCs w:val="24"/>
          <w:lang w:val="en-US"/>
        </w:rPr>
      </w:pPr>
      <w:r w:rsidRPr="00B4792A">
        <w:rPr>
          <w:rFonts w:ascii="Times New Roman" w:eastAsia="Times New Roman" w:hAnsi="Times New Roman" w:cs="Times New Roman"/>
          <w:sz w:val="24"/>
          <w:szCs w:val="24"/>
        </w:rPr>
        <w:t>Негізгібухгалтерліккітап</w:t>
      </w:r>
    </w:p>
    <w:p w:rsidR="00B4792A" w:rsidRPr="00B4792A" w:rsidRDefault="00B4792A" w:rsidP="006D7B0F">
      <w:pPr>
        <w:keepNext/>
        <w:numPr>
          <w:ilvl w:val="1"/>
          <w:numId w:val="32"/>
        </w:numPr>
        <w:spacing w:after="0" w:line="240" w:lineRule="auto"/>
        <w:ind w:left="720" w:hanging="360"/>
        <w:jc w:val="both"/>
        <w:outlineLvl w:val="2"/>
        <w:rPr>
          <w:rFonts w:ascii="Times New Roman" w:eastAsia="Times New Roman" w:hAnsi="Times New Roman" w:cs="Times New Roman"/>
          <w:sz w:val="24"/>
          <w:szCs w:val="24"/>
          <w:lang w:val="en-US"/>
        </w:rPr>
      </w:pPr>
      <w:r w:rsidRPr="00B4792A">
        <w:rPr>
          <w:rFonts w:ascii="Times New Roman" w:eastAsia="Times New Roman" w:hAnsi="Times New Roman" w:cs="Times New Roman"/>
          <w:sz w:val="24"/>
          <w:szCs w:val="24"/>
        </w:rPr>
        <w:t>Шоттардыңжоспары</w:t>
      </w:r>
    </w:p>
    <w:p w:rsidR="00B4792A" w:rsidRPr="00B4792A" w:rsidRDefault="00B4792A" w:rsidP="006D7B0F">
      <w:pPr>
        <w:numPr>
          <w:ilvl w:val="0"/>
          <w:numId w:val="32"/>
        </w:numPr>
        <w:spacing w:after="0" w:line="240" w:lineRule="auto"/>
        <w:ind w:left="360" w:hanging="360"/>
        <w:jc w:val="both"/>
        <w:rPr>
          <w:rFonts w:ascii="Times New Roman" w:eastAsia="Times New Roman" w:hAnsi="Times New Roman" w:cs="Times New Roman"/>
          <w:sz w:val="24"/>
          <w:szCs w:val="24"/>
          <w:lang w:val="en-US" w:eastAsia="ru-RU"/>
        </w:rPr>
      </w:pPr>
      <w:r w:rsidRPr="00B4792A">
        <w:rPr>
          <w:rFonts w:ascii="Times New Roman" w:eastAsia="Times New Roman" w:hAnsi="Times New Roman" w:cs="Times New Roman"/>
          <w:sz w:val="24"/>
          <w:szCs w:val="24"/>
          <w:lang w:eastAsia="ru-RU"/>
        </w:rPr>
        <w:t>Қолма – қол</w:t>
      </w:r>
      <w:r w:rsidRPr="00B4792A">
        <w:rPr>
          <w:rFonts w:ascii="Times New Roman" w:eastAsia="Times New Roman" w:hAnsi="Times New Roman" w:cs="Times New Roman"/>
          <w:sz w:val="24"/>
          <w:szCs w:val="24"/>
          <w:lang w:val="kk-KZ" w:eastAsia="ru-RU"/>
        </w:rPr>
        <w:t>ақшаны басқару жүйесі</w:t>
      </w:r>
    </w:p>
    <w:p w:rsidR="00B4792A" w:rsidRPr="00B4792A" w:rsidRDefault="00B4792A" w:rsidP="006D7B0F">
      <w:pPr>
        <w:numPr>
          <w:ilvl w:val="1"/>
          <w:numId w:val="32"/>
        </w:numPr>
        <w:spacing w:after="0" w:line="240" w:lineRule="auto"/>
        <w:ind w:left="720" w:hanging="360"/>
        <w:jc w:val="both"/>
        <w:rPr>
          <w:rFonts w:ascii="Times New Roman" w:eastAsia="Times New Roman" w:hAnsi="Times New Roman" w:cs="Times New Roman"/>
          <w:sz w:val="24"/>
          <w:szCs w:val="24"/>
          <w:lang w:eastAsia="ru-RU"/>
        </w:rPr>
      </w:pPr>
      <w:r w:rsidRPr="00B4792A">
        <w:rPr>
          <w:rFonts w:ascii="Times New Roman" w:eastAsia="Times New Roman" w:hAnsi="Times New Roman" w:cs="Times New Roman"/>
          <w:sz w:val="24"/>
          <w:szCs w:val="24"/>
          <w:lang w:val="kk-KZ" w:eastAsia="ru-RU"/>
        </w:rPr>
        <w:t>Кассадағы ақшалай қаражатты тіркеу журналы</w:t>
      </w:r>
    </w:p>
    <w:p w:rsidR="00B4792A" w:rsidRPr="00B4792A" w:rsidRDefault="00B4792A" w:rsidP="006D7B0F">
      <w:pPr>
        <w:numPr>
          <w:ilvl w:val="1"/>
          <w:numId w:val="32"/>
        </w:numPr>
        <w:spacing w:after="0" w:line="240" w:lineRule="auto"/>
        <w:ind w:left="720" w:hanging="360"/>
        <w:jc w:val="both"/>
        <w:rPr>
          <w:rFonts w:ascii="Times New Roman" w:eastAsia="Times New Roman" w:hAnsi="Times New Roman" w:cs="Times New Roman"/>
          <w:sz w:val="24"/>
          <w:szCs w:val="24"/>
          <w:lang w:eastAsia="ru-RU"/>
        </w:rPr>
      </w:pPr>
      <w:r w:rsidRPr="00B4792A">
        <w:rPr>
          <w:rFonts w:ascii="Times New Roman" w:eastAsia="Times New Roman" w:hAnsi="Times New Roman" w:cs="Times New Roman"/>
          <w:sz w:val="24"/>
          <w:szCs w:val="24"/>
          <w:lang w:eastAsia="ru-RU"/>
        </w:rPr>
        <w:t>Қолма – қол</w:t>
      </w:r>
      <w:r w:rsidRPr="00B4792A">
        <w:rPr>
          <w:rFonts w:ascii="Times New Roman" w:eastAsia="Times New Roman" w:hAnsi="Times New Roman" w:cs="Times New Roman"/>
          <w:sz w:val="24"/>
          <w:szCs w:val="24"/>
          <w:lang w:val="kk-KZ" w:eastAsia="ru-RU"/>
        </w:rPr>
        <w:t>ақшаны уақытылы есепке алу</w:t>
      </w:r>
    </w:p>
    <w:p w:rsidR="00B4792A" w:rsidRPr="00B4792A" w:rsidRDefault="00B4792A" w:rsidP="006D7B0F">
      <w:pPr>
        <w:numPr>
          <w:ilvl w:val="1"/>
          <w:numId w:val="32"/>
        </w:numPr>
        <w:spacing w:after="0" w:line="240" w:lineRule="auto"/>
        <w:ind w:left="720" w:hanging="360"/>
        <w:jc w:val="both"/>
        <w:rPr>
          <w:rFonts w:ascii="Times New Roman" w:eastAsia="Times New Roman" w:hAnsi="Times New Roman" w:cs="Times New Roman"/>
          <w:sz w:val="24"/>
          <w:szCs w:val="24"/>
          <w:lang w:val="en-US" w:eastAsia="ru-RU"/>
        </w:rPr>
      </w:pPr>
      <w:r w:rsidRPr="00B4792A">
        <w:rPr>
          <w:rFonts w:ascii="Times New Roman" w:eastAsia="Times New Roman" w:hAnsi="Times New Roman" w:cs="Times New Roman"/>
          <w:sz w:val="24"/>
          <w:szCs w:val="24"/>
          <w:lang w:eastAsia="ru-RU"/>
        </w:rPr>
        <w:t xml:space="preserve"> Ваучер (</w:t>
      </w:r>
      <w:r w:rsidRPr="00B4792A">
        <w:rPr>
          <w:rFonts w:ascii="Times New Roman" w:eastAsia="Times New Roman" w:hAnsi="Times New Roman" w:cs="Times New Roman"/>
          <w:sz w:val="24"/>
          <w:szCs w:val="24"/>
          <w:lang w:val="kk-KZ" w:eastAsia="ru-RU"/>
        </w:rPr>
        <w:t>кепіл хат</w:t>
      </w:r>
      <w:r w:rsidRPr="00B4792A">
        <w:rPr>
          <w:rFonts w:ascii="Times New Roman" w:eastAsia="Times New Roman" w:hAnsi="Times New Roman" w:cs="Times New Roman"/>
          <w:sz w:val="24"/>
          <w:szCs w:val="24"/>
          <w:lang w:eastAsia="ru-RU"/>
        </w:rPr>
        <w:t>)</w:t>
      </w:r>
    </w:p>
    <w:p w:rsidR="00B4792A" w:rsidRPr="00B4792A" w:rsidRDefault="00B4792A" w:rsidP="006D7B0F">
      <w:pPr>
        <w:numPr>
          <w:ilvl w:val="1"/>
          <w:numId w:val="32"/>
        </w:numPr>
        <w:spacing w:after="0" w:line="240" w:lineRule="auto"/>
        <w:ind w:left="720" w:hanging="360"/>
        <w:jc w:val="both"/>
        <w:rPr>
          <w:rFonts w:ascii="Times New Roman" w:eastAsia="Times New Roman" w:hAnsi="Times New Roman" w:cs="Times New Roman"/>
          <w:sz w:val="24"/>
          <w:szCs w:val="24"/>
          <w:lang w:val="en-US" w:eastAsia="ru-RU"/>
        </w:rPr>
      </w:pPr>
      <w:r w:rsidRPr="00B4792A">
        <w:rPr>
          <w:rFonts w:ascii="Times New Roman" w:eastAsia="Times New Roman" w:hAnsi="Times New Roman" w:cs="Times New Roman"/>
          <w:sz w:val="24"/>
          <w:szCs w:val="24"/>
          <w:lang w:eastAsia="ru-RU"/>
        </w:rPr>
        <w:t>Қолма</w:t>
      </w:r>
      <w:r w:rsidRPr="00B4792A">
        <w:rPr>
          <w:rFonts w:ascii="Times New Roman" w:eastAsia="Times New Roman" w:hAnsi="Times New Roman" w:cs="Times New Roman"/>
          <w:sz w:val="24"/>
          <w:szCs w:val="24"/>
          <w:lang w:val="en-US" w:eastAsia="ru-RU"/>
        </w:rPr>
        <w:t xml:space="preserve"> – </w:t>
      </w:r>
      <w:r w:rsidRPr="00B4792A">
        <w:rPr>
          <w:rFonts w:ascii="Times New Roman" w:eastAsia="Times New Roman" w:hAnsi="Times New Roman" w:cs="Times New Roman"/>
          <w:sz w:val="24"/>
          <w:szCs w:val="24"/>
          <w:lang w:eastAsia="ru-RU"/>
        </w:rPr>
        <w:t>қол</w:t>
      </w:r>
      <w:r w:rsidRPr="00B4792A">
        <w:rPr>
          <w:rFonts w:ascii="Times New Roman" w:eastAsia="Times New Roman" w:hAnsi="Times New Roman" w:cs="Times New Roman"/>
          <w:sz w:val="24"/>
          <w:szCs w:val="24"/>
          <w:lang w:val="kk-KZ" w:eastAsia="ru-RU"/>
        </w:rPr>
        <w:t>ақшаның төлемақысы туралы түбіртек</w:t>
      </w:r>
    </w:p>
    <w:p w:rsidR="00B4792A" w:rsidRPr="00B4792A" w:rsidRDefault="00B4792A" w:rsidP="006D7B0F">
      <w:pPr>
        <w:numPr>
          <w:ilvl w:val="0"/>
          <w:numId w:val="32"/>
        </w:numPr>
        <w:spacing w:after="0" w:line="240" w:lineRule="auto"/>
        <w:ind w:left="360" w:hanging="360"/>
        <w:jc w:val="both"/>
        <w:rPr>
          <w:rFonts w:ascii="Times New Roman" w:eastAsia="Times New Roman" w:hAnsi="Times New Roman" w:cs="Times New Roman"/>
          <w:sz w:val="24"/>
          <w:szCs w:val="24"/>
          <w:lang w:val="en-US" w:eastAsia="ru-RU"/>
        </w:rPr>
      </w:pPr>
      <w:r w:rsidRPr="00B4792A">
        <w:rPr>
          <w:rFonts w:ascii="Times New Roman" w:eastAsia="Times New Roman" w:hAnsi="Times New Roman" w:cs="Times New Roman"/>
          <w:sz w:val="24"/>
          <w:szCs w:val="24"/>
          <w:lang w:eastAsia="ru-RU"/>
        </w:rPr>
        <w:t>Құжаттма</w:t>
      </w:r>
    </w:p>
    <w:p w:rsidR="00B4792A" w:rsidRPr="00B4792A" w:rsidRDefault="00B4792A" w:rsidP="006D7B0F">
      <w:pPr>
        <w:numPr>
          <w:ilvl w:val="1"/>
          <w:numId w:val="32"/>
        </w:numPr>
        <w:spacing w:after="0" w:line="240" w:lineRule="auto"/>
        <w:ind w:left="720" w:hanging="360"/>
        <w:jc w:val="both"/>
        <w:rPr>
          <w:rFonts w:ascii="Times New Roman" w:eastAsia="Times New Roman" w:hAnsi="Times New Roman" w:cs="Times New Roman"/>
          <w:sz w:val="24"/>
          <w:szCs w:val="24"/>
          <w:lang w:val="en-US" w:eastAsia="ru-RU"/>
        </w:rPr>
      </w:pPr>
      <w:r w:rsidRPr="00B4792A">
        <w:rPr>
          <w:rFonts w:ascii="Times New Roman" w:eastAsia="Times New Roman" w:hAnsi="Times New Roman" w:cs="Times New Roman"/>
          <w:sz w:val="24"/>
          <w:szCs w:val="24"/>
          <w:lang w:eastAsia="ru-RU"/>
        </w:rPr>
        <w:t>Жалпы</w:t>
      </w:r>
      <w:r w:rsidR="00EA48DA">
        <w:rPr>
          <w:rFonts w:ascii="Times New Roman" w:eastAsia="Times New Roman" w:hAnsi="Times New Roman" w:cs="Times New Roman"/>
          <w:sz w:val="24"/>
          <w:szCs w:val="24"/>
          <w:lang w:val="kk-KZ" w:eastAsia="ru-RU"/>
        </w:rPr>
        <w:t xml:space="preserve"> </w:t>
      </w:r>
      <w:r w:rsidRPr="00B4792A">
        <w:rPr>
          <w:rFonts w:ascii="Times New Roman" w:eastAsia="Times New Roman" w:hAnsi="Times New Roman" w:cs="Times New Roman"/>
          <w:sz w:val="24"/>
          <w:szCs w:val="24"/>
          <w:lang w:eastAsia="ru-RU"/>
        </w:rPr>
        <w:t>ережелер</w:t>
      </w:r>
    </w:p>
    <w:p w:rsidR="00B4792A" w:rsidRPr="00B4792A" w:rsidRDefault="00B4792A" w:rsidP="006D7B0F">
      <w:pPr>
        <w:numPr>
          <w:ilvl w:val="1"/>
          <w:numId w:val="32"/>
        </w:numPr>
        <w:spacing w:after="0" w:line="240" w:lineRule="auto"/>
        <w:ind w:left="720" w:hanging="360"/>
        <w:jc w:val="both"/>
        <w:rPr>
          <w:rFonts w:ascii="Times New Roman" w:eastAsia="Times New Roman" w:hAnsi="Times New Roman" w:cs="Times New Roman"/>
          <w:sz w:val="24"/>
          <w:szCs w:val="24"/>
          <w:lang w:val="en-US" w:eastAsia="ru-RU"/>
        </w:rPr>
      </w:pPr>
      <w:r w:rsidRPr="00B4792A">
        <w:rPr>
          <w:rFonts w:ascii="Times New Roman" w:eastAsia="Times New Roman" w:hAnsi="Times New Roman" w:cs="Times New Roman"/>
          <w:sz w:val="24"/>
          <w:szCs w:val="24"/>
          <w:lang w:eastAsia="ru-RU"/>
        </w:rPr>
        <w:t>Қалааралық</w:t>
      </w:r>
      <w:r w:rsidR="00EA48DA">
        <w:rPr>
          <w:rFonts w:ascii="Times New Roman" w:eastAsia="Times New Roman" w:hAnsi="Times New Roman" w:cs="Times New Roman"/>
          <w:sz w:val="24"/>
          <w:szCs w:val="24"/>
          <w:lang w:val="kk-KZ" w:eastAsia="ru-RU"/>
        </w:rPr>
        <w:t xml:space="preserve"> </w:t>
      </w:r>
      <w:r w:rsidRPr="00B4792A">
        <w:rPr>
          <w:rFonts w:ascii="Times New Roman" w:eastAsia="Times New Roman" w:hAnsi="Times New Roman" w:cs="Times New Roman"/>
          <w:sz w:val="24"/>
          <w:szCs w:val="24"/>
          <w:lang w:eastAsia="ru-RU"/>
        </w:rPr>
        <w:t>сапар</w:t>
      </w:r>
    </w:p>
    <w:p w:rsidR="00B4792A" w:rsidRPr="00B4792A" w:rsidRDefault="00B4792A" w:rsidP="006D7B0F">
      <w:pPr>
        <w:numPr>
          <w:ilvl w:val="1"/>
          <w:numId w:val="32"/>
        </w:numPr>
        <w:spacing w:after="0" w:line="240" w:lineRule="auto"/>
        <w:ind w:left="720" w:hanging="360"/>
        <w:jc w:val="both"/>
        <w:rPr>
          <w:rFonts w:ascii="Times New Roman" w:eastAsia="Times New Roman" w:hAnsi="Times New Roman" w:cs="Times New Roman"/>
          <w:sz w:val="24"/>
          <w:szCs w:val="24"/>
          <w:lang w:val="en-US" w:eastAsia="ru-RU"/>
        </w:rPr>
      </w:pPr>
      <w:r w:rsidRPr="00B4792A">
        <w:rPr>
          <w:rFonts w:ascii="Times New Roman" w:eastAsia="Times New Roman" w:hAnsi="Times New Roman" w:cs="Times New Roman"/>
          <w:sz w:val="24"/>
          <w:szCs w:val="24"/>
          <w:lang w:eastAsia="ru-RU"/>
        </w:rPr>
        <w:t>Қала</w:t>
      </w:r>
      <w:r w:rsidR="00EA48DA">
        <w:rPr>
          <w:rFonts w:ascii="Times New Roman" w:eastAsia="Times New Roman" w:hAnsi="Times New Roman" w:cs="Times New Roman"/>
          <w:sz w:val="24"/>
          <w:szCs w:val="24"/>
          <w:lang w:val="kk-KZ" w:eastAsia="ru-RU"/>
        </w:rPr>
        <w:t xml:space="preserve"> </w:t>
      </w:r>
      <w:r w:rsidRPr="00B4792A">
        <w:rPr>
          <w:rFonts w:ascii="Times New Roman" w:eastAsia="Times New Roman" w:hAnsi="Times New Roman" w:cs="Times New Roman"/>
          <w:sz w:val="24"/>
          <w:szCs w:val="24"/>
          <w:lang w:eastAsia="ru-RU"/>
        </w:rPr>
        <w:t>ішіндег</w:t>
      </w:r>
      <w:r w:rsidR="00EA48DA">
        <w:rPr>
          <w:rFonts w:ascii="Times New Roman" w:eastAsia="Times New Roman" w:hAnsi="Times New Roman" w:cs="Times New Roman"/>
          <w:sz w:val="24"/>
          <w:szCs w:val="24"/>
          <w:lang w:val="kk-KZ" w:eastAsia="ru-RU"/>
        </w:rPr>
        <w:t xml:space="preserve">і </w:t>
      </w:r>
      <w:r w:rsidRPr="00B4792A">
        <w:rPr>
          <w:rFonts w:ascii="Times New Roman" w:eastAsia="Times New Roman" w:hAnsi="Times New Roman" w:cs="Times New Roman"/>
          <w:sz w:val="24"/>
          <w:szCs w:val="24"/>
          <w:lang w:val="kk-KZ" w:eastAsia="ru-RU"/>
        </w:rPr>
        <w:t>сапар</w:t>
      </w:r>
    </w:p>
    <w:p w:rsidR="00B4792A" w:rsidRPr="00B4792A" w:rsidRDefault="00B4792A" w:rsidP="006D7B0F">
      <w:pPr>
        <w:numPr>
          <w:ilvl w:val="1"/>
          <w:numId w:val="32"/>
        </w:numPr>
        <w:spacing w:after="0" w:line="240" w:lineRule="auto"/>
        <w:ind w:left="720" w:hanging="360"/>
        <w:jc w:val="both"/>
        <w:rPr>
          <w:rFonts w:ascii="Times New Roman" w:eastAsia="Times New Roman" w:hAnsi="Times New Roman" w:cs="Times New Roman"/>
          <w:sz w:val="24"/>
          <w:szCs w:val="24"/>
          <w:lang w:val="en-US" w:eastAsia="ru-RU"/>
        </w:rPr>
      </w:pPr>
      <w:r w:rsidRPr="00B4792A">
        <w:rPr>
          <w:rFonts w:ascii="Times New Roman" w:eastAsia="Times New Roman" w:hAnsi="Times New Roman" w:cs="Times New Roman"/>
          <w:sz w:val="24"/>
          <w:szCs w:val="24"/>
          <w:lang w:eastAsia="ru-RU"/>
        </w:rPr>
        <w:t>Кеңсе</w:t>
      </w:r>
      <w:r w:rsidR="00EA48DA">
        <w:rPr>
          <w:rFonts w:ascii="Times New Roman" w:eastAsia="Times New Roman" w:hAnsi="Times New Roman" w:cs="Times New Roman"/>
          <w:sz w:val="24"/>
          <w:szCs w:val="24"/>
          <w:lang w:val="kk-KZ" w:eastAsia="ru-RU"/>
        </w:rPr>
        <w:t xml:space="preserve"> </w:t>
      </w:r>
      <w:r w:rsidRPr="00B4792A">
        <w:rPr>
          <w:rFonts w:ascii="Times New Roman" w:eastAsia="Times New Roman" w:hAnsi="Times New Roman" w:cs="Times New Roman"/>
          <w:sz w:val="24"/>
          <w:szCs w:val="24"/>
          <w:lang w:eastAsia="ru-RU"/>
        </w:rPr>
        <w:t>тауарлары</w:t>
      </w:r>
    </w:p>
    <w:p w:rsidR="00B4792A" w:rsidRPr="00B4792A" w:rsidRDefault="00B4792A" w:rsidP="006D7B0F">
      <w:pPr>
        <w:numPr>
          <w:ilvl w:val="1"/>
          <w:numId w:val="32"/>
        </w:numPr>
        <w:spacing w:after="0" w:line="240" w:lineRule="auto"/>
        <w:ind w:left="720" w:hanging="360"/>
        <w:jc w:val="both"/>
        <w:rPr>
          <w:rFonts w:ascii="Times New Roman" w:eastAsia="Times New Roman" w:hAnsi="Times New Roman" w:cs="Times New Roman"/>
          <w:sz w:val="24"/>
          <w:szCs w:val="24"/>
          <w:lang w:val="en-US" w:eastAsia="ru-RU"/>
        </w:rPr>
      </w:pPr>
      <w:r w:rsidRPr="00B4792A">
        <w:rPr>
          <w:rFonts w:ascii="Times New Roman" w:eastAsia="Times New Roman" w:hAnsi="Times New Roman" w:cs="Times New Roman"/>
          <w:sz w:val="24"/>
          <w:szCs w:val="24"/>
          <w:lang w:eastAsia="ru-RU"/>
        </w:rPr>
        <w:t>Компьютерлік</w:t>
      </w:r>
      <w:r w:rsidR="00EA48DA">
        <w:rPr>
          <w:rFonts w:ascii="Times New Roman" w:eastAsia="Times New Roman" w:hAnsi="Times New Roman" w:cs="Times New Roman"/>
          <w:sz w:val="24"/>
          <w:szCs w:val="24"/>
          <w:lang w:val="kk-KZ" w:eastAsia="ru-RU"/>
        </w:rPr>
        <w:t xml:space="preserve"> </w:t>
      </w:r>
      <w:r w:rsidRPr="00B4792A">
        <w:rPr>
          <w:rFonts w:ascii="Times New Roman" w:eastAsia="Times New Roman" w:hAnsi="Times New Roman" w:cs="Times New Roman"/>
          <w:sz w:val="24"/>
          <w:szCs w:val="24"/>
          <w:lang w:eastAsia="ru-RU"/>
        </w:rPr>
        <w:t>жабдық</w:t>
      </w:r>
      <w:r w:rsidRPr="00B4792A">
        <w:rPr>
          <w:rFonts w:ascii="Times New Roman" w:eastAsia="Times New Roman" w:hAnsi="Times New Roman" w:cs="Times New Roman"/>
          <w:sz w:val="24"/>
          <w:szCs w:val="24"/>
          <w:lang w:val="kk-KZ" w:eastAsia="ru-RU"/>
        </w:rPr>
        <w:t>тар</w:t>
      </w:r>
    </w:p>
    <w:p w:rsidR="00B4792A" w:rsidRPr="00B4792A" w:rsidRDefault="00B4792A" w:rsidP="006D7B0F">
      <w:pPr>
        <w:numPr>
          <w:ilvl w:val="1"/>
          <w:numId w:val="32"/>
        </w:numPr>
        <w:spacing w:after="0" w:line="240" w:lineRule="auto"/>
        <w:ind w:left="720" w:hanging="360"/>
        <w:jc w:val="both"/>
        <w:rPr>
          <w:rFonts w:ascii="Times New Roman" w:eastAsia="Times New Roman" w:hAnsi="Times New Roman" w:cs="Times New Roman"/>
          <w:sz w:val="24"/>
          <w:szCs w:val="24"/>
          <w:lang w:val="en-US" w:eastAsia="ru-RU"/>
        </w:rPr>
      </w:pPr>
      <w:r w:rsidRPr="00B4792A">
        <w:rPr>
          <w:rFonts w:ascii="Times New Roman" w:eastAsia="Times New Roman" w:hAnsi="Times New Roman" w:cs="Times New Roman"/>
          <w:sz w:val="24"/>
          <w:szCs w:val="24"/>
          <w:lang w:eastAsia="ru-RU"/>
        </w:rPr>
        <w:t>Машина сатып</w:t>
      </w:r>
      <w:r w:rsidR="00EA48DA">
        <w:rPr>
          <w:rFonts w:ascii="Times New Roman" w:eastAsia="Times New Roman" w:hAnsi="Times New Roman" w:cs="Times New Roman"/>
          <w:sz w:val="24"/>
          <w:szCs w:val="24"/>
          <w:lang w:val="kk-KZ" w:eastAsia="ru-RU"/>
        </w:rPr>
        <w:t xml:space="preserve"> </w:t>
      </w:r>
      <w:r w:rsidRPr="00B4792A">
        <w:rPr>
          <w:rFonts w:ascii="Times New Roman" w:eastAsia="Times New Roman" w:hAnsi="Times New Roman" w:cs="Times New Roman"/>
          <w:sz w:val="24"/>
          <w:szCs w:val="24"/>
          <w:lang w:eastAsia="ru-RU"/>
        </w:rPr>
        <w:t>алу</w:t>
      </w:r>
    </w:p>
    <w:p w:rsidR="00B4792A" w:rsidRPr="00B4792A" w:rsidRDefault="00B4792A" w:rsidP="006D7B0F">
      <w:pPr>
        <w:numPr>
          <w:ilvl w:val="0"/>
          <w:numId w:val="32"/>
        </w:numPr>
        <w:spacing w:after="0" w:line="240" w:lineRule="auto"/>
        <w:ind w:left="360" w:hanging="360"/>
        <w:jc w:val="both"/>
        <w:rPr>
          <w:rFonts w:ascii="Times New Roman" w:eastAsia="Times New Roman" w:hAnsi="Times New Roman" w:cs="Times New Roman"/>
          <w:sz w:val="24"/>
          <w:szCs w:val="24"/>
          <w:lang w:val="en-US" w:eastAsia="ru-RU"/>
        </w:rPr>
      </w:pPr>
      <w:r w:rsidRPr="00B4792A">
        <w:rPr>
          <w:rFonts w:ascii="Times New Roman" w:eastAsia="Times New Roman" w:hAnsi="Times New Roman" w:cs="Times New Roman"/>
          <w:sz w:val="24"/>
          <w:szCs w:val="24"/>
          <w:lang w:eastAsia="ru-RU"/>
        </w:rPr>
        <w:t>Қосымша</w:t>
      </w:r>
    </w:p>
    <w:p w:rsidR="00B4792A" w:rsidRPr="00B4792A" w:rsidRDefault="00B4792A" w:rsidP="006D7B0F">
      <w:pPr>
        <w:numPr>
          <w:ilvl w:val="1"/>
          <w:numId w:val="32"/>
        </w:numPr>
        <w:spacing w:after="0" w:line="240" w:lineRule="auto"/>
        <w:ind w:left="720" w:hanging="360"/>
        <w:jc w:val="both"/>
        <w:rPr>
          <w:rFonts w:ascii="Times New Roman" w:eastAsia="Times New Roman" w:hAnsi="Times New Roman" w:cs="Times New Roman"/>
          <w:sz w:val="24"/>
          <w:szCs w:val="24"/>
          <w:lang w:val="en-US" w:eastAsia="ru-RU"/>
        </w:rPr>
      </w:pPr>
      <w:r w:rsidRPr="00B4792A">
        <w:rPr>
          <w:rFonts w:ascii="Times New Roman" w:eastAsia="Times New Roman" w:hAnsi="Times New Roman" w:cs="Times New Roman"/>
          <w:sz w:val="24"/>
          <w:szCs w:val="24"/>
          <w:lang w:eastAsia="ru-RU"/>
        </w:rPr>
        <w:t>Нұсқау</w:t>
      </w:r>
      <w:r w:rsidR="00EA48DA">
        <w:rPr>
          <w:rFonts w:ascii="Times New Roman" w:eastAsia="Times New Roman" w:hAnsi="Times New Roman" w:cs="Times New Roman"/>
          <w:sz w:val="24"/>
          <w:szCs w:val="24"/>
          <w:lang w:val="kk-KZ" w:eastAsia="ru-RU"/>
        </w:rPr>
        <w:t xml:space="preserve">: </w:t>
      </w:r>
      <w:r w:rsidRPr="00B4792A">
        <w:rPr>
          <w:rFonts w:ascii="Times New Roman" w:eastAsia="Times New Roman" w:hAnsi="Times New Roman" w:cs="Times New Roman"/>
          <w:sz w:val="24"/>
          <w:szCs w:val="24"/>
          <w:lang w:eastAsia="ru-RU"/>
        </w:rPr>
        <w:t>жалпы</w:t>
      </w:r>
      <w:r w:rsidR="00EA48DA">
        <w:rPr>
          <w:rFonts w:ascii="Times New Roman" w:eastAsia="Times New Roman" w:hAnsi="Times New Roman" w:cs="Times New Roman"/>
          <w:sz w:val="24"/>
          <w:szCs w:val="24"/>
          <w:lang w:val="kk-KZ" w:eastAsia="ru-RU"/>
        </w:rPr>
        <w:t xml:space="preserve"> </w:t>
      </w:r>
      <w:r w:rsidRPr="00B4792A">
        <w:rPr>
          <w:rFonts w:ascii="Times New Roman" w:eastAsia="Times New Roman" w:hAnsi="Times New Roman" w:cs="Times New Roman"/>
          <w:sz w:val="24"/>
          <w:szCs w:val="24"/>
          <w:lang w:eastAsia="ru-RU"/>
        </w:rPr>
        <w:t>түрі</w:t>
      </w:r>
    </w:p>
    <w:p w:rsidR="00B4792A" w:rsidRPr="00B4792A" w:rsidRDefault="00B4792A" w:rsidP="006D7B0F">
      <w:pPr>
        <w:numPr>
          <w:ilvl w:val="2"/>
          <w:numId w:val="32"/>
        </w:numPr>
        <w:tabs>
          <w:tab w:val="num" w:pos="1080"/>
        </w:tabs>
        <w:spacing w:after="0" w:line="240" w:lineRule="auto"/>
        <w:ind w:left="1080" w:hanging="360"/>
        <w:jc w:val="both"/>
        <w:rPr>
          <w:rFonts w:ascii="Times New Roman" w:eastAsia="Times New Roman" w:hAnsi="Times New Roman" w:cs="Times New Roman"/>
          <w:sz w:val="24"/>
          <w:szCs w:val="24"/>
          <w:lang w:val="en-US" w:eastAsia="ru-RU"/>
        </w:rPr>
      </w:pPr>
      <w:r w:rsidRPr="00B4792A">
        <w:rPr>
          <w:rFonts w:ascii="Times New Roman" w:eastAsia="Times New Roman" w:hAnsi="Times New Roman" w:cs="Times New Roman"/>
          <w:sz w:val="24"/>
          <w:szCs w:val="24"/>
          <w:lang w:eastAsia="ru-RU"/>
        </w:rPr>
        <w:t>Қолма</w:t>
      </w:r>
      <w:r w:rsidRPr="00B4792A">
        <w:rPr>
          <w:rFonts w:ascii="Times New Roman" w:eastAsia="Times New Roman" w:hAnsi="Times New Roman" w:cs="Times New Roman"/>
          <w:sz w:val="24"/>
          <w:szCs w:val="24"/>
          <w:lang w:val="en-US" w:eastAsia="ru-RU"/>
        </w:rPr>
        <w:t xml:space="preserve"> – </w:t>
      </w:r>
      <w:r w:rsidRPr="00B4792A">
        <w:rPr>
          <w:rFonts w:ascii="Times New Roman" w:eastAsia="Times New Roman" w:hAnsi="Times New Roman" w:cs="Times New Roman"/>
          <w:sz w:val="24"/>
          <w:szCs w:val="24"/>
          <w:lang w:eastAsia="ru-RU"/>
        </w:rPr>
        <w:t>қол</w:t>
      </w:r>
      <w:r w:rsidRPr="00B4792A">
        <w:rPr>
          <w:rFonts w:ascii="Times New Roman" w:eastAsia="Times New Roman" w:hAnsi="Times New Roman" w:cs="Times New Roman"/>
          <w:sz w:val="24"/>
          <w:szCs w:val="24"/>
          <w:lang w:val="kk-KZ" w:eastAsia="ru-RU"/>
        </w:rPr>
        <w:t>ақшаның төлемақысы туралы түбіртек</w:t>
      </w:r>
    </w:p>
    <w:p w:rsidR="00B4792A" w:rsidRPr="00B4792A" w:rsidRDefault="00B4792A" w:rsidP="006D7B0F">
      <w:pPr>
        <w:numPr>
          <w:ilvl w:val="2"/>
          <w:numId w:val="32"/>
        </w:numPr>
        <w:tabs>
          <w:tab w:val="num" w:pos="1080"/>
        </w:tabs>
        <w:spacing w:after="0" w:line="240" w:lineRule="auto"/>
        <w:ind w:left="1080" w:hanging="360"/>
        <w:jc w:val="both"/>
        <w:rPr>
          <w:rFonts w:ascii="Times New Roman" w:eastAsia="Times New Roman" w:hAnsi="Times New Roman" w:cs="Times New Roman"/>
          <w:sz w:val="24"/>
          <w:szCs w:val="24"/>
          <w:lang w:eastAsia="ru-RU"/>
        </w:rPr>
      </w:pPr>
      <w:r w:rsidRPr="00B4792A">
        <w:rPr>
          <w:rFonts w:ascii="Times New Roman" w:eastAsia="Times New Roman" w:hAnsi="Times New Roman" w:cs="Times New Roman"/>
          <w:sz w:val="24"/>
          <w:szCs w:val="24"/>
          <w:lang w:eastAsia="ru-RU"/>
        </w:rPr>
        <w:t>Депозитке</w:t>
      </w:r>
      <w:r w:rsidR="00EA48DA">
        <w:rPr>
          <w:rFonts w:ascii="Times New Roman" w:eastAsia="Times New Roman" w:hAnsi="Times New Roman" w:cs="Times New Roman"/>
          <w:sz w:val="24"/>
          <w:szCs w:val="24"/>
          <w:lang w:val="kk-KZ" w:eastAsia="ru-RU"/>
        </w:rPr>
        <w:t xml:space="preserve"> </w:t>
      </w:r>
      <w:r w:rsidRPr="00B4792A">
        <w:rPr>
          <w:rFonts w:ascii="Times New Roman" w:eastAsia="Times New Roman" w:hAnsi="Times New Roman" w:cs="Times New Roman"/>
          <w:sz w:val="24"/>
          <w:szCs w:val="24"/>
          <w:lang w:eastAsia="ru-RU"/>
        </w:rPr>
        <w:t>байланысты</w:t>
      </w:r>
      <w:r w:rsidR="00EA48DA">
        <w:rPr>
          <w:rFonts w:ascii="Times New Roman" w:eastAsia="Times New Roman" w:hAnsi="Times New Roman" w:cs="Times New Roman"/>
          <w:sz w:val="24"/>
          <w:szCs w:val="24"/>
          <w:lang w:val="kk-KZ" w:eastAsia="ru-RU"/>
        </w:rPr>
        <w:t xml:space="preserve"> </w:t>
      </w:r>
      <w:r w:rsidRPr="00B4792A">
        <w:rPr>
          <w:rFonts w:ascii="Times New Roman" w:eastAsia="Times New Roman" w:hAnsi="Times New Roman" w:cs="Times New Roman"/>
          <w:sz w:val="24"/>
          <w:szCs w:val="24"/>
          <w:lang w:eastAsia="ru-RU"/>
        </w:rPr>
        <w:t>түбіртек</w:t>
      </w:r>
    </w:p>
    <w:p w:rsidR="00B4792A" w:rsidRPr="00B4792A" w:rsidRDefault="00B4792A" w:rsidP="006D7B0F">
      <w:pPr>
        <w:numPr>
          <w:ilvl w:val="2"/>
          <w:numId w:val="32"/>
        </w:numPr>
        <w:tabs>
          <w:tab w:val="num" w:pos="1080"/>
        </w:tabs>
        <w:spacing w:after="0" w:line="240" w:lineRule="auto"/>
        <w:ind w:left="1080" w:hanging="360"/>
        <w:jc w:val="both"/>
        <w:rPr>
          <w:rFonts w:ascii="Times New Roman" w:eastAsia="Times New Roman" w:hAnsi="Times New Roman" w:cs="Times New Roman"/>
          <w:sz w:val="24"/>
          <w:szCs w:val="24"/>
          <w:lang w:eastAsia="ru-RU"/>
        </w:rPr>
      </w:pPr>
      <w:r w:rsidRPr="00B4792A">
        <w:rPr>
          <w:rFonts w:ascii="Times New Roman" w:eastAsia="Times New Roman" w:hAnsi="Times New Roman" w:cs="Times New Roman"/>
          <w:sz w:val="24"/>
          <w:szCs w:val="24"/>
          <w:lang w:val="kk-KZ" w:eastAsia="ru-RU"/>
        </w:rPr>
        <w:t xml:space="preserve">Қолма – қол ақшаны алғы төлемді тарату туралы/шығынның орнын толтыру </w:t>
      </w:r>
    </w:p>
    <w:p w:rsidR="00B4792A" w:rsidRPr="00B4792A" w:rsidRDefault="00B4792A" w:rsidP="006D7B0F">
      <w:pPr>
        <w:numPr>
          <w:ilvl w:val="2"/>
          <w:numId w:val="32"/>
        </w:numPr>
        <w:tabs>
          <w:tab w:val="num" w:pos="1080"/>
        </w:tabs>
        <w:spacing w:after="0" w:line="240" w:lineRule="auto"/>
        <w:ind w:left="1080" w:hanging="360"/>
        <w:jc w:val="both"/>
        <w:rPr>
          <w:rFonts w:ascii="Times New Roman" w:eastAsia="Times New Roman" w:hAnsi="Times New Roman" w:cs="Times New Roman"/>
          <w:sz w:val="24"/>
          <w:szCs w:val="24"/>
          <w:lang w:eastAsia="ru-RU"/>
        </w:rPr>
      </w:pPr>
      <w:r w:rsidRPr="00B4792A">
        <w:rPr>
          <w:rFonts w:ascii="Times New Roman" w:eastAsia="Times New Roman" w:hAnsi="Times New Roman" w:cs="Times New Roman"/>
          <w:sz w:val="24"/>
          <w:szCs w:val="24"/>
          <w:lang w:val="kk-KZ" w:eastAsia="ru-RU"/>
        </w:rPr>
        <w:t>Қолда бар қаржының есебі</w:t>
      </w:r>
    </w:p>
    <w:p w:rsidR="00B4792A" w:rsidRPr="00B4792A" w:rsidRDefault="00B4792A" w:rsidP="006D7B0F">
      <w:pPr>
        <w:numPr>
          <w:ilvl w:val="2"/>
          <w:numId w:val="32"/>
        </w:numPr>
        <w:tabs>
          <w:tab w:val="num" w:pos="1080"/>
        </w:tabs>
        <w:spacing w:after="0" w:line="240" w:lineRule="auto"/>
        <w:ind w:left="1080" w:hanging="360"/>
        <w:jc w:val="both"/>
        <w:rPr>
          <w:rFonts w:ascii="Times New Roman" w:eastAsia="Times New Roman" w:hAnsi="Times New Roman" w:cs="Times New Roman"/>
          <w:sz w:val="24"/>
          <w:szCs w:val="24"/>
          <w:lang w:eastAsia="ru-RU"/>
        </w:rPr>
      </w:pPr>
      <w:r w:rsidRPr="00B4792A">
        <w:rPr>
          <w:rFonts w:ascii="Times New Roman" w:eastAsia="Times New Roman" w:hAnsi="Times New Roman" w:cs="Times New Roman"/>
          <w:sz w:val="24"/>
          <w:szCs w:val="24"/>
          <w:lang w:val="kk-KZ" w:eastAsia="ru-RU"/>
        </w:rPr>
        <w:t>Ақшалай алғы төлемге сұраным</w:t>
      </w:r>
    </w:p>
    <w:p w:rsidR="00B4792A" w:rsidRPr="00B4792A" w:rsidRDefault="00B4792A" w:rsidP="006D7B0F">
      <w:pPr>
        <w:numPr>
          <w:ilvl w:val="2"/>
          <w:numId w:val="32"/>
        </w:numPr>
        <w:tabs>
          <w:tab w:val="num" w:pos="1080"/>
        </w:tabs>
        <w:spacing w:after="0" w:line="240" w:lineRule="auto"/>
        <w:ind w:left="1080" w:hanging="360"/>
        <w:jc w:val="both"/>
        <w:rPr>
          <w:rFonts w:ascii="Times New Roman" w:eastAsia="Times New Roman" w:hAnsi="Times New Roman" w:cs="Times New Roman"/>
          <w:sz w:val="24"/>
          <w:szCs w:val="24"/>
          <w:lang w:eastAsia="ru-RU"/>
        </w:rPr>
      </w:pPr>
      <w:r w:rsidRPr="00B4792A">
        <w:rPr>
          <w:rFonts w:ascii="Times New Roman" w:eastAsia="Times New Roman" w:hAnsi="Times New Roman" w:cs="Times New Roman"/>
          <w:sz w:val="24"/>
          <w:szCs w:val="24"/>
          <w:lang w:val="kk-KZ" w:eastAsia="ru-RU"/>
        </w:rPr>
        <w:t>Шығыс ваучері</w:t>
      </w:r>
    </w:p>
    <w:p w:rsidR="00B4792A" w:rsidRPr="00B4792A" w:rsidRDefault="00B4792A" w:rsidP="006D7B0F">
      <w:pPr>
        <w:numPr>
          <w:ilvl w:val="2"/>
          <w:numId w:val="32"/>
        </w:numPr>
        <w:tabs>
          <w:tab w:val="num" w:pos="1080"/>
        </w:tabs>
        <w:spacing w:after="0" w:line="240" w:lineRule="auto"/>
        <w:ind w:left="1080" w:hanging="360"/>
        <w:jc w:val="both"/>
        <w:rPr>
          <w:rFonts w:ascii="Times New Roman" w:eastAsia="Times New Roman" w:hAnsi="Times New Roman" w:cs="Times New Roman"/>
          <w:sz w:val="24"/>
          <w:szCs w:val="24"/>
          <w:lang w:eastAsia="ru-RU"/>
        </w:rPr>
      </w:pPr>
      <w:r w:rsidRPr="00B4792A">
        <w:rPr>
          <w:rFonts w:ascii="Times New Roman" w:eastAsia="Times New Roman" w:hAnsi="Times New Roman" w:cs="Times New Roman"/>
          <w:sz w:val="24"/>
          <w:szCs w:val="24"/>
          <w:lang w:val="kk-KZ" w:eastAsia="ru-RU"/>
        </w:rPr>
        <w:t>Іссапар шығысының есебі</w:t>
      </w:r>
    </w:p>
    <w:p w:rsidR="00B4792A" w:rsidRPr="00B4792A" w:rsidRDefault="00B4792A" w:rsidP="006D7B0F">
      <w:pPr>
        <w:numPr>
          <w:ilvl w:val="2"/>
          <w:numId w:val="32"/>
        </w:numPr>
        <w:tabs>
          <w:tab w:val="num" w:pos="1080"/>
        </w:tabs>
        <w:spacing w:after="0" w:line="240" w:lineRule="auto"/>
        <w:ind w:left="1080" w:hanging="360"/>
        <w:jc w:val="both"/>
        <w:rPr>
          <w:rFonts w:ascii="Times New Roman" w:eastAsia="Times New Roman" w:hAnsi="Times New Roman" w:cs="Times New Roman"/>
          <w:sz w:val="24"/>
          <w:szCs w:val="24"/>
          <w:lang w:val="en-US" w:eastAsia="ru-RU"/>
        </w:rPr>
      </w:pPr>
      <w:r w:rsidRPr="00B4792A">
        <w:rPr>
          <w:rFonts w:ascii="Times New Roman" w:eastAsia="Times New Roman" w:hAnsi="Times New Roman" w:cs="Times New Roman"/>
          <w:sz w:val="24"/>
          <w:szCs w:val="24"/>
          <w:lang w:eastAsia="ru-RU"/>
        </w:rPr>
        <w:t>Ж</w:t>
      </w:r>
      <w:r w:rsidRPr="00B4792A">
        <w:rPr>
          <w:rFonts w:ascii="Times New Roman" w:eastAsia="Times New Roman" w:hAnsi="Times New Roman" w:cs="Times New Roman"/>
          <w:sz w:val="24"/>
          <w:szCs w:val="24"/>
          <w:lang w:val="kk-KZ" w:eastAsia="ru-RU"/>
        </w:rPr>
        <w:t>ұмыс уақытының табелі</w:t>
      </w:r>
    </w:p>
    <w:p w:rsidR="00B4792A" w:rsidRPr="00B4792A" w:rsidRDefault="00B4792A" w:rsidP="006D7B0F">
      <w:pPr>
        <w:numPr>
          <w:ilvl w:val="1"/>
          <w:numId w:val="32"/>
        </w:numPr>
        <w:spacing w:after="0" w:line="240" w:lineRule="auto"/>
        <w:ind w:left="720" w:hanging="360"/>
        <w:jc w:val="both"/>
        <w:rPr>
          <w:rFonts w:ascii="Times New Roman" w:eastAsia="Times New Roman" w:hAnsi="Times New Roman" w:cs="Times New Roman"/>
          <w:sz w:val="24"/>
          <w:szCs w:val="24"/>
          <w:lang w:eastAsia="ru-RU"/>
        </w:rPr>
      </w:pPr>
      <w:r w:rsidRPr="00B4792A">
        <w:rPr>
          <w:rFonts w:ascii="Times New Roman" w:eastAsia="Times New Roman" w:hAnsi="Times New Roman" w:cs="Times New Roman"/>
          <w:sz w:val="24"/>
          <w:szCs w:val="24"/>
          <w:lang w:val="kk-KZ" w:eastAsia="ru-RU"/>
        </w:rPr>
        <w:t>Жылдық есепті жабу туралы нұсқаулық</w:t>
      </w:r>
    </w:p>
    <w:p w:rsidR="00B4792A" w:rsidRPr="00B4792A" w:rsidRDefault="00B4792A" w:rsidP="0097605E">
      <w:pPr>
        <w:spacing w:after="0" w:line="240" w:lineRule="auto"/>
        <w:rPr>
          <w:rFonts w:ascii="Times New Roman" w:eastAsia="Times New Roman" w:hAnsi="Times New Roman" w:cs="Times New Roman"/>
          <w:sz w:val="24"/>
          <w:szCs w:val="24"/>
          <w:lang w:eastAsia="ru-RU"/>
        </w:rPr>
      </w:pPr>
      <w:r w:rsidRPr="00B4792A">
        <w:rPr>
          <w:rFonts w:ascii="Times New Roman" w:eastAsia="Times New Roman" w:hAnsi="Times New Roman" w:cs="Times New Roman"/>
          <w:sz w:val="24"/>
          <w:szCs w:val="24"/>
          <w:lang w:val="kk-KZ" w:eastAsia="ru-RU"/>
        </w:rPr>
        <w:t xml:space="preserve">      5.3 </w:t>
      </w:r>
      <w:r w:rsidRPr="00B4792A">
        <w:rPr>
          <w:rFonts w:ascii="Times New Roman" w:eastAsia="Times New Roman" w:hAnsi="Times New Roman" w:cs="Times New Roman"/>
          <w:sz w:val="24"/>
          <w:szCs w:val="24"/>
          <w:lang w:eastAsia="ru-RU"/>
        </w:rPr>
        <w:t>Еңбекақы</w:t>
      </w:r>
      <w:r w:rsidRPr="00B4792A">
        <w:rPr>
          <w:rFonts w:ascii="Times New Roman" w:eastAsia="Times New Roman" w:hAnsi="Times New Roman" w:cs="Times New Roman"/>
          <w:sz w:val="24"/>
          <w:szCs w:val="24"/>
          <w:lang w:val="kk-KZ" w:eastAsia="ru-RU"/>
        </w:rPr>
        <w:t xml:space="preserve"> төлеу есебі</w:t>
      </w:r>
    </w:p>
    <w:p w:rsidR="00B4792A" w:rsidRDefault="00B4792A" w:rsidP="00295ACE">
      <w:pPr>
        <w:jc w:val="center"/>
        <w:rPr>
          <w:rFonts w:ascii="Times New Roman" w:hAnsi="Times New Roman" w:cs="Times New Roman"/>
          <w:b/>
          <w:sz w:val="48"/>
          <w:szCs w:val="48"/>
          <w:lang w:val="kk-KZ"/>
        </w:rPr>
      </w:pPr>
    </w:p>
    <w:p w:rsidR="00B4792A" w:rsidRDefault="00B4792A" w:rsidP="00295ACE">
      <w:pPr>
        <w:jc w:val="center"/>
        <w:rPr>
          <w:rFonts w:ascii="Times New Roman" w:hAnsi="Times New Roman" w:cs="Times New Roman"/>
          <w:b/>
          <w:sz w:val="48"/>
          <w:szCs w:val="48"/>
          <w:lang w:val="kk-KZ"/>
        </w:rPr>
      </w:pPr>
    </w:p>
    <w:p w:rsidR="00B4792A" w:rsidRDefault="00B4792A" w:rsidP="00295ACE">
      <w:pPr>
        <w:jc w:val="center"/>
        <w:rPr>
          <w:rFonts w:ascii="Times New Roman" w:hAnsi="Times New Roman" w:cs="Times New Roman"/>
          <w:b/>
          <w:sz w:val="48"/>
          <w:szCs w:val="48"/>
          <w:lang w:val="kk-KZ"/>
        </w:rPr>
      </w:pPr>
    </w:p>
    <w:p w:rsidR="00B4792A" w:rsidRDefault="00B4792A" w:rsidP="00295ACE">
      <w:pPr>
        <w:jc w:val="center"/>
        <w:rPr>
          <w:rFonts w:ascii="Times New Roman" w:hAnsi="Times New Roman" w:cs="Times New Roman"/>
          <w:b/>
          <w:sz w:val="48"/>
          <w:szCs w:val="48"/>
          <w:lang w:val="kk-KZ"/>
        </w:rPr>
      </w:pPr>
    </w:p>
    <w:p w:rsidR="00B4792A" w:rsidRDefault="00B4792A" w:rsidP="00295ACE">
      <w:pPr>
        <w:jc w:val="center"/>
        <w:rPr>
          <w:rFonts w:ascii="Times New Roman" w:hAnsi="Times New Roman" w:cs="Times New Roman"/>
          <w:b/>
          <w:sz w:val="48"/>
          <w:szCs w:val="48"/>
          <w:lang w:val="kk-KZ"/>
        </w:rPr>
      </w:pPr>
    </w:p>
    <w:p w:rsidR="00B4792A" w:rsidRDefault="00B4792A" w:rsidP="00295ACE">
      <w:pPr>
        <w:jc w:val="center"/>
        <w:rPr>
          <w:rFonts w:ascii="Times New Roman" w:hAnsi="Times New Roman" w:cs="Times New Roman"/>
          <w:b/>
          <w:sz w:val="48"/>
          <w:szCs w:val="48"/>
          <w:lang w:val="kk-KZ"/>
        </w:rPr>
      </w:pPr>
    </w:p>
    <w:p w:rsidR="00B4792A" w:rsidRPr="00B4792A" w:rsidRDefault="00B4792A" w:rsidP="00B4792A">
      <w:pPr>
        <w:jc w:val="right"/>
        <w:rPr>
          <w:rFonts w:ascii="Times New Roman" w:hAnsi="Times New Roman" w:cs="Times New Roman"/>
          <w:sz w:val="24"/>
          <w:szCs w:val="24"/>
          <w:lang w:val="kk-KZ"/>
        </w:rPr>
      </w:pPr>
      <w:r w:rsidRPr="00B4792A">
        <w:rPr>
          <w:rFonts w:ascii="Times New Roman" w:hAnsi="Times New Roman" w:cs="Times New Roman"/>
          <w:sz w:val="24"/>
          <w:szCs w:val="24"/>
          <w:lang w:val="kk-KZ"/>
        </w:rPr>
        <w:t>Мекеме атауы________________</w:t>
      </w:r>
    </w:p>
    <w:p w:rsidR="00B4792A" w:rsidRPr="00B4792A" w:rsidRDefault="00B4792A" w:rsidP="00B4792A">
      <w:pPr>
        <w:jc w:val="right"/>
        <w:rPr>
          <w:rFonts w:ascii="Times New Roman" w:hAnsi="Times New Roman" w:cs="Times New Roman"/>
          <w:sz w:val="24"/>
          <w:szCs w:val="24"/>
          <w:lang w:val="kk-KZ"/>
        </w:rPr>
      </w:pPr>
    </w:p>
    <w:p w:rsidR="00B4792A" w:rsidRPr="00B4792A" w:rsidRDefault="00B4792A" w:rsidP="00B4792A">
      <w:pPr>
        <w:jc w:val="right"/>
        <w:rPr>
          <w:rFonts w:ascii="Times New Roman" w:hAnsi="Times New Roman" w:cs="Times New Roman"/>
          <w:sz w:val="24"/>
          <w:szCs w:val="24"/>
          <w:lang w:val="kk-KZ"/>
        </w:rPr>
      </w:pPr>
    </w:p>
    <w:p w:rsidR="00B4792A" w:rsidRPr="00B4792A" w:rsidRDefault="00B4792A" w:rsidP="00B4792A">
      <w:pPr>
        <w:jc w:val="right"/>
        <w:rPr>
          <w:rFonts w:ascii="Times New Roman" w:hAnsi="Times New Roman" w:cs="Times New Roman"/>
          <w:sz w:val="24"/>
          <w:szCs w:val="24"/>
          <w:lang w:val="kk-KZ"/>
        </w:rPr>
      </w:pPr>
    </w:p>
    <w:p w:rsidR="00B4792A" w:rsidRPr="00B4792A" w:rsidRDefault="00B4792A" w:rsidP="00B4792A">
      <w:pPr>
        <w:jc w:val="right"/>
        <w:rPr>
          <w:rFonts w:ascii="Times New Roman" w:hAnsi="Times New Roman" w:cs="Times New Roman"/>
          <w:sz w:val="24"/>
          <w:szCs w:val="24"/>
          <w:lang w:val="kk-KZ"/>
        </w:rPr>
      </w:pPr>
    </w:p>
    <w:p w:rsidR="00B4792A" w:rsidRPr="00B4792A" w:rsidRDefault="00B4792A" w:rsidP="00B4792A">
      <w:pPr>
        <w:jc w:val="center"/>
        <w:rPr>
          <w:rFonts w:ascii="Times New Roman" w:hAnsi="Times New Roman" w:cs="Times New Roman"/>
          <w:b/>
          <w:sz w:val="24"/>
          <w:szCs w:val="24"/>
          <w:lang w:val="kk-KZ"/>
        </w:rPr>
      </w:pPr>
      <w:r w:rsidRPr="00B4792A">
        <w:rPr>
          <w:rFonts w:ascii="Times New Roman" w:hAnsi="Times New Roman" w:cs="Times New Roman"/>
          <w:b/>
          <w:sz w:val="24"/>
          <w:szCs w:val="24"/>
          <w:lang w:val="kk-KZ"/>
        </w:rPr>
        <w:t>Түгендеме тізімі</w:t>
      </w:r>
    </w:p>
    <w:p w:rsidR="00B4792A" w:rsidRPr="00B4792A" w:rsidRDefault="00B4792A" w:rsidP="00B4792A">
      <w:pPr>
        <w:jc w:val="center"/>
        <w:rPr>
          <w:rFonts w:ascii="Times New Roman" w:hAnsi="Times New Roman" w:cs="Times New Roman"/>
          <w:sz w:val="24"/>
          <w:szCs w:val="24"/>
          <w:lang w:val="kk-KZ"/>
        </w:rPr>
      </w:pPr>
      <w:r w:rsidRPr="00B4792A">
        <w:rPr>
          <w:rFonts w:ascii="Times New Roman" w:hAnsi="Times New Roman" w:cs="Times New Roman"/>
          <w:sz w:val="24"/>
          <w:szCs w:val="24"/>
          <w:lang w:val="kk-KZ"/>
        </w:rPr>
        <w:t xml:space="preserve"> (инвентарьный список)</w:t>
      </w:r>
    </w:p>
    <w:tbl>
      <w:tblPr>
        <w:tblStyle w:val="1"/>
        <w:tblW w:w="0" w:type="auto"/>
        <w:tblInd w:w="-1281" w:type="dxa"/>
        <w:tblLook w:val="04A0"/>
      </w:tblPr>
      <w:tblGrid>
        <w:gridCol w:w="456"/>
        <w:gridCol w:w="973"/>
        <w:gridCol w:w="1134"/>
        <w:gridCol w:w="925"/>
        <w:gridCol w:w="776"/>
        <w:gridCol w:w="992"/>
        <w:gridCol w:w="933"/>
        <w:gridCol w:w="950"/>
        <w:gridCol w:w="952"/>
        <w:gridCol w:w="709"/>
        <w:gridCol w:w="780"/>
        <w:gridCol w:w="1140"/>
      </w:tblGrid>
      <w:tr w:rsidR="00B4792A" w:rsidRPr="00B4792A" w:rsidTr="0076221E">
        <w:tc>
          <w:tcPr>
            <w:tcW w:w="445" w:type="dxa"/>
          </w:tcPr>
          <w:p w:rsidR="00B4792A" w:rsidRPr="00B4792A" w:rsidRDefault="00B4792A" w:rsidP="00B4792A">
            <w:pPr>
              <w:jc w:val="center"/>
              <w:rPr>
                <w:rFonts w:ascii="Times New Roman" w:hAnsi="Times New Roman" w:cs="Times New Roman"/>
                <w:sz w:val="24"/>
                <w:szCs w:val="24"/>
              </w:rPr>
            </w:pPr>
            <w:r w:rsidRPr="00B4792A">
              <w:rPr>
                <w:rFonts w:ascii="Times New Roman" w:hAnsi="Times New Roman" w:cs="Times New Roman"/>
                <w:sz w:val="24"/>
                <w:szCs w:val="24"/>
              </w:rPr>
              <w:t>№</w:t>
            </w:r>
          </w:p>
        </w:tc>
        <w:tc>
          <w:tcPr>
            <w:tcW w:w="973" w:type="dxa"/>
          </w:tcPr>
          <w:p w:rsidR="00B4792A" w:rsidRPr="00B4792A" w:rsidRDefault="00B4792A" w:rsidP="00B4792A">
            <w:pPr>
              <w:jc w:val="center"/>
              <w:rPr>
                <w:rFonts w:ascii="Times New Roman" w:hAnsi="Times New Roman" w:cs="Times New Roman"/>
                <w:sz w:val="24"/>
                <w:szCs w:val="24"/>
                <w:lang w:val="kk-KZ"/>
              </w:rPr>
            </w:pPr>
            <w:r w:rsidRPr="00B4792A">
              <w:rPr>
                <w:rFonts w:ascii="Times New Roman" w:hAnsi="Times New Roman" w:cs="Times New Roman"/>
                <w:sz w:val="24"/>
                <w:szCs w:val="24"/>
                <w:lang w:val="kk-KZ"/>
              </w:rPr>
              <w:t>Жағда-</w:t>
            </w:r>
          </w:p>
          <w:p w:rsidR="00B4792A" w:rsidRPr="00B4792A" w:rsidRDefault="00B4792A" w:rsidP="00B4792A">
            <w:pPr>
              <w:jc w:val="center"/>
              <w:rPr>
                <w:rFonts w:ascii="Times New Roman" w:hAnsi="Times New Roman" w:cs="Times New Roman"/>
                <w:sz w:val="24"/>
                <w:szCs w:val="24"/>
                <w:lang w:val="kk-KZ"/>
              </w:rPr>
            </w:pPr>
            <w:r w:rsidRPr="00B4792A">
              <w:rPr>
                <w:rFonts w:ascii="Times New Roman" w:hAnsi="Times New Roman" w:cs="Times New Roman"/>
                <w:sz w:val="24"/>
                <w:szCs w:val="24"/>
                <w:lang w:val="kk-KZ"/>
              </w:rPr>
              <w:t>йы</w:t>
            </w:r>
          </w:p>
        </w:tc>
        <w:tc>
          <w:tcPr>
            <w:tcW w:w="1134" w:type="dxa"/>
          </w:tcPr>
          <w:p w:rsidR="00B4792A" w:rsidRPr="00B4792A" w:rsidRDefault="00B4792A" w:rsidP="00B4792A">
            <w:pPr>
              <w:jc w:val="center"/>
              <w:rPr>
                <w:rFonts w:ascii="Times New Roman" w:hAnsi="Times New Roman" w:cs="Times New Roman"/>
                <w:sz w:val="24"/>
                <w:szCs w:val="24"/>
                <w:lang w:val="kk-KZ"/>
              </w:rPr>
            </w:pPr>
            <w:r w:rsidRPr="00B4792A">
              <w:rPr>
                <w:rFonts w:ascii="Times New Roman" w:hAnsi="Times New Roman" w:cs="Times New Roman"/>
                <w:sz w:val="24"/>
                <w:szCs w:val="24"/>
                <w:lang w:val="kk-KZ"/>
              </w:rPr>
              <w:t>Түгенде-ме</w:t>
            </w:r>
          </w:p>
          <w:p w:rsidR="00B4792A" w:rsidRPr="00B4792A" w:rsidRDefault="00B4792A" w:rsidP="00B4792A">
            <w:pPr>
              <w:jc w:val="center"/>
              <w:rPr>
                <w:rFonts w:ascii="Times New Roman" w:hAnsi="Times New Roman" w:cs="Times New Roman"/>
                <w:sz w:val="24"/>
                <w:szCs w:val="24"/>
                <w:lang w:val="kk-KZ"/>
              </w:rPr>
            </w:pPr>
            <w:r w:rsidRPr="00B4792A">
              <w:rPr>
                <w:rFonts w:ascii="Times New Roman" w:hAnsi="Times New Roman" w:cs="Times New Roman"/>
                <w:sz w:val="24"/>
                <w:szCs w:val="24"/>
              </w:rPr>
              <w:t>№</w:t>
            </w:r>
          </w:p>
        </w:tc>
        <w:tc>
          <w:tcPr>
            <w:tcW w:w="925" w:type="dxa"/>
          </w:tcPr>
          <w:p w:rsidR="00B4792A" w:rsidRPr="00B4792A" w:rsidRDefault="00B4792A" w:rsidP="00B4792A">
            <w:pPr>
              <w:jc w:val="center"/>
              <w:rPr>
                <w:rFonts w:ascii="Times New Roman" w:hAnsi="Times New Roman" w:cs="Times New Roman"/>
                <w:sz w:val="24"/>
                <w:szCs w:val="24"/>
                <w:lang w:val="kk-KZ"/>
              </w:rPr>
            </w:pPr>
            <w:r w:rsidRPr="00B4792A">
              <w:rPr>
                <w:rFonts w:ascii="Times New Roman" w:hAnsi="Times New Roman" w:cs="Times New Roman"/>
                <w:sz w:val="24"/>
                <w:szCs w:val="24"/>
                <w:lang w:val="kk-KZ"/>
              </w:rPr>
              <w:t>Сипат-</w:t>
            </w:r>
          </w:p>
          <w:p w:rsidR="00B4792A" w:rsidRPr="00B4792A" w:rsidRDefault="00B4792A" w:rsidP="00B4792A">
            <w:pPr>
              <w:jc w:val="center"/>
              <w:rPr>
                <w:rFonts w:ascii="Times New Roman" w:hAnsi="Times New Roman" w:cs="Times New Roman"/>
                <w:sz w:val="24"/>
                <w:szCs w:val="24"/>
                <w:lang w:val="kk-KZ"/>
              </w:rPr>
            </w:pPr>
            <w:r w:rsidRPr="00B4792A">
              <w:rPr>
                <w:rFonts w:ascii="Times New Roman" w:hAnsi="Times New Roman" w:cs="Times New Roman"/>
                <w:sz w:val="24"/>
                <w:szCs w:val="24"/>
                <w:lang w:val="kk-KZ"/>
              </w:rPr>
              <w:t>тау</w:t>
            </w:r>
          </w:p>
        </w:tc>
        <w:tc>
          <w:tcPr>
            <w:tcW w:w="776" w:type="dxa"/>
          </w:tcPr>
          <w:p w:rsidR="00B4792A" w:rsidRPr="00B4792A" w:rsidRDefault="00B4792A" w:rsidP="00B4792A">
            <w:pPr>
              <w:jc w:val="center"/>
              <w:rPr>
                <w:rFonts w:ascii="Times New Roman" w:hAnsi="Times New Roman" w:cs="Times New Roman"/>
                <w:sz w:val="24"/>
                <w:szCs w:val="24"/>
                <w:lang w:val="kk-KZ"/>
              </w:rPr>
            </w:pPr>
            <w:r w:rsidRPr="00B4792A">
              <w:rPr>
                <w:rFonts w:ascii="Times New Roman" w:hAnsi="Times New Roman" w:cs="Times New Roman"/>
                <w:sz w:val="24"/>
                <w:szCs w:val="24"/>
                <w:lang w:val="kk-KZ"/>
              </w:rPr>
              <w:t>Саны</w:t>
            </w:r>
          </w:p>
        </w:tc>
        <w:tc>
          <w:tcPr>
            <w:tcW w:w="992" w:type="dxa"/>
          </w:tcPr>
          <w:p w:rsidR="00B4792A" w:rsidRPr="00B4792A" w:rsidRDefault="00B4792A" w:rsidP="00B4792A">
            <w:pPr>
              <w:jc w:val="center"/>
              <w:rPr>
                <w:rFonts w:ascii="Times New Roman" w:hAnsi="Times New Roman" w:cs="Times New Roman"/>
                <w:sz w:val="24"/>
                <w:szCs w:val="24"/>
                <w:lang w:val="kk-KZ"/>
              </w:rPr>
            </w:pPr>
            <w:r w:rsidRPr="00B4792A">
              <w:rPr>
                <w:rFonts w:ascii="Times New Roman" w:hAnsi="Times New Roman" w:cs="Times New Roman"/>
                <w:sz w:val="24"/>
                <w:szCs w:val="24"/>
                <w:lang w:val="kk-KZ"/>
              </w:rPr>
              <w:t>Сатып</w:t>
            </w:r>
          </w:p>
          <w:p w:rsidR="00B4792A" w:rsidRPr="00B4792A" w:rsidRDefault="00B4792A" w:rsidP="00B4792A">
            <w:pPr>
              <w:jc w:val="center"/>
              <w:rPr>
                <w:rFonts w:ascii="Times New Roman" w:hAnsi="Times New Roman" w:cs="Times New Roman"/>
                <w:sz w:val="24"/>
                <w:szCs w:val="24"/>
                <w:lang w:val="kk-KZ"/>
              </w:rPr>
            </w:pPr>
            <w:r w:rsidRPr="00B4792A">
              <w:rPr>
                <w:rFonts w:ascii="Times New Roman" w:hAnsi="Times New Roman" w:cs="Times New Roman"/>
                <w:sz w:val="24"/>
                <w:szCs w:val="24"/>
                <w:lang w:val="kk-KZ"/>
              </w:rPr>
              <w:t>алған</w:t>
            </w:r>
          </w:p>
          <w:p w:rsidR="00B4792A" w:rsidRPr="00B4792A" w:rsidRDefault="00B4792A" w:rsidP="00B4792A">
            <w:pPr>
              <w:jc w:val="center"/>
              <w:rPr>
                <w:rFonts w:ascii="Times New Roman" w:hAnsi="Times New Roman" w:cs="Times New Roman"/>
                <w:sz w:val="24"/>
                <w:szCs w:val="24"/>
                <w:lang w:val="kk-KZ"/>
              </w:rPr>
            </w:pPr>
            <w:r w:rsidRPr="00B4792A">
              <w:rPr>
                <w:rFonts w:ascii="Times New Roman" w:hAnsi="Times New Roman" w:cs="Times New Roman"/>
                <w:sz w:val="24"/>
                <w:szCs w:val="24"/>
                <w:lang w:val="kk-KZ"/>
              </w:rPr>
              <w:t>мерзімі</w:t>
            </w:r>
          </w:p>
        </w:tc>
        <w:tc>
          <w:tcPr>
            <w:tcW w:w="933" w:type="dxa"/>
          </w:tcPr>
          <w:p w:rsidR="00B4792A" w:rsidRPr="00B4792A" w:rsidRDefault="00B4792A" w:rsidP="00B4792A">
            <w:pPr>
              <w:jc w:val="center"/>
              <w:rPr>
                <w:rFonts w:ascii="Times New Roman" w:hAnsi="Times New Roman" w:cs="Times New Roman"/>
                <w:sz w:val="24"/>
                <w:szCs w:val="24"/>
                <w:lang w:val="kk-KZ"/>
              </w:rPr>
            </w:pPr>
            <w:r w:rsidRPr="00B4792A">
              <w:rPr>
                <w:rFonts w:ascii="Times New Roman" w:hAnsi="Times New Roman" w:cs="Times New Roman"/>
                <w:sz w:val="24"/>
                <w:szCs w:val="24"/>
                <w:lang w:val="kk-KZ"/>
              </w:rPr>
              <w:t>Пайда-</w:t>
            </w:r>
          </w:p>
          <w:p w:rsidR="00B4792A" w:rsidRPr="00B4792A" w:rsidRDefault="00B4792A" w:rsidP="00B4792A">
            <w:pPr>
              <w:jc w:val="center"/>
              <w:rPr>
                <w:rFonts w:ascii="Times New Roman" w:hAnsi="Times New Roman" w:cs="Times New Roman"/>
                <w:sz w:val="24"/>
                <w:szCs w:val="24"/>
                <w:lang w:val="kk-KZ"/>
              </w:rPr>
            </w:pPr>
            <w:r w:rsidRPr="00B4792A">
              <w:rPr>
                <w:rFonts w:ascii="Times New Roman" w:hAnsi="Times New Roman" w:cs="Times New Roman"/>
                <w:sz w:val="24"/>
                <w:szCs w:val="24"/>
                <w:lang w:val="kk-KZ"/>
              </w:rPr>
              <w:t>лану-</w:t>
            </w:r>
          </w:p>
          <w:p w:rsidR="00B4792A" w:rsidRPr="00B4792A" w:rsidRDefault="00B4792A" w:rsidP="00B4792A">
            <w:pPr>
              <w:jc w:val="center"/>
              <w:rPr>
                <w:rFonts w:ascii="Times New Roman" w:hAnsi="Times New Roman" w:cs="Times New Roman"/>
                <w:sz w:val="24"/>
                <w:szCs w:val="24"/>
                <w:lang w:val="kk-KZ"/>
              </w:rPr>
            </w:pPr>
            <w:r w:rsidRPr="00B4792A">
              <w:rPr>
                <w:rFonts w:ascii="Times New Roman" w:hAnsi="Times New Roman" w:cs="Times New Roman"/>
                <w:sz w:val="24"/>
                <w:szCs w:val="24"/>
                <w:lang w:val="kk-KZ"/>
              </w:rPr>
              <w:t>шы</w:t>
            </w:r>
          </w:p>
        </w:tc>
        <w:tc>
          <w:tcPr>
            <w:tcW w:w="950" w:type="dxa"/>
          </w:tcPr>
          <w:p w:rsidR="00B4792A" w:rsidRPr="00B4792A" w:rsidRDefault="00B4792A" w:rsidP="00B4792A">
            <w:pPr>
              <w:jc w:val="center"/>
              <w:rPr>
                <w:rFonts w:ascii="Times New Roman" w:hAnsi="Times New Roman" w:cs="Times New Roman"/>
                <w:sz w:val="24"/>
                <w:szCs w:val="24"/>
                <w:lang w:val="kk-KZ"/>
              </w:rPr>
            </w:pPr>
            <w:r w:rsidRPr="00B4792A">
              <w:rPr>
                <w:rFonts w:ascii="Times New Roman" w:hAnsi="Times New Roman" w:cs="Times New Roman"/>
                <w:sz w:val="24"/>
                <w:szCs w:val="24"/>
                <w:lang w:val="kk-KZ"/>
              </w:rPr>
              <w:t>Ваучер</w:t>
            </w:r>
          </w:p>
          <w:p w:rsidR="00B4792A" w:rsidRPr="00B4792A" w:rsidRDefault="00B4792A" w:rsidP="00B4792A">
            <w:pPr>
              <w:jc w:val="center"/>
              <w:rPr>
                <w:rFonts w:ascii="Times New Roman" w:hAnsi="Times New Roman" w:cs="Times New Roman"/>
                <w:sz w:val="24"/>
                <w:szCs w:val="24"/>
              </w:rPr>
            </w:pPr>
            <w:r w:rsidRPr="00B4792A">
              <w:rPr>
                <w:rFonts w:ascii="Times New Roman" w:hAnsi="Times New Roman" w:cs="Times New Roman"/>
                <w:sz w:val="24"/>
                <w:szCs w:val="24"/>
              </w:rPr>
              <w:t>№</w:t>
            </w:r>
          </w:p>
        </w:tc>
        <w:tc>
          <w:tcPr>
            <w:tcW w:w="952" w:type="dxa"/>
          </w:tcPr>
          <w:p w:rsidR="00B4792A" w:rsidRPr="00B4792A" w:rsidRDefault="00B4792A" w:rsidP="00B4792A">
            <w:pPr>
              <w:jc w:val="center"/>
              <w:rPr>
                <w:rFonts w:ascii="Times New Roman" w:hAnsi="Times New Roman" w:cs="Times New Roman"/>
                <w:sz w:val="24"/>
                <w:szCs w:val="24"/>
                <w:lang w:val="kk-KZ"/>
              </w:rPr>
            </w:pPr>
            <w:r w:rsidRPr="00B4792A">
              <w:rPr>
                <w:rFonts w:ascii="Times New Roman" w:hAnsi="Times New Roman" w:cs="Times New Roman"/>
                <w:sz w:val="24"/>
                <w:szCs w:val="24"/>
                <w:lang w:val="kk-KZ"/>
              </w:rPr>
              <w:t>Бағасы</w:t>
            </w:r>
          </w:p>
          <w:p w:rsidR="00B4792A" w:rsidRPr="00B4792A" w:rsidRDefault="00B4792A" w:rsidP="00B4792A">
            <w:pPr>
              <w:jc w:val="center"/>
              <w:rPr>
                <w:rFonts w:ascii="Times New Roman" w:hAnsi="Times New Roman" w:cs="Times New Roman"/>
                <w:sz w:val="24"/>
                <w:szCs w:val="24"/>
              </w:rPr>
            </w:pPr>
          </w:p>
        </w:tc>
        <w:tc>
          <w:tcPr>
            <w:tcW w:w="709" w:type="dxa"/>
          </w:tcPr>
          <w:p w:rsidR="00B4792A" w:rsidRPr="00B4792A" w:rsidRDefault="00B4792A" w:rsidP="00B4792A">
            <w:pPr>
              <w:jc w:val="center"/>
              <w:rPr>
                <w:rFonts w:ascii="Times New Roman" w:hAnsi="Times New Roman" w:cs="Times New Roman"/>
                <w:sz w:val="24"/>
                <w:szCs w:val="24"/>
                <w:lang w:val="kk-KZ"/>
              </w:rPr>
            </w:pPr>
            <w:r w:rsidRPr="00B4792A">
              <w:rPr>
                <w:rFonts w:ascii="Times New Roman" w:hAnsi="Times New Roman" w:cs="Times New Roman"/>
                <w:sz w:val="24"/>
                <w:szCs w:val="24"/>
                <w:lang w:val="kk-KZ"/>
              </w:rPr>
              <w:t>Шот</w:t>
            </w:r>
          </w:p>
          <w:p w:rsidR="00B4792A" w:rsidRPr="00B4792A" w:rsidRDefault="00B4792A" w:rsidP="00B4792A">
            <w:pPr>
              <w:jc w:val="center"/>
              <w:rPr>
                <w:rFonts w:ascii="Times New Roman" w:hAnsi="Times New Roman" w:cs="Times New Roman"/>
                <w:sz w:val="24"/>
                <w:szCs w:val="24"/>
              </w:rPr>
            </w:pPr>
            <w:r w:rsidRPr="00B4792A">
              <w:rPr>
                <w:rFonts w:ascii="Times New Roman" w:hAnsi="Times New Roman" w:cs="Times New Roman"/>
                <w:sz w:val="24"/>
                <w:szCs w:val="24"/>
              </w:rPr>
              <w:t>№</w:t>
            </w:r>
          </w:p>
        </w:tc>
        <w:tc>
          <w:tcPr>
            <w:tcW w:w="780" w:type="dxa"/>
          </w:tcPr>
          <w:p w:rsidR="00B4792A" w:rsidRPr="00B4792A" w:rsidRDefault="00B4792A" w:rsidP="00B4792A">
            <w:pPr>
              <w:jc w:val="center"/>
              <w:rPr>
                <w:rFonts w:ascii="Times New Roman" w:hAnsi="Times New Roman" w:cs="Times New Roman"/>
                <w:sz w:val="24"/>
                <w:szCs w:val="24"/>
                <w:lang w:val="kk-KZ"/>
              </w:rPr>
            </w:pPr>
            <w:r w:rsidRPr="00B4792A">
              <w:rPr>
                <w:rFonts w:ascii="Times New Roman" w:hAnsi="Times New Roman" w:cs="Times New Roman"/>
                <w:sz w:val="24"/>
                <w:szCs w:val="24"/>
                <w:lang w:val="kk-KZ"/>
              </w:rPr>
              <w:t xml:space="preserve">Жоба </w:t>
            </w:r>
          </w:p>
        </w:tc>
        <w:tc>
          <w:tcPr>
            <w:tcW w:w="1057" w:type="dxa"/>
          </w:tcPr>
          <w:p w:rsidR="00B4792A" w:rsidRPr="00B4792A" w:rsidRDefault="00B4792A" w:rsidP="00B4792A">
            <w:pPr>
              <w:jc w:val="center"/>
              <w:rPr>
                <w:rFonts w:ascii="Times New Roman" w:hAnsi="Times New Roman" w:cs="Times New Roman"/>
                <w:sz w:val="24"/>
                <w:szCs w:val="24"/>
                <w:lang w:val="kk-KZ"/>
              </w:rPr>
            </w:pPr>
            <w:r w:rsidRPr="00B4792A">
              <w:rPr>
                <w:rFonts w:ascii="Times New Roman" w:hAnsi="Times New Roman" w:cs="Times New Roman"/>
                <w:sz w:val="24"/>
                <w:szCs w:val="24"/>
                <w:lang w:val="kk-KZ"/>
              </w:rPr>
              <w:t>Жабдық-</w:t>
            </w:r>
          </w:p>
          <w:p w:rsidR="00B4792A" w:rsidRPr="00B4792A" w:rsidRDefault="00B4792A" w:rsidP="00B4792A">
            <w:pPr>
              <w:jc w:val="center"/>
              <w:rPr>
                <w:rFonts w:ascii="Times New Roman" w:hAnsi="Times New Roman" w:cs="Times New Roman"/>
                <w:sz w:val="24"/>
                <w:szCs w:val="24"/>
                <w:lang w:val="kk-KZ"/>
              </w:rPr>
            </w:pPr>
            <w:r w:rsidRPr="00B4792A">
              <w:rPr>
                <w:rFonts w:ascii="Times New Roman" w:hAnsi="Times New Roman" w:cs="Times New Roman"/>
                <w:sz w:val="24"/>
                <w:szCs w:val="24"/>
                <w:lang w:val="kk-KZ"/>
              </w:rPr>
              <w:t>таушы</w:t>
            </w:r>
          </w:p>
          <w:p w:rsidR="00B4792A" w:rsidRPr="00B4792A" w:rsidRDefault="00B4792A" w:rsidP="00B4792A">
            <w:pPr>
              <w:jc w:val="center"/>
              <w:rPr>
                <w:rFonts w:ascii="Times New Roman" w:hAnsi="Times New Roman" w:cs="Times New Roman"/>
                <w:sz w:val="24"/>
                <w:szCs w:val="24"/>
                <w:lang w:val="kk-KZ"/>
              </w:rPr>
            </w:pPr>
          </w:p>
        </w:tc>
      </w:tr>
      <w:tr w:rsidR="00B4792A" w:rsidRPr="00B4792A" w:rsidTr="0076221E">
        <w:tc>
          <w:tcPr>
            <w:tcW w:w="445" w:type="dxa"/>
          </w:tcPr>
          <w:p w:rsidR="00B4792A" w:rsidRPr="00B4792A" w:rsidRDefault="00B4792A" w:rsidP="00B4792A">
            <w:pPr>
              <w:jc w:val="center"/>
              <w:rPr>
                <w:rFonts w:ascii="Times New Roman" w:hAnsi="Times New Roman" w:cs="Times New Roman"/>
                <w:sz w:val="24"/>
                <w:szCs w:val="24"/>
                <w:lang w:val="kk-KZ"/>
              </w:rPr>
            </w:pPr>
            <w:r w:rsidRPr="00B4792A">
              <w:rPr>
                <w:rFonts w:ascii="Times New Roman" w:hAnsi="Times New Roman" w:cs="Times New Roman"/>
                <w:sz w:val="24"/>
                <w:szCs w:val="24"/>
                <w:lang w:val="kk-KZ"/>
              </w:rPr>
              <w:t>1</w:t>
            </w:r>
          </w:p>
        </w:tc>
        <w:tc>
          <w:tcPr>
            <w:tcW w:w="973" w:type="dxa"/>
          </w:tcPr>
          <w:p w:rsidR="00B4792A" w:rsidRPr="00B4792A" w:rsidRDefault="00B4792A" w:rsidP="00B4792A">
            <w:pPr>
              <w:jc w:val="center"/>
              <w:rPr>
                <w:rFonts w:ascii="Times New Roman" w:hAnsi="Times New Roman" w:cs="Times New Roman"/>
                <w:sz w:val="24"/>
                <w:szCs w:val="24"/>
                <w:lang w:val="kk-KZ"/>
              </w:rPr>
            </w:pPr>
            <w:r w:rsidRPr="00B4792A">
              <w:rPr>
                <w:rFonts w:ascii="Times New Roman" w:hAnsi="Times New Roman" w:cs="Times New Roman"/>
                <w:sz w:val="24"/>
                <w:szCs w:val="24"/>
                <w:lang w:val="kk-KZ"/>
              </w:rPr>
              <w:t>жаңа</w:t>
            </w:r>
          </w:p>
        </w:tc>
        <w:tc>
          <w:tcPr>
            <w:tcW w:w="1134" w:type="dxa"/>
          </w:tcPr>
          <w:p w:rsidR="00B4792A" w:rsidRPr="00B4792A" w:rsidRDefault="00B4792A" w:rsidP="00B4792A">
            <w:pPr>
              <w:jc w:val="center"/>
              <w:rPr>
                <w:rFonts w:ascii="Times New Roman" w:hAnsi="Times New Roman" w:cs="Times New Roman"/>
                <w:sz w:val="24"/>
                <w:szCs w:val="24"/>
                <w:lang w:val="kk-KZ"/>
              </w:rPr>
            </w:pPr>
            <w:r w:rsidRPr="00B4792A">
              <w:rPr>
                <w:rFonts w:ascii="Times New Roman" w:hAnsi="Times New Roman" w:cs="Times New Roman"/>
                <w:sz w:val="24"/>
                <w:szCs w:val="24"/>
                <w:lang w:val="kk-KZ"/>
              </w:rPr>
              <w:t>777</w:t>
            </w:r>
          </w:p>
        </w:tc>
        <w:tc>
          <w:tcPr>
            <w:tcW w:w="925" w:type="dxa"/>
          </w:tcPr>
          <w:p w:rsidR="00B4792A" w:rsidRPr="00B4792A" w:rsidRDefault="00B4792A" w:rsidP="00B4792A">
            <w:pPr>
              <w:jc w:val="center"/>
              <w:rPr>
                <w:rFonts w:ascii="Times New Roman" w:hAnsi="Times New Roman" w:cs="Times New Roman"/>
                <w:sz w:val="24"/>
                <w:szCs w:val="24"/>
                <w:lang w:val="kk-KZ"/>
              </w:rPr>
            </w:pPr>
            <w:r w:rsidRPr="00B4792A">
              <w:rPr>
                <w:rFonts w:ascii="Times New Roman" w:hAnsi="Times New Roman" w:cs="Times New Roman"/>
                <w:sz w:val="24"/>
                <w:szCs w:val="24"/>
                <w:lang w:val="kk-KZ"/>
              </w:rPr>
              <w:t>Xerox DC 420</w:t>
            </w:r>
          </w:p>
        </w:tc>
        <w:tc>
          <w:tcPr>
            <w:tcW w:w="776" w:type="dxa"/>
          </w:tcPr>
          <w:p w:rsidR="00B4792A" w:rsidRPr="00B4792A" w:rsidRDefault="00B4792A" w:rsidP="00B4792A">
            <w:pPr>
              <w:jc w:val="center"/>
              <w:rPr>
                <w:rFonts w:ascii="Times New Roman" w:hAnsi="Times New Roman" w:cs="Times New Roman"/>
                <w:sz w:val="24"/>
                <w:szCs w:val="24"/>
                <w:lang w:val="kk-KZ"/>
              </w:rPr>
            </w:pPr>
            <w:r w:rsidRPr="00B4792A">
              <w:rPr>
                <w:rFonts w:ascii="Times New Roman" w:hAnsi="Times New Roman" w:cs="Times New Roman"/>
                <w:sz w:val="24"/>
                <w:szCs w:val="24"/>
                <w:lang w:val="kk-KZ"/>
              </w:rPr>
              <w:t>1</w:t>
            </w:r>
          </w:p>
        </w:tc>
        <w:tc>
          <w:tcPr>
            <w:tcW w:w="992" w:type="dxa"/>
          </w:tcPr>
          <w:p w:rsidR="00B4792A" w:rsidRPr="00B4792A" w:rsidRDefault="00B4792A" w:rsidP="00B4792A">
            <w:pPr>
              <w:jc w:val="center"/>
              <w:rPr>
                <w:rFonts w:ascii="Times New Roman" w:hAnsi="Times New Roman" w:cs="Times New Roman"/>
                <w:sz w:val="24"/>
                <w:szCs w:val="24"/>
                <w:lang w:val="kk-KZ"/>
              </w:rPr>
            </w:pPr>
          </w:p>
        </w:tc>
        <w:tc>
          <w:tcPr>
            <w:tcW w:w="933" w:type="dxa"/>
          </w:tcPr>
          <w:p w:rsidR="00B4792A" w:rsidRPr="00B4792A" w:rsidRDefault="00B4792A" w:rsidP="00B4792A">
            <w:pPr>
              <w:jc w:val="center"/>
              <w:rPr>
                <w:rFonts w:ascii="Times New Roman" w:hAnsi="Times New Roman" w:cs="Times New Roman"/>
                <w:sz w:val="24"/>
                <w:szCs w:val="24"/>
                <w:lang w:val="kk-KZ"/>
              </w:rPr>
            </w:pPr>
            <w:r w:rsidRPr="00B4792A">
              <w:rPr>
                <w:rFonts w:ascii="Times New Roman" w:hAnsi="Times New Roman" w:cs="Times New Roman"/>
                <w:sz w:val="24"/>
                <w:szCs w:val="24"/>
                <w:lang w:val="kk-KZ"/>
              </w:rPr>
              <w:t xml:space="preserve">Іс – </w:t>
            </w:r>
          </w:p>
          <w:p w:rsidR="00B4792A" w:rsidRPr="00B4792A" w:rsidRDefault="00B4792A" w:rsidP="00B4792A">
            <w:pPr>
              <w:jc w:val="center"/>
              <w:rPr>
                <w:rFonts w:ascii="Times New Roman" w:hAnsi="Times New Roman" w:cs="Times New Roman"/>
                <w:sz w:val="24"/>
                <w:szCs w:val="24"/>
                <w:lang w:val="kk-KZ"/>
              </w:rPr>
            </w:pPr>
            <w:r w:rsidRPr="00B4792A">
              <w:rPr>
                <w:rFonts w:ascii="Times New Roman" w:hAnsi="Times New Roman" w:cs="Times New Roman"/>
                <w:sz w:val="24"/>
                <w:szCs w:val="24"/>
                <w:lang w:val="kk-KZ"/>
              </w:rPr>
              <w:t>жүргі-</w:t>
            </w:r>
          </w:p>
          <w:p w:rsidR="00B4792A" w:rsidRPr="00B4792A" w:rsidRDefault="00B4792A" w:rsidP="00B4792A">
            <w:pPr>
              <w:jc w:val="center"/>
              <w:rPr>
                <w:rFonts w:ascii="Times New Roman" w:hAnsi="Times New Roman" w:cs="Times New Roman"/>
                <w:sz w:val="24"/>
                <w:szCs w:val="24"/>
                <w:lang w:val="kk-KZ"/>
              </w:rPr>
            </w:pPr>
            <w:r w:rsidRPr="00B4792A">
              <w:rPr>
                <w:rFonts w:ascii="Times New Roman" w:hAnsi="Times New Roman" w:cs="Times New Roman"/>
                <w:sz w:val="24"/>
                <w:szCs w:val="24"/>
                <w:lang w:val="kk-KZ"/>
              </w:rPr>
              <w:t>зуші</w:t>
            </w:r>
          </w:p>
        </w:tc>
        <w:tc>
          <w:tcPr>
            <w:tcW w:w="950" w:type="dxa"/>
          </w:tcPr>
          <w:p w:rsidR="00B4792A" w:rsidRPr="00B4792A" w:rsidRDefault="00B4792A" w:rsidP="00B4792A">
            <w:pPr>
              <w:jc w:val="center"/>
              <w:rPr>
                <w:rFonts w:ascii="Times New Roman" w:hAnsi="Times New Roman" w:cs="Times New Roman"/>
                <w:sz w:val="24"/>
                <w:szCs w:val="24"/>
                <w:lang w:val="kk-KZ"/>
              </w:rPr>
            </w:pPr>
            <w:r w:rsidRPr="00B4792A">
              <w:rPr>
                <w:rFonts w:ascii="Times New Roman" w:hAnsi="Times New Roman" w:cs="Times New Roman"/>
                <w:sz w:val="24"/>
                <w:szCs w:val="24"/>
                <w:lang w:val="kk-KZ"/>
              </w:rPr>
              <w:t>04/43</w:t>
            </w:r>
          </w:p>
        </w:tc>
        <w:tc>
          <w:tcPr>
            <w:tcW w:w="952" w:type="dxa"/>
          </w:tcPr>
          <w:p w:rsidR="00B4792A" w:rsidRPr="00B4792A" w:rsidRDefault="00B4792A" w:rsidP="00B4792A">
            <w:pPr>
              <w:jc w:val="center"/>
              <w:rPr>
                <w:rFonts w:ascii="Times New Roman" w:hAnsi="Times New Roman" w:cs="Times New Roman"/>
                <w:sz w:val="24"/>
                <w:szCs w:val="24"/>
                <w:lang w:val="kk-KZ"/>
              </w:rPr>
            </w:pPr>
            <w:r w:rsidRPr="00B4792A">
              <w:rPr>
                <w:rFonts w:ascii="Times New Roman" w:hAnsi="Times New Roman" w:cs="Times New Roman"/>
                <w:sz w:val="24"/>
                <w:szCs w:val="24"/>
                <w:lang w:val="kk-KZ"/>
              </w:rPr>
              <w:t>2000</w:t>
            </w:r>
            <w:r w:rsidRPr="00B4792A">
              <w:rPr>
                <w:rFonts w:ascii="Times New Roman" w:hAnsi="Times New Roman" w:cs="Times New Roman"/>
                <w:sz w:val="24"/>
                <w:szCs w:val="24"/>
                <w:lang w:val="en-US"/>
              </w:rPr>
              <w:t>$</w:t>
            </w:r>
          </w:p>
        </w:tc>
        <w:tc>
          <w:tcPr>
            <w:tcW w:w="709" w:type="dxa"/>
          </w:tcPr>
          <w:p w:rsidR="00B4792A" w:rsidRPr="00B4792A" w:rsidRDefault="00B4792A" w:rsidP="00B4792A">
            <w:pPr>
              <w:jc w:val="center"/>
              <w:rPr>
                <w:rFonts w:ascii="Times New Roman" w:hAnsi="Times New Roman" w:cs="Times New Roman"/>
                <w:sz w:val="24"/>
                <w:szCs w:val="24"/>
                <w:lang w:val="kk-KZ"/>
              </w:rPr>
            </w:pPr>
            <w:r w:rsidRPr="00B4792A">
              <w:rPr>
                <w:rFonts w:ascii="Times New Roman" w:hAnsi="Times New Roman" w:cs="Times New Roman"/>
                <w:sz w:val="24"/>
                <w:szCs w:val="24"/>
                <w:lang w:val="kk-KZ"/>
              </w:rPr>
              <w:t>4502</w:t>
            </w:r>
          </w:p>
        </w:tc>
        <w:tc>
          <w:tcPr>
            <w:tcW w:w="780" w:type="dxa"/>
          </w:tcPr>
          <w:p w:rsidR="00B4792A" w:rsidRPr="00B4792A" w:rsidRDefault="00B4792A" w:rsidP="00B4792A">
            <w:pPr>
              <w:jc w:val="center"/>
              <w:rPr>
                <w:rFonts w:ascii="Times New Roman" w:hAnsi="Times New Roman" w:cs="Times New Roman"/>
                <w:sz w:val="24"/>
                <w:szCs w:val="24"/>
                <w:lang w:val="kk-KZ"/>
              </w:rPr>
            </w:pPr>
            <w:r w:rsidRPr="00B4792A">
              <w:rPr>
                <w:rFonts w:ascii="Times New Roman" w:hAnsi="Times New Roman" w:cs="Times New Roman"/>
                <w:sz w:val="24"/>
                <w:szCs w:val="24"/>
                <w:lang w:val="kk-KZ"/>
              </w:rPr>
              <w:t xml:space="preserve">434 </w:t>
            </w:r>
            <w:r w:rsidRPr="00B4792A">
              <w:rPr>
                <w:rFonts w:ascii="Times New Roman" w:hAnsi="Times New Roman" w:cs="Times New Roman"/>
                <w:sz w:val="18"/>
                <w:szCs w:val="18"/>
                <w:lang w:val="kk-KZ"/>
              </w:rPr>
              <w:t>USAID</w:t>
            </w:r>
          </w:p>
        </w:tc>
        <w:tc>
          <w:tcPr>
            <w:tcW w:w="1057" w:type="dxa"/>
          </w:tcPr>
          <w:p w:rsidR="00B4792A" w:rsidRPr="00B4792A" w:rsidRDefault="00B4792A" w:rsidP="00B4792A">
            <w:pPr>
              <w:jc w:val="center"/>
              <w:rPr>
                <w:rFonts w:ascii="Times New Roman" w:hAnsi="Times New Roman" w:cs="Times New Roman"/>
                <w:sz w:val="24"/>
                <w:szCs w:val="24"/>
                <w:lang w:val="kk-KZ"/>
              </w:rPr>
            </w:pPr>
            <w:r w:rsidRPr="00B4792A">
              <w:rPr>
                <w:rFonts w:ascii="Times New Roman" w:hAnsi="Times New Roman" w:cs="Times New Roman"/>
                <w:sz w:val="24"/>
                <w:szCs w:val="24"/>
                <w:lang w:val="kk-KZ"/>
              </w:rPr>
              <w:t>Tech</w:t>
            </w:r>
          </w:p>
          <w:p w:rsidR="00B4792A" w:rsidRPr="00B4792A" w:rsidRDefault="00B4792A" w:rsidP="00B4792A">
            <w:pPr>
              <w:jc w:val="center"/>
              <w:rPr>
                <w:rFonts w:ascii="Times New Roman" w:hAnsi="Times New Roman" w:cs="Times New Roman"/>
                <w:sz w:val="24"/>
                <w:szCs w:val="24"/>
                <w:lang w:val="kk-KZ"/>
              </w:rPr>
            </w:pPr>
            <w:r w:rsidRPr="00B4792A">
              <w:rPr>
                <w:rFonts w:ascii="Times New Roman" w:hAnsi="Times New Roman" w:cs="Times New Roman"/>
                <w:sz w:val="24"/>
                <w:szCs w:val="24"/>
                <w:lang w:val="kk-KZ"/>
              </w:rPr>
              <w:t>Center</w:t>
            </w:r>
          </w:p>
        </w:tc>
      </w:tr>
      <w:tr w:rsidR="00B4792A" w:rsidRPr="00B4792A" w:rsidTr="0076221E">
        <w:tc>
          <w:tcPr>
            <w:tcW w:w="445" w:type="dxa"/>
          </w:tcPr>
          <w:p w:rsidR="00B4792A" w:rsidRPr="00B4792A" w:rsidRDefault="00B4792A" w:rsidP="00B4792A">
            <w:pPr>
              <w:jc w:val="center"/>
              <w:rPr>
                <w:rFonts w:ascii="Times New Roman" w:hAnsi="Times New Roman" w:cs="Times New Roman"/>
                <w:sz w:val="24"/>
                <w:szCs w:val="24"/>
                <w:lang w:val="kk-KZ"/>
              </w:rPr>
            </w:pPr>
            <w:r w:rsidRPr="00B4792A">
              <w:rPr>
                <w:rFonts w:ascii="Times New Roman" w:hAnsi="Times New Roman" w:cs="Times New Roman"/>
                <w:sz w:val="24"/>
                <w:szCs w:val="24"/>
                <w:lang w:val="kk-KZ"/>
              </w:rPr>
              <w:t>2</w:t>
            </w:r>
          </w:p>
        </w:tc>
        <w:tc>
          <w:tcPr>
            <w:tcW w:w="973" w:type="dxa"/>
          </w:tcPr>
          <w:p w:rsidR="00B4792A" w:rsidRPr="00B4792A" w:rsidRDefault="00B4792A" w:rsidP="00B4792A">
            <w:pPr>
              <w:jc w:val="center"/>
              <w:rPr>
                <w:rFonts w:ascii="Times New Roman" w:hAnsi="Times New Roman" w:cs="Times New Roman"/>
                <w:sz w:val="24"/>
                <w:szCs w:val="24"/>
                <w:lang w:val="kk-KZ"/>
              </w:rPr>
            </w:pPr>
            <w:r w:rsidRPr="00B4792A">
              <w:rPr>
                <w:rFonts w:ascii="Times New Roman" w:hAnsi="Times New Roman" w:cs="Times New Roman"/>
                <w:sz w:val="24"/>
                <w:szCs w:val="24"/>
                <w:lang w:val="kk-KZ"/>
              </w:rPr>
              <w:t>ескі</w:t>
            </w:r>
          </w:p>
        </w:tc>
        <w:tc>
          <w:tcPr>
            <w:tcW w:w="1134" w:type="dxa"/>
          </w:tcPr>
          <w:p w:rsidR="00B4792A" w:rsidRPr="00B4792A" w:rsidRDefault="00B4792A" w:rsidP="00B4792A">
            <w:pPr>
              <w:jc w:val="center"/>
              <w:rPr>
                <w:rFonts w:ascii="Times New Roman" w:hAnsi="Times New Roman" w:cs="Times New Roman"/>
                <w:sz w:val="24"/>
                <w:szCs w:val="24"/>
                <w:lang w:val="kk-KZ"/>
              </w:rPr>
            </w:pPr>
          </w:p>
        </w:tc>
        <w:tc>
          <w:tcPr>
            <w:tcW w:w="925" w:type="dxa"/>
          </w:tcPr>
          <w:p w:rsidR="00B4792A" w:rsidRPr="00B4792A" w:rsidRDefault="00B4792A" w:rsidP="00B4792A">
            <w:pPr>
              <w:jc w:val="center"/>
              <w:rPr>
                <w:rFonts w:ascii="Times New Roman" w:hAnsi="Times New Roman" w:cs="Times New Roman"/>
                <w:sz w:val="24"/>
                <w:szCs w:val="24"/>
                <w:lang w:val="kk-KZ"/>
              </w:rPr>
            </w:pPr>
          </w:p>
        </w:tc>
        <w:tc>
          <w:tcPr>
            <w:tcW w:w="776" w:type="dxa"/>
          </w:tcPr>
          <w:p w:rsidR="00B4792A" w:rsidRPr="00B4792A" w:rsidRDefault="00B4792A" w:rsidP="00B4792A">
            <w:pPr>
              <w:jc w:val="center"/>
              <w:rPr>
                <w:rFonts w:ascii="Times New Roman" w:hAnsi="Times New Roman" w:cs="Times New Roman"/>
                <w:sz w:val="24"/>
                <w:szCs w:val="24"/>
                <w:lang w:val="kk-KZ"/>
              </w:rPr>
            </w:pPr>
          </w:p>
        </w:tc>
        <w:tc>
          <w:tcPr>
            <w:tcW w:w="992" w:type="dxa"/>
          </w:tcPr>
          <w:p w:rsidR="00B4792A" w:rsidRPr="00B4792A" w:rsidRDefault="00B4792A" w:rsidP="00B4792A">
            <w:pPr>
              <w:jc w:val="center"/>
              <w:rPr>
                <w:rFonts w:ascii="Times New Roman" w:hAnsi="Times New Roman" w:cs="Times New Roman"/>
                <w:sz w:val="24"/>
                <w:szCs w:val="24"/>
                <w:lang w:val="kk-KZ"/>
              </w:rPr>
            </w:pPr>
          </w:p>
        </w:tc>
        <w:tc>
          <w:tcPr>
            <w:tcW w:w="933" w:type="dxa"/>
          </w:tcPr>
          <w:p w:rsidR="00B4792A" w:rsidRPr="00B4792A" w:rsidRDefault="00B4792A" w:rsidP="00B4792A">
            <w:pPr>
              <w:jc w:val="center"/>
              <w:rPr>
                <w:rFonts w:ascii="Times New Roman" w:hAnsi="Times New Roman" w:cs="Times New Roman"/>
                <w:sz w:val="24"/>
                <w:szCs w:val="24"/>
                <w:lang w:val="kk-KZ"/>
              </w:rPr>
            </w:pPr>
          </w:p>
        </w:tc>
        <w:tc>
          <w:tcPr>
            <w:tcW w:w="950" w:type="dxa"/>
          </w:tcPr>
          <w:p w:rsidR="00B4792A" w:rsidRPr="00B4792A" w:rsidRDefault="00B4792A" w:rsidP="00B4792A">
            <w:pPr>
              <w:jc w:val="center"/>
              <w:rPr>
                <w:rFonts w:ascii="Times New Roman" w:hAnsi="Times New Roman" w:cs="Times New Roman"/>
                <w:sz w:val="24"/>
                <w:szCs w:val="24"/>
                <w:lang w:val="kk-KZ"/>
              </w:rPr>
            </w:pPr>
          </w:p>
        </w:tc>
        <w:tc>
          <w:tcPr>
            <w:tcW w:w="952" w:type="dxa"/>
          </w:tcPr>
          <w:p w:rsidR="00B4792A" w:rsidRPr="00B4792A" w:rsidRDefault="00B4792A" w:rsidP="00B4792A">
            <w:pPr>
              <w:jc w:val="center"/>
              <w:rPr>
                <w:rFonts w:ascii="Times New Roman" w:hAnsi="Times New Roman" w:cs="Times New Roman"/>
                <w:sz w:val="24"/>
                <w:szCs w:val="24"/>
                <w:lang w:val="kk-KZ"/>
              </w:rPr>
            </w:pPr>
          </w:p>
        </w:tc>
        <w:tc>
          <w:tcPr>
            <w:tcW w:w="709" w:type="dxa"/>
          </w:tcPr>
          <w:p w:rsidR="00B4792A" w:rsidRPr="00B4792A" w:rsidRDefault="00B4792A" w:rsidP="00B4792A">
            <w:pPr>
              <w:jc w:val="center"/>
              <w:rPr>
                <w:rFonts w:ascii="Times New Roman" w:hAnsi="Times New Roman" w:cs="Times New Roman"/>
                <w:sz w:val="24"/>
                <w:szCs w:val="24"/>
                <w:lang w:val="kk-KZ"/>
              </w:rPr>
            </w:pPr>
          </w:p>
        </w:tc>
        <w:tc>
          <w:tcPr>
            <w:tcW w:w="780" w:type="dxa"/>
          </w:tcPr>
          <w:p w:rsidR="00B4792A" w:rsidRPr="00B4792A" w:rsidRDefault="00B4792A" w:rsidP="00B4792A">
            <w:pPr>
              <w:jc w:val="center"/>
              <w:rPr>
                <w:rFonts w:ascii="Times New Roman" w:hAnsi="Times New Roman" w:cs="Times New Roman"/>
                <w:sz w:val="24"/>
                <w:szCs w:val="24"/>
                <w:lang w:val="kk-KZ"/>
              </w:rPr>
            </w:pPr>
          </w:p>
        </w:tc>
        <w:tc>
          <w:tcPr>
            <w:tcW w:w="1057" w:type="dxa"/>
          </w:tcPr>
          <w:p w:rsidR="00B4792A" w:rsidRPr="00B4792A" w:rsidRDefault="00B4792A" w:rsidP="00B4792A">
            <w:pPr>
              <w:jc w:val="center"/>
              <w:rPr>
                <w:rFonts w:ascii="Times New Roman" w:hAnsi="Times New Roman" w:cs="Times New Roman"/>
                <w:sz w:val="24"/>
                <w:szCs w:val="24"/>
                <w:lang w:val="kk-KZ"/>
              </w:rPr>
            </w:pPr>
          </w:p>
        </w:tc>
      </w:tr>
      <w:tr w:rsidR="00B4792A" w:rsidRPr="00B4792A" w:rsidTr="0076221E">
        <w:tc>
          <w:tcPr>
            <w:tcW w:w="445" w:type="dxa"/>
          </w:tcPr>
          <w:p w:rsidR="00B4792A" w:rsidRPr="00B4792A" w:rsidRDefault="00B4792A" w:rsidP="00B4792A">
            <w:pPr>
              <w:jc w:val="center"/>
              <w:rPr>
                <w:rFonts w:ascii="Times New Roman" w:hAnsi="Times New Roman" w:cs="Times New Roman"/>
                <w:sz w:val="24"/>
                <w:szCs w:val="24"/>
                <w:lang w:val="kk-KZ"/>
              </w:rPr>
            </w:pPr>
            <w:r w:rsidRPr="00B4792A">
              <w:rPr>
                <w:rFonts w:ascii="Times New Roman" w:hAnsi="Times New Roman" w:cs="Times New Roman"/>
                <w:sz w:val="24"/>
                <w:szCs w:val="24"/>
                <w:lang w:val="kk-KZ"/>
              </w:rPr>
              <w:t>3</w:t>
            </w:r>
          </w:p>
        </w:tc>
        <w:tc>
          <w:tcPr>
            <w:tcW w:w="973" w:type="dxa"/>
          </w:tcPr>
          <w:p w:rsidR="00B4792A" w:rsidRPr="00B4792A" w:rsidRDefault="00B4792A" w:rsidP="00B4792A">
            <w:pPr>
              <w:jc w:val="center"/>
              <w:rPr>
                <w:rFonts w:ascii="Times New Roman" w:hAnsi="Times New Roman" w:cs="Times New Roman"/>
                <w:sz w:val="24"/>
                <w:szCs w:val="24"/>
                <w:lang w:val="kk-KZ"/>
              </w:rPr>
            </w:pPr>
          </w:p>
        </w:tc>
        <w:tc>
          <w:tcPr>
            <w:tcW w:w="1134" w:type="dxa"/>
          </w:tcPr>
          <w:p w:rsidR="00B4792A" w:rsidRPr="00B4792A" w:rsidRDefault="00B4792A" w:rsidP="00B4792A">
            <w:pPr>
              <w:jc w:val="center"/>
              <w:rPr>
                <w:rFonts w:ascii="Times New Roman" w:hAnsi="Times New Roman" w:cs="Times New Roman"/>
                <w:sz w:val="24"/>
                <w:szCs w:val="24"/>
                <w:lang w:val="kk-KZ"/>
              </w:rPr>
            </w:pPr>
          </w:p>
        </w:tc>
        <w:tc>
          <w:tcPr>
            <w:tcW w:w="925" w:type="dxa"/>
          </w:tcPr>
          <w:p w:rsidR="00B4792A" w:rsidRPr="00B4792A" w:rsidRDefault="00B4792A" w:rsidP="00B4792A">
            <w:pPr>
              <w:jc w:val="center"/>
              <w:rPr>
                <w:rFonts w:ascii="Times New Roman" w:hAnsi="Times New Roman" w:cs="Times New Roman"/>
                <w:sz w:val="24"/>
                <w:szCs w:val="24"/>
                <w:lang w:val="kk-KZ"/>
              </w:rPr>
            </w:pPr>
          </w:p>
        </w:tc>
        <w:tc>
          <w:tcPr>
            <w:tcW w:w="776" w:type="dxa"/>
          </w:tcPr>
          <w:p w:rsidR="00B4792A" w:rsidRPr="00B4792A" w:rsidRDefault="00B4792A" w:rsidP="00B4792A">
            <w:pPr>
              <w:jc w:val="center"/>
              <w:rPr>
                <w:rFonts w:ascii="Times New Roman" w:hAnsi="Times New Roman" w:cs="Times New Roman"/>
                <w:sz w:val="24"/>
                <w:szCs w:val="24"/>
                <w:lang w:val="kk-KZ"/>
              </w:rPr>
            </w:pPr>
          </w:p>
        </w:tc>
        <w:tc>
          <w:tcPr>
            <w:tcW w:w="992" w:type="dxa"/>
          </w:tcPr>
          <w:p w:rsidR="00B4792A" w:rsidRPr="00B4792A" w:rsidRDefault="00B4792A" w:rsidP="00B4792A">
            <w:pPr>
              <w:jc w:val="center"/>
              <w:rPr>
                <w:rFonts w:ascii="Times New Roman" w:hAnsi="Times New Roman" w:cs="Times New Roman"/>
                <w:sz w:val="24"/>
                <w:szCs w:val="24"/>
                <w:lang w:val="kk-KZ"/>
              </w:rPr>
            </w:pPr>
          </w:p>
        </w:tc>
        <w:tc>
          <w:tcPr>
            <w:tcW w:w="933" w:type="dxa"/>
          </w:tcPr>
          <w:p w:rsidR="00B4792A" w:rsidRPr="00B4792A" w:rsidRDefault="00B4792A" w:rsidP="00B4792A">
            <w:pPr>
              <w:jc w:val="center"/>
              <w:rPr>
                <w:rFonts w:ascii="Times New Roman" w:hAnsi="Times New Roman" w:cs="Times New Roman"/>
                <w:sz w:val="24"/>
                <w:szCs w:val="24"/>
                <w:lang w:val="kk-KZ"/>
              </w:rPr>
            </w:pPr>
          </w:p>
        </w:tc>
        <w:tc>
          <w:tcPr>
            <w:tcW w:w="950" w:type="dxa"/>
          </w:tcPr>
          <w:p w:rsidR="00B4792A" w:rsidRPr="00B4792A" w:rsidRDefault="00B4792A" w:rsidP="00B4792A">
            <w:pPr>
              <w:jc w:val="center"/>
              <w:rPr>
                <w:rFonts w:ascii="Times New Roman" w:hAnsi="Times New Roman" w:cs="Times New Roman"/>
                <w:sz w:val="24"/>
                <w:szCs w:val="24"/>
                <w:lang w:val="kk-KZ"/>
              </w:rPr>
            </w:pPr>
          </w:p>
        </w:tc>
        <w:tc>
          <w:tcPr>
            <w:tcW w:w="952" w:type="dxa"/>
          </w:tcPr>
          <w:p w:rsidR="00B4792A" w:rsidRPr="00B4792A" w:rsidRDefault="00B4792A" w:rsidP="00B4792A">
            <w:pPr>
              <w:jc w:val="center"/>
              <w:rPr>
                <w:rFonts w:ascii="Times New Roman" w:hAnsi="Times New Roman" w:cs="Times New Roman"/>
                <w:sz w:val="24"/>
                <w:szCs w:val="24"/>
                <w:lang w:val="kk-KZ"/>
              </w:rPr>
            </w:pPr>
          </w:p>
        </w:tc>
        <w:tc>
          <w:tcPr>
            <w:tcW w:w="709" w:type="dxa"/>
          </w:tcPr>
          <w:p w:rsidR="00B4792A" w:rsidRPr="00B4792A" w:rsidRDefault="00B4792A" w:rsidP="00B4792A">
            <w:pPr>
              <w:jc w:val="center"/>
              <w:rPr>
                <w:rFonts w:ascii="Times New Roman" w:hAnsi="Times New Roman" w:cs="Times New Roman"/>
                <w:sz w:val="24"/>
                <w:szCs w:val="24"/>
                <w:lang w:val="kk-KZ"/>
              </w:rPr>
            </w:pPr>
          </w:p>
        </w:tc>
        <w:tc>
          <w:tcPr>
            <w:tcW w:w="780" w:type="dxa"/>
          </w:tcPr>
          <w:p w:rsidR="00B4792A" w:rsidRPr="00B4792A" w:rsidRDefault="00B4792A" w:rsidP="00B4792A">
            <w:pPr>
              <w:jc w:val="center"/>
              <w:rPr>
                <w:rFonts w:ascii="Times New Roman" w:hAnsi="Times New Roman" w:cs="Times New Roman"/>
                <w:sz w:val="24"/>
                <w:szCs w:val="24"/>
                <w:lang w:val="kk-KZ"/>
              </w:rPr>
            </w:pPr>
          </w:p>
        </w:tc>
        <w:tc>
          <w:tcPr>
            <w:tcW w:w="1057" w:type="dxa"/>
          </w:tcPr>
          <w:p w:rsidR="00B4792A" w:rsidRPr="00B4792A" w:rsidRDefault="00B4792A" w:rsidP="00B4792A">
            <w:pPr>
              <w:jc w:val="center"/>
              <w:rPr>
                <w:rFonts w:ascii="Times New Roman" w:hAnsi="Times New Roman" w:cs="Times New Roman"/>
                <w:sz w:val="24"/>
                <w:szCs w:val="24"/>
                <w:lang w:val="kk-KZ"/>
              </w:rPr>
            </w:pPr>
          </w:p>
        </w:tc>
      </w:tr>
      <w:tr w:rsidR="00B4792A" w:rsidRPr="00B4792A" w:rsidTr="0076221E">
        <w:tc>
          <w:tcPr>
            <w:tcW w:w="445" w:type="dxa"/>
          </w:tcPr>
          <w:p w:rsidR="00B4792A" w:rsidRPr="00B4792A" w:rsidRDefault="00B4792A" w:rsidP="00B4792A">
            <w:pPr>
              <w:jc w:val="center"/>
              <w:rPr>
                <w:rFonts w:ascii="Times New Roman" w:hAnsi="Times New Roman" w:cs="Times New Roman"/>
                <w:sz w:val="24"/>
                <w:szCs w:val="24"/>
                <w:lang w:val="kk-KZ"/>
              </w:rPr>
            </w:pPr>
            <w:r w:rsidRPr="00B4792A">
              <w:rPr>
                <w:rFonts w:ascii="Times New Roman" w:hAnsi="Times New Roman" w:cs="Times New Roman"/>
                <w:sz w:val="24"/>
                <w:szCs w:val="24"/>
                <w:lang w:val="kk-KZ"/>
              </w:rPr>
              <w:t>4</w:t>
            </w:r>
          </w:p>
        </w:tc>
        <w:tc>
          <w:tcPr>
            <w:tcW w:w="973" w:type="dxa"/>
          </w:tcPr>
          <w:p w:rsidR="00B4792A" w:rsidRPr="00B4792A" w:rsidRDefault="00B4792A" w:rsidP="00B4792A">
            <w:pPr>
              <w:jc w:val="center"/>
              <w:rPr>
                <w:rFonts w:ascii="Times New Roman" w:hAnsi="Times New Roman" w:cs="Times New Roman"/>
                <w:sz w:val="24"/>
                <w:szCs w:val="24"/>
                <w:lang w:val="kk-KZ"/>
              </w:rPr>
            </w:pPr>
          </w:p>
        </w:tc>
        <w:tc>
          <w:tcPr>
            <w:tcW w:w="1134" w:type="dxa"/>
          </w:tcPr>
          <w:p w:rsidR="00B4792A" w:rsidRPr="00B4792A" w:rsidRDefault="00B4792A" w:rsidP="00B4792A">
            <w:pPr>
              <w:jc w:val="center"/>
              <w:rPr>
                <w:rFonts w:ascii="Times New Roman" w:hAnsi="Times New Roman" w:cs="Times New Roman"/>
                <w:sz w:val="24"/>
                <w:szCs w:val="24"/>
                <w:lang w:val="kk-KZ"/>
              </w:rPr>
            </w:pPr>
          </w:p>
        </w:tc>
        <w:tc>
          <w:tcPr>
            <w:tcW w:w="925" w:type="dxa"/>
          </w:tcPr>
          <w:p w:rsidR="00B4792A" w:rsidRPr="00B4792A" w:rsidRDefault="00B4792A" w:rsidP="00B4792A">
            <w:pPr>
              <w:jc w:val="center"/>
              <w:rPr>
                <w:rFonts w:ascii="Times New Roman" w:hAnsi="Times New Roman" w:cs="Times New Roman"/>
                <w:sz w:val="24"/>
                <w:szCs w:val="24"/>
                <w:lang w:val="kk-KZ"/>
              </w:rPr>
            </w:pPr>
          </w:p>
        </w:tc>
        <w:tc>
          <w:tcPr>
            <w:tcW w:w="776" w:type="dxa"/>
          </w:tcPr>
          <w:p w:rsidR="00B4792A" w:rsidRPr="00B4792A" w:rsidRDefault="00B4792A" w:rsidP="00B4792A">
            <w:pPr>
              <w:jc w:val="center"/>
              <w:rPr>
                <w:rFonts w:ascii="Times New Roman" w:hAnsi="Times New Roman" w:cs="Times New Roman"/>
                <w:sz w:val="24"/>
                <w:szCs w:val="24"/>
                <w:lang w:val="kk-KZ"/>
              </w:rPr>
            </w:pPr>
          </w:p>
        </w:tc>
        <w:tc>
          <w:tcPr>
            <w:tcW w:w="992" w:type="dxa"/>
          </w:tcPr>
          <w:p w:rsidR="00B4792A" w:rsidRPr="00B4792A" w:rsidRDefault="00B4792A" w:rsidP="00B4792A">
            <w:pPr>
              <w:jc w:val="center"/>
              <w:rPr>
                <w:rFonts w:ascii="Times New Roman" w:hAnsi="Times New Roman" w:cs="Times New Roman"/>
                <w:sz w:val="24"/>
                <w:szCs w:val="24"/>
                <w:lang w:val="kk-KZ"/>
              </w:rPr>
            </w:pPr>
          </w:p>
        </w:tc>
        <w:tc>
          <w:tcPr>
            <w:tcW w:w="933" w:type="dxa"/>
          </w:tcPr>
          <w:p w:rsidR="00B4792A" w:rsidRPr="00B4792A" w:rsidRDefault="00B4792A" w:rsidP="00B4792A">
            <w:pPr>
              <w:jc w:val="center"/>
              <w:rPr>
                <w:rFonts w:ascii="Times New Roman" w:hAnsi="Times New Roman" w:cs="Times New Roman"/>
                <w:sz w:val="24"/>
                <w:szCs w:val="24"/>
                <w:lang w:val="kk-KZ"/>
              </w:rPr>
            </w:pPr>
          </w:p>
        </w:tc>
        <w:tc>
          <w:tcPr>
            <w:tcW w:w="950" w:type="dxa"/>
          </w:tcPr>
          <w:p w:rsidR="00B4792A" w:rsidRPr="00B4792A" w:rsidRDefault="00B4792A" w:rsidP="00B4792A">
            <w:pPr>
              <w:jc w:val="center"/>
              <w:rPr>
                <w:rFonts w:ascii="Times New Roman" w:hAnsi="Times New Roman" w:cs="Times New Roman"/>
                <w:sz w:val="24"/>
                <w:szCs w:val="24"/>
                <w:lang w:val="kk-KZ"/>
              </w:rPr>
            </w:pPr>
          </w:p>
        </w:tc>
        <w:tc>
          <w:tcPr>
            <w:tcW w:w="952" w:type="dxa"/>
          </w:tcPr>
          <w:p w:rsidR="00B4792A" w:rsidRPr="00B4792A" w:rsidRDefault="00B4792A" w:rsidP="00B4792A">
            <w:pPr>
              <w:jc w:val="center"/>
              <w:rPr>
                <w:rFonts w:ascii="Times New Roman" w:hAnsi="Times New Roman" w:cs="Times New Roman"/>
                <w:sz w:val="24"/>
                <w:szCs w:val="24"/>
                <w:lang w:val="kk-KZ"/>
              </w:rPr>
            </w:pPr>
          </w:p>
        </w:tc>
        <w:tc>
          <w:tcPr>
            <w:tcW w:w="709" w:type="dxa"/>
          </w:tcPr>
          <w:p w:rsidR="00B4792A" w:rsidRPr="00B4792A" w:rsidRDefault="00B4792A" w:rsidP="00B4792A">
            <w:pPr>
              <w:jc w:val="center"/>
              <w:rPr>
                <w:rFonts w:ascii="Times New Roman" w:hAnsi="Times New Roman" w:cs="Times New Roman"/>
                <w:sz w:val="24"/>
                <w:szCs w:val="24"/>
                <w:lang w:val="kk-KZ"/>
              </w:rPr>
            </w:pPr>
          </w:p>
        </w:tc>
        <w:tc>
          <w:tcPr>
            <w:tcW w:w="780" w:type="dxa"/>
          </w:tcPr>
          <w:p w:rsidR="00B4792A" w:rsidRPr="00B4792A" w:rsidRDefault="00B4792A" w:rsidP="00B4792A">
            <w:pPr>
              <w:jc w:val="center"/>
              <w:rPr>
                <w:rFonts w:ascii="Times New Roman" w:hAnsi="Times New Roman" w:cs="Times New Roman"/>
                <w:sz w:val="24"/>
                <w:szCs w:val="24"/>
                <w:lang w:val="kk-KZ"/>
              </w:rPr>
            </w:pPr>
          </w:p>
        </w:tc>
        <w:tc>
          <w:tcPr>
            <w:tcW w:w="1057" w:type="dxa"/>
          </w:tcPr>
          <w:p w:rsidR="00B4792A" w:rsidRPr="00B4792A" w:rsidRDefault="00B4792A" w:rsidP="00B4792A">
            <w:pPr>
              <w:jc w:val="center"/>
              <w:rPr>
                <w:rFonts w:ascii="Times New Roman" w:hAnsi="Times New Roman" w:cs="Times New Roman"/>
                <w:sz w:val="24"/>
                <w:szCs w:val="24"/>
                <w:lang w:val="kk-KZ"/>
              </w:rPr>
            </w:pPr>
          </w:p>
        </w:tc>
      </w:tr>
      <w:tr w:rsidR="00B4792A" w:rsidRPr="00B4792A" w:rsidTr="0076221E">
        <w:tc>
          <w:tcPr>
            <w:tcW w:w="445" w:type="dxa"/>
          </w:tcPr>
          <w:p w:rsidR="00B4792A" w:rsidRPr="00B4792A" w:rsidRDefault="00B4792A" w:rsidP="00B4792A">
            <w:pPr>
              <w:jc w:val="center"/>
              <w:rPr>
                <w:rFonts w:ascii="Times New Roman" w:hAnsi="Times New Roman" w:cs="Times New Roman"/>
                <w:sz w:val="24"/>
                <w:szCs w:val="24"/>
                <w:lang w:val="kk-KZ"/>
              </w:rPr>
            </w:pPr>
            <w:r w:rsidRPr="00B4792A">
              <w:rPr>
                <w:rFonts w:ascii="Times New Roman" w:hAnsi="Times New Roman" w:cs="Times New Roman"/>
                <w:sz w:val="24"/>
                <w:szCs w:val="24"/>
                <w:lang w:val="kk-KZ"/>
              </w:rPr>
              <w:t>5</w:t>
            </w:r>
          </w:p>
        </w:tc>
        <w:tc>
          <w:tcPr>
            <w:tcW w:w="973" w:type="dxa"/>
          </w:tcPr>
          <w:p w:rsidR="00B4792A" w:rsidRPr="00B4792A" w:rsidRDefault="00B4792A" w:rsidP="00B4792A">
            <w:pPr>
              <w:jc w:val="center"/>
              <w:rPr>
                <w:rFonts w:ascii="Times New Roman" w:hAnsi="Times New Roman" w:cs="Times New Roman"/>
                <w:sz w:val="24"/>
                <w:szCs w:val="24"/>
                <w:lang w:val="kk-KZ"/>
              </w:rPr>
            </w:pPr>
          </w:p>
        </w:tc>
        <w:tc>
          <w:tcPr>
            <w:tcW w:w="1134" w:type="dxa"/>
          </w:tcPr>
          <w:p w:rsidR="00B4792A" w:rsidRPr="00B4792A" w:rsidRDefault="00B4792A" w:rsidP="00B4792A">
            <w:pPr>
              <w:jc w:val="center"/>
              <w:rPr>
                <w:rFonts w:ascii="Times New Roman" w:hAnsi="Times New Roman" w:cs="Times New Roman"/>
                <w:sz w:val="24"/>
                <w:szCs w:val="24"/>
                <w:lang w:val="kk-KZ"/>
              </w:rPr>
            </w:pPr>
          </w:p>
        </w:tc>
        <w:tc>
          <w:tcPr>
            <w:tcW w:w="925" w:type="dxa"/>
          </w:tcPr>
          <w:p w:rsidR="00B4792A" w:rsidRPr="00B4792A" w:rsidRDefault="00B4792A" w:rsidP="00B4792A">
            <w:pPr>
              <w:jc w:val="center"/>
              <w:rPr>
                <w:rFonts w:ascii="Times New Roman" w:hAnsi="Times New Roman" w:cs="Times New Roman"/>
                <w:sz w:val="24"/>
                <w:szCs w:val="24"/>
                <w:lang w:val="kk-KZ"/>
              </w:rPr>
            </w:pPr>
          </w:p>
        </w:tc>
        <w:tc>
          <w:tcPr>
            <w:tcW w:w="776" w:type="dxa"/>
          </w:tcPr>
          <w:p w:rsidR="00B4792A" w:rsidRPr="00B4792A" w:rsidRDefault="00B4792A" w:rsidP="00B4792A">
            <w:pPr>
              <w:jc w:val="center"/>
              <w:rPr>
                <w:rFonts w:ascii="Times New Roman" w:hAnsi="Times New Roman" w:cs="Times New Roman"/>
                <w:sz w:val="24"/>
                <w:szCs w:val="24"/>
                <w:lang w:val="kk-KZ"/>
              </w:rPr>
            </w:pPr>
          </w:p>
        </w:tc>
        <w:tc>
          <w:tcPr>
            <w:tcW w:w="992" w:type="dxa"/>
          </w:tcPr>
          <w:p w:rsidR="00B4792A" w:rsidRPr="00B4792A" w:rsidRDefault="00B4792A" w:rsidP="00B4792A">
            <w:pPr>
              <w:jc w:val="center"/>
              <w:rPr>
                <w:rFonts w:ascii="Times New Roman" w:hAnsi="Times New Roman" w:cs="Times New Roman"/>
                <w:sz w:val="24"/>
                <w:szCs w:val="24"/>
                <w:lang w:val="kk-KZ"/>
              </w:rPr>
            </w:pPr>
          </w:p>
        </w:tc>
        <w:tc>
          <w:tcPr>
            <w:tcW w:w="933" w:type="dxa"/>
          </w:tcPr>
          <w:p w:rsidR="00B4792A" w:rsidRPr="00B4792A" w:rsidRDefault="00B4792A" w:rsidP="00B4792A">
            <w:pPr>
              <w:jc w:val="center"/>
              <w:rPr>
                <w:rFonts w:ascii="Times New Roman" w:hAnsi="Times New Roman" w:cs="Times New Roman"/>
                <w:sz w:val="24"/>
                <w:szCs w:val="24"/>
                <w:lang w:val="kk-KZ"/>
              </w:rPr>
            </w:pPr>
          </w:p>
        </w:tc>
        <w:tc>
          <w:tcPr>
            <w:tcW w:w="950" w:type="dxa"/>
          </w:tcPr>
          <w:p w:rsidR="00B4792A" w:rsidRPr="00B4792A" w:rsidRDefault="00B4792A" w:rsidP="00B4792A">
            <w:pPr>
              <w:jc w:val="center"/>
              <w:rPr>
                <w:rFonts w:ascii="Times New Roman" w:hAnsi="Times New Roman" w:cs="Times New Roman"/>
                <w:sz w:val="24"/>
                <w:szCs w:val="24"/>
                <w:lang w:val="kk-KZ"/>
              </w:rPr>
            </w:pPr>
          </w:p>
        </w:tc>
        <w:tc>
          <w:tcPr>
            <w:tcW w:w="952" w:type="dxa"/>
          </w:tcPr>
          <w:p w:rsidR="00B4792A" w:rsidRPr="00B4792A" w:rsidRDefault="00B4792A" w:rsidP="00B4792A">
            <w:pPr>
              <w:jc w:val="center"/>
              <w:rPr>
                <w:rFonts w:ascii="Times New Roman" w:hAnsi="Times New Roman" w:cs="Times New Roman"/>
                <w:sz w:val="24"/>
                <w:szCs w:val="24"/>
                <w:lang w:val="kk-KZ"/>
              </w:rPr>
            </w:pPr>
          </w:p>
        </w:tc>
        <w:tc>
          <w:tcPr>
            <w:tcW w:w="709" w:type="dxa"/>
          </w:tcPr>
          <w:p w:rsidR="00B4792A" w:rsidRPr="00B4792A" w:rsidRDefault="00B4792A" w:rsidP="00B4792A">
            <w:pPr>
              <w:jc w:val="center"/>
              <w:rPr>
                <w:rFonts w:ascii="Times New Roman" w:hAnsi="Times New Roman" w:cs="Times New Roman"/>
                <w:sz w:val="24"/>
                <w:szCs w:val="24"/>
                <w:lang w:val="kk-KZ"/>
              </w:rPr>
            </w:pPr>
          </w:p>
        </w:tc>
        <w:tc>
          <w:tcPr>
            <w:tcW w:w="780" w:type="dxa"/>
          </w:tcPr>
          <w:p w:rsidR="00B4792A" w:rsidRPr="00B4792A" w:rsidRDefault="00B4792A" w:rsidP="00B4792A">
            <w:pPr>
              <w:jc w:val="center"/>
              <w:rPr>
                <w:rFonts w:ascii="Times New Roman" w:hAnsi="Times New Roman" w:cs="Times New Roman"/>
                <w:sz w:val="24"/>
                <w:szCs w:val="24"/>
                <w:lang w:val="kk-KZ"/>
              </w:rPr>
            </w:pPr>
          </w:p>
        </w:tc>
        <w:tc>
          <w:tcPr>
            <w:tcW w:w="1057" w:type="dxa"/>
          </w:tcPr>
          <w:p w:rsidR="00B4792A" w:rsidRPr="00B4792A" w:rsidRDefault="00B4792A" w:rsidP="00B4792A">
            <w:pPr>
              <w:jc w:val="center"/>
              <w:rPr>
                <w:rFonts w:ascii="Times New Roman" w:hAnsi="Times New Roman" w:cs="Times New Roman"/>
                <w:sz w:val="24"/>
                <w:szCs w:val="24"/>
                <w:lang w:val="kk-KZ"/>
              </w:rPr>
            </w:pPr>
          </w:p>
        </w:tc>
      </w:tr>
      <w:tr w:rsidR="00B4792A" w:rsidRPr="00B4792A" w:rsidTr="0076221E">
        <w:tc>
          <w:tcPr>
            <w:tcW w:w="445" w:type="dxa"/>
          </w:tcPr>
          <w:p w:rsidR="00B4792A" w:rsidRPr="00B4792A" w:rsidRDefault="00B4792A" w:rsidP="00B4792A">
            <w:pPr>
              <w:jc w:val="center"/>
              <w:rPr>
                <w:rFonts w:ascii="Times New Roman" w:hAnsi="Times New Roman" w:cs="Times New Roman"/>
                <w:sz w:val="24"/>
                <w:szCs w:val="24"/>
                <w:lang w:val="kk-KZ"/>
              </w:rPr>
            </w:pPr>
            <w:r w:rsidRPr="00B4792A">
              <w:rPr>
                <w:rFonts w:ascii="Times New Roman" w:hAnsi="Times New Roman" w:cs="Times New Roman"/>
                <w:sz w:val="24"/>
                <w:szCs w:val="24"/>
                <w:lang w:val="kk-KZ"/>
              </w:rPr>
              <w:t>6</w:t>
            </w:r>
          </w:p>
        </w:tc>
        <w:tc>
          <w:tcPr>
            <w:tcW w:w="973" w:type="dxa"/>
          </w:tcPr>
          <w:p w:rsidR="00B4792A" w:rsidRPr="00B4792A" w:rsidRDefault="00B4792A" w:rsidP="00B4792A">
            <w:pPr>
              <w:jc w:val="center"/>
              <w:rPr>
                <w:rFonts w:ascii="Times New Roman" w:hAnsi="Times New Roman" w:cs="Times New Roman"/>
                <w:sz w:val="24"/>
                <w:szCs w:val="24"/>
                <w:lang w:val="kk-KZ"/>
              </w:rPr>
            </w:pPr>
          </w:p>
        </w:tc>
        <w:tc>
          <w:tcPr>
            <w:tcW w:w="1134" w:type="dxa"/>
          </w:tcPr>
          <w:p w:rsidR="00B4792A" w:rsidRPr="00B4792A" w:rsidRDefault="00B4792A" w:rsidP="00B4792A">
            <w:pPr>
              <w:jc w:val="center"/>
              <w:rPr>
                <w:rFonts w:ascii="Times New Roman" w:hAnsi="Times New Roman" w:cs="Times New Roman"/>
                <w:sz w:val="24"/>
                <w:szCs w:val="24"/>
                <w:lang w:val="kk-KZ"/>
              </w:rPr>
            </w:pPr>
          </w:p>
        </w:tc>
        <w:tc>
          <w:tcPr>
            <w:tcW w:w="925" w:type="dxa"/>
          </w:tcPr>
          <w:p w:rsidR="00B4792A" w:rsidRPr="00B4792A" w:rsidRDefault="00B4792A" w:rsidP="00B4792A">
            <w:pPr>
              <w:jc w:val="center"/>
              <w:rPr>
                <w:rFonts w:ascii="Times New Roman" w:hAnsi="Times New Roman" w:cs="Times New Roman"/>
                <w:sz w:val="24"/>
                <w:szCs w:val="24"/>
                <w:lang w:val="kk-KZ"/>
              </w:rPr>
            </w:pPr>
          </w:p>
        </w:tc>
        <w:tc>
          <w:tcPr>
            <w:tcW w:w="776" w:type="dxa"/>
          </w:tcPr>
          <w:p w:rsidR="00B4792A" w:rsidRPr="00B4792A" w:rsidRDefault="00B4792A" w:rsidP="00B4792A">
            <w:pPr>
              <w:jc w:val="center"/>
              <w:rPr>
                <w:rFonts w:ascii="Times New Roman" w:hAnsi="Times New Roman" w:cs="Times New Roman"/>
                <w:sz w:val="24"/>
                <w:szCs w:val="24"/>
                <w:lang w:val="kk-KZ"/>
              </w:rPr>
            </w:pPr>
          </w:p>
        </w:tc>
        <w:tc>
          <w:tcPr>
            <w:tcW w:w="992" w:type="dxa"/>
          </w:tcPr>
          <w:p w:rsidR="00B4792A" w:rsidRPr="00B4792A" w:rsidRDefault="00B4792A" w:rsidP="00B4792A">
            <w:pPr>
              <w:jc w:val="center"/>
              <w:rPr>
                <w:rFonts w:ascii="Times New Roman" w:hAnsi="Times New Roman" w:cs="Times New Roman"/>
                <w:sz w:val="24"/>
                <w:szCs w:val="24"/>
                <w:lang w:val="kk-KZ"/>
              </w:rPr>
            </w:pPr>
          </w:p>
        </w:tc>
        <w:tc>
          <w:tcPr>
            <w:tcW w:w="933" w:type="dxa"/>
          </w:tcPr>
          <w:p w:rsidR="00B4792A" w:rsidRPr="00B4792A" w:rsidRDefault="00B4792A" w:rsidP="00B4792A">
            <w:pPr>
              <w:jc w:val="center"/>
              <w:rPr>
                <w:rFonts w:ascii="Times New Roman" w:hAnsi="Times New Roman" w:cs="Times New Roman"/>
                <w:sz w:val="24"/>
                <w:szCs w:val="24"/>
                <w:lang w:val="kk-KZ"/>
              </w:rPr>
            </w:pPr>
          </w:p>
        </w:tc>
        <w:tc>
          <w:tcPr>
            <w:tcW w:w="950" w:type="dxa"/>
          </w:tcPr>
          <w:p w:rsidR="00B4792A" w:rsidRPr="00B4792A" w:rsidRDefault="00B4792A" w:rsidP="00B4792A">
            <w:pPr>
              <w:jc w:val="center"/>
              <w:rPr>
                <w:rFonts w:ascii="Times New Roman" w:hAnsi="Times New Roman" w:cs="Times New Roman"/>
                <w:sz w:val="24"/>
                <w:szCs w:val="24"/>
                <w:lang w:val="kk-KZ"/>
              </w:rPr>
            </w:pPr>
          </w:p>
        </w:tc>
        <w:tc>
          <w:tcPr>
            <w:tcW w:w="952" w:type="dxa"/>
          </w:tcPr>
          <w:p w:rsidR="00B4792A" w:rsidRPr="00B4792A" w:rsidRDefault="00B4792A" w:rsidP="00B4792A">
            <w:pPr>
              <w:jc w:val="center"/>
              <w:rPr>
                <w:rFonts w:ascii="Times New Roman" w:hAnsi="Times New Roman" w:cs="Times New Roman"/>
                <w:sz w:val="24"/>
                <w:szCs w:val="24"/>
                <w:lang w:val="kk-KZ"/>
              </w:rPr>
            </w:pPr>
          </w:p>
        </w:tc>
        <w:tc>
          <w:tcPr>
            <w:tcW w:w="709" w:type="dxa"/>
          </w:tcPr>
          <w:p w:rsidR="00B4792A" w:rsidRPr="00B4792A" w:rsidRDefault="00B4792A" w:rsidP="00B4792A">
            <w:pPr>
              <w:jc w:val="center"/>
              <w:rPr>
                <w:rFonts w:ascii="Times New Roman" w:hAnsi="Times New Roman" w:cs="Times New Roman"/>
                <w:sz w:val="24"/>
                <w:szCs w:val="24"/>
                <w:lang w:val="kk-KZ"/>
              </w:rPr>
            </w:pPr>
          </w:p>
        </w:tc>
        <w:tc>
          <w:tcPr>
            <w:tcW w:w="780" w:type="dxa"/>
          </w:tcPr>
          <w:p w:rsidR="00B4792A" w:rsidRPr="00B4792A" w:rsidRDefault="00B4792A" w:rsidP="00B4792A">
            <w:pPr>
              <w:jc w:val="center"/>
              <w:rPr>
                <w:rFonts w:ascii="Times New Roman" w:hAnsi="Times New Roman" w:cs="Times New Roman"/>
                <w:sz w:val="24"/>
                <w:szCs w:val="24"/>
                <w:lang w:val="kk-KZ"/>
              </w:rPr>
            </w:pPr>
          </w:p>
        </w:tc>
        <w:tc>
          <w:tcPr>
            <w:tcW w:w="1057" w:type="dxa"/>
          </w:tcPr>
          <w:p w:rsidR="00B4792A" w:rsidRPr="00B4792A" w:rsidRDefault="00B4792A" w:rsidP="00B4792A">
            <w:pPr>
              <w:jc w:val="center"/>
              <w:rPr>
                <w:rFonts w:ascii="Times New Roman" w:hAnsi="Times New Roman" w:cs="Times New Roman"/>
                <w:sz w:val="24"/>
                <w:szCs w:val="24"/>
                <w:lang w:val="kk-KZ"/>
              </w:rPr>
            </w:pPr>
          </w:p>
        </w:tc>
      </w:tr>
      <w:tr w:rsidR="00B4792A" w:rsidRPr="00B4792A" w:rsidTr="0076221E">
        <w:tc>
          <w:tcPr>
            <w:tcW w:w="445" w:type="dxa"/>
          </w:tcPr>
          <w:p w:rsidR="00B4792A" w:rsidRPr="00B4792A" w:rsidRDefault="00B4792A" w:rsidP="00B4792A">
            <w:pPr>
              <w:jc w:val="center"/>
              <w:rPr>
                <w:rFonts w:ascii="Times New Roman" w:hAnsi="Times New Roman" w:cs="Times New Roman"/>
                <w:sz w:val="24"/>
                <w:szCs w:val="24"/>
                <w:lang w:val="kk-KZ"/>
              </w:rPr>
            </w:pPr>
            <w:r w:rsidRPr="00B4792A">
              <w:rPr>
                <w:rFonts w:ascii="Times New Roman" w:hAnsi="Times New Roman" w:cs="Times New Roman"/>
                <w:sz w:val="24"/>
                <w:szCs w:val="24"/>
                <w:lang w:val="kk-KZ"/>
              </w:rPr>
              <w:t>7</w:t>
            </w:r>
          </w:p>
        </w:tc>
        <w:tc>
          <w:tcPr>
            <w:tcW w:w="973" w:type="dxa"/>
          </w:tcPr>
          <w:p w:rsidR="00B4792A" w:rsidRPr="00B4792A" w:rsidRDefault="00B4792A" w:rsidP="00B4792A">
            <w:pPr>
              <w:jc w:val="center"/>
              <w:rPr>
                <w:rFonts w:ascii="Times New Roman" w:hAnsi="Times New Roman" w:cs="Times New Roman"/>
                <w:sz w:val="24"/>
                <w:szCs w:val="24"/>
                <w:lang w:val="kk-KZ"/>
              </w:rPr>
            </w:pPr>
          </w:p>
        </w:tc>
        <w:tc>
          <w:tcPr>
            <w:tcW w:w="1134" w:type="dxa"/>
          </w:tcPr>
          <w:p w:rsidR="00B4792A" w:rsidRPr="00B4792A" w:rsidRDefault="00B4792A" w:rsidP="00B4792A">
            <w:pPr>
              <w:jc w:val="center"/>
              <w:rPr>
                <w:rFonts w:ascii="Times New Roman" w:hAnsi="Times New Roman" w:cs="Times New Roman"/>
                <w:sz w:val="24"/>
                <w:szCs w:val="24"/>
                <w:lang w:val="kk-KZ"/>
              </w:rPr>
            </w:pPr>
          </w:p>
        </w:tc>
        <w:tc>
          <w:tcPr>
            <w:tcW w:w="925" w:type="dxa"/>
          </w:tcPr>
          <w:p w:rsidR="00B4792A" w:rsidRPr="00B4792A" w:rsidRDefault="00B4792A" w:rsidP="00B4792A">
            <w:pPr>
              <w:jc w:val="center"/>
              <w:rPr>
                <w:rFonts w:ascii="Times New Roman" w:hAnsi="Times New Roman" w:cs="Times New Roman"/>
                <w:sz w:val="24"/>
                <w:szCs w:val="24"/>
                <w:lang w:val="kk-KZ"/>
              </w:rPr>
            </w:pPr>
          </w:p>
        </w:tc>
        <w:tc>
          <w:tcPr>
            <w:tcW w:w="776" w:type="dxa"/>
          </w:tcPr>
          <w:p w:rsidR="00B4792A" w:rsidRPr="00B4792A" w:rsidRDefault="00B4792A" w:rsidP="00B4792A">
            <w:pPr>
              <w:jc w:val="center"/>
              <w:rPr>
                <w:rFonts w:ascii="Times New Roman" w:hAnsi="Times New Roman" w:cs="Times New Roman"/>
                <w:sz w:val="24"/>
                <w:szCs w:val="24"/>
                <w:lang w:val="kk-KZ"/>
              </w:rPr>
            </w:pPr>
          </w:p>
        </w:tc>
        <w:tc>
          <w:tcPr>
            <w:tcW w:w="992" w:type="dxa"/>
          </w:tcPr>
          <w:p w:rsidR="00B4792A" w:rsidRPr="00B4792A" w:rsidRDefault="00B4792A" w:rsidP="00B4792A">
            <w:pPr>
              <w:jc w:val="center"/>
              <w:rPr>
                <w:rFonts w:ascii="Times New Roman" w:hAnsi="Times New Roman" w:cs="Times New Roman"/>
                <w:sz w:val="24"/>
                <w:szCs w:val="24"/>
                <w:lang w:val="kk-KZ"/>
              </w:rPr>
            </w:pPr>
          </w:p>
        </w:tc>
        <w:tc>
          <w:tcPr>
            <w:tcW w:w="933" w:type="dxa"/>
          </w:tcPr>
          <w:p w:rsidR="00B4792A" w:rsidRPr="00B4792A" w:rsidRDefault="00B4792A" w:rsidP="00B4792A">
            <w:pPr>
              <w:jc w:val="center"/>
              <w:rPr>
                <w:rFonts w:ascii="Times New Roman" w:hAnsi="Times New Roman" w:cs="Times New Roman"/>
                <w:sz w:val="24"/>
                <w:szCs w:val="24"/>
                <w:lang w:val="kk-KZ"/>
              </w:rPr>
            </w:pPr>
          </w:p>
        </w:tc>
        <w:tc>
          <w:tcPr>
            <w:tcW w:w="950" w:type="dxa"/>
          </w:tcPr>
          <w:p w:rsidR="00B4792A" w:rsidRPr="00B4792A" w:rsidRDefault="00B4792A" w:rsidP="00B4792A">
            <w:pPr>
              <w:jc w:val="center"/>
              <w:rPr>
                <w:rFonts w:ascii="Times New Roman" w:hAnsi="Times New Roman" w:cs="Times New Roman"/>
                <w:sz w:val="24"/>
                <w:szCs w:val="24"/>
                <w:lang w:val="kk-KZ"/>
              </w:rPr>
            </w:pPr>
          </w:p>
        </w:tc>
        <w:tc>
          <w:tcPr>
            <w:tcW w:w="952" w:type="dxa"/>
          </w:tcPr>
          <w:p w:rsidR="00B4792A" w:rsidRPr="00B4792A" w:rsidRDefault="00B4792A" w:rsidP="00B4792A">
            <w:pPr>
              <w:jc w:val="center"/>
              <w:rPr>
                <w:rFonts w:ascii="Times New Roman" w:hAnsi="Times New Roman" w:cs="Times New Roman"/>
                <w:sz w:val="24"/>
                <w:szCs w:val="24"/>
                <w:lang w:val="kk-KZ"/>
              </w:rPr>
            </w:pPr>
          </w:p>
        </w:tc>
        <w:tc>
          <w:tcPr>
            <w:tcW w:w="709" w:type="dxa"/>
          </w:tcPr>
          <w:p w:rsidR="00B4792A" w:rsidRPr="00B4792A" w:rsidRDefault="00B4792A" w:rsidP="00B4792A">
            <w:pPr>
              <w:jc w:val="center"/>
              <w:rPr>
                <w:rFonts w:ascii="Times New Roman" w:hAnsi="Times New Roman" w:cs="Times New Roman"/>
                <w:sz w:val="24"/>
                <w:szCs w:val="24"/>
                <w:lang w:val="kk-KZ"/>
              </w:rPr>
            </w:pPr>
          </w:p>
        </w:tc>
        <w:tc>
          <w:tcPr>
            <w:tcW w:w="780" w:type="dxa"/>
          </w:tcPr>
          <w:p w:rsidR="00B4792A" w:rsidRPr="00B4792A" w:rsidRDefault="00B4792A" w:rsidP="00B4792A">
            <w:pPr>
              <w:jc w:val="center"/>
              <w:rPr>
                <w:rFonts w:ascii="Times New Roman" w:hAnsi="Times New Roman" w:cs="Times New Roman"/>
                <w:sz w:val="24"/>
                <w:szCs w:val="24"/>
                <w:lang w:val="kk-KZ"/>
              </w:rPr>
            </w:pPr>
          </w:p>
        </w:tc>
        <w:tc>
          <w:tcPr>
            <w:tcW w:w="1057" w:type="dxa"/>
          </w:tcPr>
          <w:p w:rsidR="00B4792A" w:rsidRPr="00B4792A" w:rsidRDefault="00B4792A" w:rsidP="00B4792A">
            <w:pPr>
              <w:jc w:val="center"/>
              <w:rPr>
                <w:rFonts w:ascii="Times New Roman" w:hAnsi="Times New Roman" w:cs="Times New Roman"/>
                <w:sz w:val="24"/>
                <w:szCs w:val="24"/>
                <w:lang w:val="kk-KZ"/>
              </w:rPr>
            </w:pPr>
          </w:p>
        </w:tc>
      </w:tr>
      <w:tr w:rsidR="00B4792A" w:rsidRPr="00B4792A" w:rsidTr="0076221E">
        <w:tc>
          <w:tcPr>
            <w:tcW w:w="445" w:type="dxa"/>
          </w:tcPr>
          <w:p w:rsidR="00B4792A" w:rsidRPr="00B4792A" w:rsidRDefault="00B4792A" w:rsidP="00B4792A">
            <w:pPr>
              <w:jc w:val="center"/>
              <w:rPr>
                <w:rFonts w:ascii="Times New Roman" w:hAnsi="Times New Roman" w:cs="Times New Roman"/>
                <w:sz w:val="24"/>
                <w:szCs w:val="24"/>
                <w:lang w:val="kk-KZ"/>
              </w:rPr>
            </w:pPr>
            <w:r w:rsidRPr="00B4792A">
              <w:rPr>
                <w:rFonts w:ascii="Times New Roman" w:hAnsi="Times New Roman" w:cs="Times New Roman"/>
                <w:sz w:val="24"/>
                <w:szCs w:val="24"/>
                <w:lang w:val="kk-KZ"/>
              </w:rPr>
              <w:t>8</w:t>
            </w:r>
          </w:p>
        </w:tc>
        <w:tc>
          <w:tcPr>
            <w:tcW w:w="973" w:type="dxa"/>
          </w:tcPr>
          <w:p w:rsidR="00B4792A" w:rsidRPr="00B4792A" w:rsidRDefault="00B4792A" w:rsidP="00B4792A">
            <w:pPr>
              <w:jc w:val="center"/>
              <w:rPr>
                <w:rFonts w:ascii="Times New Roman" w:hAnsi="Times New Roman" w:cs="Times New Roman"/>
                <w:sz w:val="24"/>
                <w:szCs w:val="24"/>
                <w:lang w:val="kk-KZ"/>
              </w:rPr>
            </w:pPr>
          </w:p>
        </w:tc>
        <w:tc>
          <w:tcPr>
            <w:tcW w:w="1134" w:type="dxa"/>
          </w:tcPr>
          <w:p w:rsidR="00B4792A" w:rsidRPr="00B4792A" w:rsidRDefault="00B4792A" w:rsidP="00B4792A">
            <w:pPr>
              <w:jc w:val="center"/>
              <w:rPr>
                <w:rFonts w:ascii="Times New Roman" w:hAnsi="Times New Roman" w:cs="Times New Roman"/>
                <w:sz w:val="24"/>
                <w:szCs w:val="24"/>
                <w:lang w:val="kk-KZ"/>
              </w:rPr>
            </w:pPr>
          </w:p>
        </w:tc>
        <w:tc>
          <w:tcPr>
            <w:tcW w:w="925" w:type="dxa"/>
          </w:tcPr>
          <w:p w:rsidR="00B4792A" w:rsidRPr="00B4792A" w:rsidRDefault="00B4792A" w:rsidP="00B4792A">
            <w:pPr>
              <w:jc w:val="center"/>
              <w:rPr>
                <w:rFonts w:ascii="Times New Roman" w:hAnsi="Times New Roman" w:cs="Times New Roman"/>
                <w:sz w:val="24"/>
                <w:szCs w:val="24"/>
                <w:lang w:val="kk-KZ"/>
              </w:rPr>
            </w:pPr>
          </w:p>
        </w:tc>
        <w:tc>
          <w:tcPr>
            <w:tcW w:w="776" w:type="dxa"/>
          </w:tcPr>
          <w:p w:rsidR="00B4792A" w:rsidRPr="00B4792A" w:rsidRDefault="00B4792A" w:rsidP="00B4792A">
            <w:pPr>
              <w:jc w:val="center"/>
              <w:rPr>
                <w:rFonts w:ascii="Times New Roman" w:hAnsi="Times New Roman" w:cs="Times New Roman"/>
                <w:sz w:val="24"/>
                <w:szCs w:val="24"/>
                <w:lang w:val="kk-KZ"/>
              </w:rPr>
            </w:pPr>
          </w:p>
        </w:tc>
        <w:tc>
          <w:tcPr>
            <w:tcW w:w="992" w:type="dxa"/>
          </w:tcPr>
          <w:p w:rsidR="00B4792A" w:rsidRPr="00B4792A" w:rsidRDefault="00B4792A" w:rsidP="00B4792A">
            <w:pPr>
              <w:jc w:val="center"/>
              <w:rPr>
                <w:rFonts w:ascii="Times New Roman" w:hAnsi="Times New Roman" w:cs="Times New Roman"/>
                <w:sz w:val="24"/>
                <w:szCs w:val="24"/>
                <w:lang w:val="kk-KZ"/>
              </w:rPr>
            </w:pPr>
          </w:p>
        </w:tc>
        <w:tc>
          <w:tcPr>
            <w:tcW w:w="933" w:type="dxa"/>
          </w:tcPr>
          <w:p w:rsidR="00B4792A" w:rsidRPr="00B4792A" w:rsidRDefault="00B4792A" w:rsidP="00B4792A">
            <w:pPr>
              <w:jc w:val="center"/>
              <w:rPr>
                <w:rFonts w:ascii="Times New Roman" w:hAnsi="Times New Roman" w:cs="Times New Roman"/>
                <w:sz w:val="24"/>
                <w:szCs w:val="24"/>
                <w:lang w:val="kk-KZ"/>
              </w:rPr>
            </w:pPr>
          </w:p>
        </w:tc>
        <w:tc>
          <w:tcPr>
            <w:tcW w:w="950" w:type="dxa"/>
          </w:tcPr>
          <w:p w:rsidR="00B4792A" w:rsidRPr="00B4792A" w:rsidRDefault="00B4792A" w:rsidP="00B4792A">
            <w:pPr>
              <w:jc w:val="center"/>
              <w:rPr>
                <w:rFonts w:ascii="Times New Roman" w:hAnsi="Times New Roman" w:cs="Times New Roman"/>
                <w:sz w:val="24"/>
                <w:szCs w:val="24"/>
                <w:lang w:val="kk-KZ"/>
              </w:rPr>
            </w:pPr>
          </w:p>
        </w:tc>
        <w:tc>
          <w:tcPr>
            <w:tcW w:w="952" w:type="dxa"/>
          </w:tcPr>
          <w:p w:rsidR="00B4792A" w:rsidRPr="00B4792A" w:rsidRDefault="00B4792A" w:rsidP="00B4792A">
            <w:pPr>
              <w:jc w:val="center"/>
              <w:rPr>
                <w:rFonts w:ascii="Times New Roman" w:hAnsi="Times New Roman" w:cs="Times New Roman"/>
                <w:sz w:val="24"/>
                <w:szCs w:val="24"/>
                <w:lang w:val="kk-KZ"/>
              </w:rPr>
            </w:pPr>
          </w:p>
        </w:tc>
        <w:tc>
          <w:tcPr>
            <w:tcW w:w="709" w:type="dxa"/>
          </w:tcPr>
          <w:p w:rsidR="00B4792A" w:rsidRPr="00B4792A" w:rsidRDefault="00B4792A" w:rsidP="00B4792A">
            <w:pPr>
              <w:jc w:val="center"/>
              <w:rPr>
                <w:rFonts w:ascii="Times New Roman" w:hAnsi="Times New Roman" w:cs="Times New Roman"/>
                <w:sz w:val="24"/>
                <w:szCs w:val="24"/>
                <w:lang w:val="kk-KZ"/>
              </w:rPr>
            </w:pPr>
          </w:p>
        </w:tc>
        <w:tc>
          <w:tcPr>
            <w:tcW w:w="780" w:type="dxa"/>
          </w:tcPr>
          <w:p w:rsidR="00B4792A" w:rsidRPr="00B4792A" w:rsidRDefault="00B4792A" w:rsidP="00B4792A">
            <w:pPr>
              <w:jc w:val="center"/>
              <w:rPr>
                <w:rFonts w:ascii="Times New Roman" w:hAnsi="Times New Roman" w:cs="Times New Roman"/>
                <w:sz w:val="24"/>
                <w:szCs w:val="24"/>
                <w:lang w:val="kk-KZ"/>
              </w:rPr>
            </w:pPr>
          </w:p>
        </w:tc>
        <w:tc>
          <w:tcPr>
            <w:tcW w:w="1057" w:type="dxa"/>
          </w:tcPr>
          <w:p w:rsidR="00B4792A" w:rsidRPr="00B4792A" w:rsidRDefault="00B4792A" w:rsidP="00B4792A">
            <w:pPr>
              <w:jc w:val="center"/>
              <w:rPr>
                <w:rFonts w:ascii="Times New Roman" w:hAnsi="Times New Roman" w:cs="Times New Roman"/>
                <w:sz w:val="24"/>
                <w:szCs w:val="24"/>
                <w:lang w:val="kk-KZ"/>
              </w:rPr>
            </w:pPr>
          </w:p>
        </w:tc>
      </w:tr>
      <w:tr w:rsidR="00B4792A" w:rsidRPr="00B4792A" w:rsidTr="0076221E">
        <w:tc>
          <w:tcPr>
            <w:tcW w:w="445" w:type="dxa"/>
          </w:tcPr>
          <w:p w:rsidR="00B4792A" w:rsidRPr="00B4792A" w:rsidRDefault="00B4792A" w:rsidP="00B4792A">
            <w:pPr>
              <w:jc w:val="center"/>
              <w:rPr>
                <w:rFonts w:ascii="Times New Roman" w:hAnsi="Times New Roman" w:cs="Times New Roman"/>
                <w:sz w:val="24"/>
                <w:szCs w:val="24"/>
                <w:lang w:val="kk-KZ"/>
              </w:rPr>
            </w:pPr>
            <w:r w:rsidRPr="00B4792A">
              <w:rPr>
                <w:rFonts w:ascii="Times New Roman" w:hAnsi="Times New Roman" w:cs="Times New Roman"/>
                <w:sz w:val="24"/>
                <w:szCs w:val="24"/>
                <w:lang w:val="kk-KZ"/>
              </w:rPr>
              <w:t>9</w:t>
            </w:r>
          </w:p>
        </w:tc>
        <w:tc>
          <w:tcPr>
            <w:tcW w:w="973" w:type="dxa"/>
          </w:tcPr>
          <w:p w:rsidR="00B4792A" w:rsidRPr="00B4792A" w:rsidRDefault="00B4792A" w:rsidP="00B4792A">
            <w:pPr>
              <w:jc w:val="center"/>
              <w:rPr>
                <w:rFonts w:ascii="Times New Roman" w:hAnsi="Times New Roman" w:cs="Times New Roman"/>
                <w:sz w:val="24"/>
                <w:szCs w:val="24"/>
                <w:lang w:val="kk-KZ"/>
              </w:rPr>
            </w:pPr>
          </w:p>
        </w:tc>
        <w:tc>
          <w:tcPr>
            <w:tcW w:w="1134" w:type="dxa"/>
          </w:tcPr>
          <w:p w:rsidR="00B4792A" w:rsidRPr="00B4792A" w:rsidRDefault="00B4792A" w:rsidP="00B4792A">
            <w:pPr>
              <w:jc w:val="center"/>
              <w:rPr>
                <w:rFonts w:ascii="Times New Roman" w:hAnsi="Times New Roman" w:cs="Times New Roman"/>
                <w:sz w:val="24"/>
                <w:szCs w:val="24"/>
                <w:lang w:val="kk-KZ"/>
              </w:rPr>
            </w:pPr>
          </w:p>
        </w:tc>
        <w:tc>
          <w:tcPr>
            <w:tcW w:w="925" w:type="dxa"/>
          </w:tcPr>
          <w:p w:rsidR="00B4792A" w:rsidRPr="00B4792A" w:rsidRDefault="00B4792A" w:rsidP="00B4792A">
            <w:pPr>
              <w:jc w:val="center"/>
              <w:rPr>
                <w:rFonts w:ascii="Times New Roman" w:hAnsi="Times New Roman" w:cs="Times New Roman"/>
                <w:sz w:val="24"/>
                <w:szCs w:val="24"/>
                <w:lang w:val="kk-KZ"/>
              </w:rPr>
            </w:pPr>
          </w:p>
        </w:tc>
        <w:tc>
          <w:tcPr>
            <w:tcW w:w="776" w:type="dxa"/>
          </w:tcPr>
          <w:p w:rsidR="00B4792A" w:rsidRPr="00B4792A" w:rsidRDefault="00B4792A" w:rsidP="00B4792A">
            <w:pPr>
              <w:jc w:val="center"/>
              <w:rPr>
                <w:rFonts w:ascii="Times New Roman" w:hAnsi="Times New Roman" w:cs="Times New Roman"/>
                <w:sz w:val="24"/>
                <w:szCs w:val="24"/>
                <w:lang w:val="kk-KZ"/>
              </w:rPr>
            </w:pPr>
          </w:p>
        </w:tc>
        <w:tc>
          <w:tcPr>
            <w:tcW w:w="992" w:type="dxa"/>
          </w:tcPr>
          <w:p w:rsidR="00B4792A" w:rsidRPr="00B4792A" w:rsidRDefault="00B4792A" w:rsidP="00B4792A">
            <w:pPr>
              <w:jc w:val="center"/>
              <w:rPr>
                <w:rFonts w:ascii="Times New Roman" w:hAnsi="Times New Roman" w:cs="Times New Roman"/>
                <w:sz w:val="24"/>
                <w:szCs w:val="24"/>
                <w:lang w:val="kk-KZ"/>
              </w:rPr>
            </w:pPr>
          </w:p>
        </w:tc>
        <w:tc>
          <w:tcPr>
            <w:tcW w:w="933" w:type="dxa"/>
          </w:tcPr>
          <w:p w:rsidR="00B4792A" w:rsidRPr="00B4792A" w:rsidRDefault="00B4792A" w:rsidP="00B4792A">
            <w:pPr>
              <w:jc w:val="center"/>
              <w:rPr>
                <w:rFonts w:ascii="Times New Roman" w:hAnsi="Times New Roman" w:cs="Times New Roman"/>
                <w:sz w:val="24"/>
                <w:szCs w:val="24"/>
                <w:lang w:val="kk-KZ"/>
              </w:rPr>
            </w:pPr>
          </w:p>
        </w:tc>
        <w:tc>
          <w:tcPr>
            <w:tcW w:w="950" w:type="dxa"/>
          </w:tcPr>
          <w:p w:rsidR="00B4792A" w:rsidRPr="00B4792A" w:rsidRDefault="00B4792A" w:rsidP="00B4792A">
            <w:pPr>
              <w:jc w:val="center"/>
              <w:rPr>
                <w:rFonts w:ascii="Times New Roman" w:hAnsi="Times New Roman" w:cs="Times New Roman"/>
                <w:sz w:val="24"/>
                <w:szCs w:val="24"/>
                <w:lang w:val="kk-KZ"/>
              </w:rPr>
            </w:pPr>
          </w:p>
        </w:tc>
        <w:tc>
          <w:tcPr>
            <w:tcW w:w="952" w:type="dxa"/>
          </w:tcPr>
          <w:p w:rsidR="00B4792A" w:rsidRPr="00B4792A" w:rsidRDefault="00B4792A" w:rsidP="00B4792A">
            <w:pPr>
              <w:jc w:val="center"/>
              <w:rPr>
                <w:rFonts w:ascii="Times New Roman" w:hAnsi="Times New Roman" w:cs="Times New Roman"/>
                <w:sz w:val="24"/>
                <w:szCs w:val="24"/>
                <w:lang w:val="kk-KZ"/>
              </w:rPr>
            </w:pPr>
          </w:p>
        </w:tc>
        <w:tc>
          <w:tcPr>
            <w:tcW w:w="709" w:type="dxa"/>
          </w:tcPr>
          <w:p w:rsidR="00B4792A" w:rsidRPr="00B4792A" w:rsidRDefault="00B4792A" w:rsidP="00B4792A">
            <w:pPr>
              <w:jc w:val="center"/>
              <w:rPr>
                <w:rFonts w:ascii="Times New Roman" w:hAnsi="Times New Roman" w:cs="Times New Roman"/>
                <w:sz w:val="24"/>
                <w:szCs w:val="24"/>
                <w:lang w:val="kk-KZ"/>
              </w:rPr>
            </w:pPr>
          </w:p>
        </w:tc>
        <w:tc>
          <w:tcPr>
            <w:tcW w:w="780" w:type="dxa"/>
          </w:tcPr>
          <w:p w:rsidR="00B4792A" w:rsidRPr="00B4792A" w:rsidRDefault="00B4792A" w:rsidP="00B4792A">
            <w:pPr>
              <w:jc w:val="center"/>
              <w:rPr>
                <w:rFonts w:ascii="Times New Roman" w:hAnsi="Times New Roman" w:cs="Times New Roman"/>
                <w:sz w:val="24"/>
                <w:szCs w:val="24"/>
                <w:lang w:val="kk-KZ"/>
              </w:rPr>
            </w:pPr>
          </w:p>
        </w:tc>
        <w:tc>
          <w:tcPr>
            <w:tcW w:w="1057" w:type="dxa"/>
          </w:tcPr>
          <w:p w:rsidR="00B4792A" w:rsidRPr="00B4792A" w:rsidRDefault="00B4792A" w:rsidP="00B4792A">
            <w:pPr>
              <w:jc w:val="center"/>
              <w:rPr>
                <w:rFonts w:ascii="Times New Roman" w:hAnsi="Times New Roman" w:cs="Times New Roman"/>
                <w:sz w:val="24"/>
                <w:szCs w:val="24"/>
                <w:lang w:val="kk-KZ"/>
              </w:rPr>
            </w:pPr>
          </w:p>
        </w:tc>
      </w:tr>
      <w:tr w:rsidR="00B4792A" w:rsidRPr="00B4792A" w:rsidTr="0076221E">
        <w:tc>
          <w:tcPr>
            <w:tcW w:w="445" w:type="dxa"/>
          </w:tcPr>
          <w:p w:rsidR="00B4792A" w:rsidRPr="00B4792A" w:rsidRDefault="00B4792A" w:rsidP="00B4792A">
            <w:pPr>
              <w:jc w:val="center"/>
              <w:rPr>
                <w:rFonts w:ascii="Times New Roman" w:hAnsi="Times New Roman" w:cs="Times New Roman"/>
                <w:sz w:val="24"/>
                <w:szCs w:val="24"/>
                <w:lang w:val="kk-KZ"/>
              </w:rPr>
            </w:pPr>
            <w:r w:rsidRPr="00B4792A">
              <w:rPr>
                <w:rFonts w:ascii="Times New Roman" w:hAnsi="Times New Roman" w:cs="Times New Roman"/>
                <w:sz w:val="24"/>
                <w:szCs w:val="24"/>
                <w:lang w:val="kk-KZ"/>
              </w:rPr>
              <w:t>10</w:t>
            </w:r>
          </w:p>
        </w:tc>
        <w:tc>
          <w:tcPr>
            <w:tcW w:w="973" w:type="dxa"/>
          </w:tcPr>
          <w:p w:rsidR="00B4792A" w:rsidRPr="00B4792A" w:rsidRDefault="00B4792A" w:rsidP="00B4792A">
            <w:pPr>
              <w:jc w:val="center"/>
              <w:rPr>
                <w:rFonts w:ascii="Times New Roman" w:hAnsi="Times New Roman" w:cs="Times New Roman"/>
                <w:sz w:val="24"/>
                <w:szCs w:val="24"/>
                <w:lang w:val="kk-KZ"/>
              </w:rPr>
            </w:pPr>
          </w:p>
        </w:tc>
        <w:tc>
          <w:tcPr>
            <w:tcW w:w="1134" w:type="dxa"/>
          </w:tcPr>
          <w:p w:rsidR="00B4792A" w:rsidRPr="00B4792A" w:rsidRDefault="00B4792A" w:rsidP="00B4792A">
            <w:pPr>
              <w:jc w:val="center"/>
              <w:rPr>
                <w:rFonts w:ascii="Times New Roman" w:hAnsi="Times New Roman" w:cs="Times New Roman"/>
                <w:sz w:val="24"/>
                <w:szCs w:val="24"/>
                <w:lang w:val="kk-KZ"/>
              </w:rPr>
            </w:pPr>
          </w:p>
        </w:tc>
        <w:tc>
          <w:tcPr>
            <w:tcW w:w="925" w:type="dxa"/>
          </w:tcPr>
          <w:p w:rsidR="00B4792A" w:rsidRPr="00B4792A" w:rsidRDefault="00B4792A" w:rsidP="00B4792A">
            <w:pPr>
              <w:jc w:val="center"/>
              <w:rPr>
                <w:rFonts w:ascii="Times New Roman" w:hAnsi="Times New Roman" w:cs="Times New Roman"/>
                <w:sz w:val="24"/>
                <w:szCs w:val="24"/>
                <w:lang w:val="kk-KZ"/>
              </w:rPr>
            </w:pPr>
          </w:p>
        </w:tc>
        <w:tc>
          <w:tcPr>
            <w:tcW w:w="776" w:type="dxa"/>
          </w:tcPr>
          <w:p w:rsidR="00B4792A" w:rsidRPr="00B4792A" w:rsidRDefault="00B4792A" w:rsidP="00B4792A">
            <w:pPr>
              <w:jc w:val="center"/>
              <w:rPr>
                <w:rFonts w:ascii="Times New Roman" w:hAnsi="Times New Roman" w:cs="Times New Roman"/>
                <w:sz w:val="24"/>
                <w:szCs w:val="24"/>
                <w:lang w:val="kk-KZ"/>
              </w:rPr>
            </w:pPr>
          </w:p>
        </w:tc>
        <w:tc>
          <w:tcPr>
            <w:tcW w:w="992" w:type="dxa"/>
          </w:tcPr>
          <w:p w:rsidR="00B4792A" w:rsidRPr="00B4792A" w:rsidRDefault="00B4792A" w:rsidP="00B4792A">
            <w:pPr>
              <w:jc w:val="center"/>
              <w:rPr>
                <w:rFonts w:ascii="Times New Roman" w:hAnsi="Times New Roman" w:cs="Times New Roman"/>
                <w:sz w:val="24"/>
                <w:szCs w:val="24"/>
                <w:lang w:val="kk-KZ"/>
              </w:rPr>
            </w:pPr>
          </w:p>
        </w:tc>
        <w:tc>
          <w:tcPr>
            <w:tcW w:w="933" w:type="dxa"/>
          </w:tcPr>
          <w:p w:rsidR="00B4792A" w:rsidRPr="00B4792A" w:rsidRDefault="00B4792A" w:rsidP="00B4792A">
            <w:pPr>
              <w:jc w:val="center"/>
              <w:rPr>
                <w:rFonts w:ascii="Times New Roman" w:hAnsi="Times New Roman" w:cs="Times New Roman"/>
                <w:sz w:val="24"/>
                <w:szCs w:val="24"/>
                <w:lang w:val="kk-KZ"/>
              </w:rPr>
            </w:pPr>
          </w:p>
        </w:tc>
        <w:tc>
          <w:tcPr>
            <w:tcW w:w="950" w:type="dxa"/>
          </w:tcPr>
          <w:p w:rsidR="00B4792A" w:rsidRPr="00B4792A" w:rsidRDefault="00B4792A" w:rsidP="00B4792A">
            <w:pPr>
              <w:jc w:val="center"/>
              <w:rPr>
                <w:rFonts w:ascii="Times New Roman" w:hAnsi="Times New Roman" w:cs="Times New Roman"/>
                <w:sz w:val="24"/>
                <w:szCs w:val="24"/>
                <w:lang w:val="kk-KZ"/>
              </w:rPr>
            </w:pPr>
          </w:p>
        </w:tc>
        <w:tc>
          <w:tcPr>
            <w:tcW w:w="952" w:type="dxa"/>
          </w:tcPr>
          <w:p w:rsidR="00B4792A" w:rsidRPr="00B4792A" w:rsidRDefault="00B4792A" w:rsidP="00B4792A">
            <w:pPr>
              <w:jc w:val="center"/>
              <w:rPr>
                <w:rFonts w:ascii="Times New Roman" w:hAnsi="Times New Roman" w:cs="Times New Roman"/>
                <w:sz w:val="24"/>
                <w:szCs w:val="24"/>
                <w:lang w:val="kk-KZ"/>
              </w:rPr>
            </w:pPr>
          </w:p>
        </w:tc>
        <w:tc>
          <w:tcPr>
            <w:tcW w:w="709" w:type="dxa"/>
          </w:tcPr>
          <w:p w:rsidR="00B4792A" w:rsidRPr="00B4792A" w:rsidRDefault="00B4792A" w:rsidP="00B4792A">
            <w:pPr>
              <w:jc w:val="center"/>
              <w:rPr>
                <w:rFonts w:ascii="Times New Roman" w:hAnsi="Times New Roman" w:cs="Times New Roman"/>
                <w:sz w:val="24"/>
                <w:szCs w:val="24"/>
                <w:lang w:val="kk-KZ"/>
              </w:rPr>
            </w:pPr>
          </w:p>
        </w:tc>
        <w:tc>
          <w:tcPr>
            <w:tcW w:w="780" w:type="dxa"/>
          </w:tcPr>
          <w:p w:rsidR="00B4792A" w:rsidRPr="00B4792A" w:rsidRDefault="00B4792A" w:rsidP="00B4792A">
            <w:pPr>
              <w:jc w:val="center"/>
              <w:rPr>
                <w:rFonts w:ascii="Times New Roman" w:hAnsi="Times New Roman" w:cs="Times New Roman"/>
                <w:sz w:val="24"/>
                <w:szCs w:val="24"/>
                <w:lang w:val="kk-KZ"/>
              </w:rPr>
            </w:pPr>
          </w:p>
        </w:tc>
        <w:tc>
          <w:tcPr>
            <w:tcW w:w="1057" w:type="dxa"/>
          </w:tcPr>
          <w:p w:rsidR="00B4792A" w:rsidRPr="00B4792A" w:rsidRDefault="00B4792A" w:rsidP="00B4792A">
            <w:pPr>
              <w:jc w:val="center"/>
              <w:rPr>
                <w:rFonts w:ascii="Times New Roman" w:hAnsi="Times New Roman" w:cs="Times New Roman"/>
                <w:sz w:val="24"/>
                <w:szCs w:val="24"/>
                <w:lang w:val="kk-KZ"/>
              </w:rPr>
            </w:pPr>
          </w:p>
        </w:tc>
      </w:tr>
      <w:tr w:rsidR="00B4792A" w:rsidRPr="00B4792A" w:rsidTr="0076221E">
        <w:tc>
          <w:tcPr>
            <w:tcW w:w="445" w:type="dxa"/>
          </w:tcPr>
          <w:p w:rsidR="00B4792A" w:rsidRPr="00B4792A" w:rsidRDefault="00B4792A" w:rsidP="00B4792A">
            <w:pPr>
              <w:jc w:val="center"/>
              <w:rPr>
                <w:rFonts w:ascii="Times New Roman" w:hAnsi="Times New Roman" w:cs="Times New Roman"/>
                <w:sz w:val="24"/>
                <w:szCs w:val="24"/>
                <w:lang w:val="kk-KZ"/>
              </w:rPr>
            </w:pPr>
            <w:r w:rsidRPr="00B4792A">
              <w:rPr>
                <w:rFonts w:ascii="Times New Roman" w:hAnsi="Times New Roman" w:cs="Times New Roman"/>
                <w:sz w:val="24"/>
                <w:szCs w:val="24"/>
                <w:lang w:val="kk-KZ"/>
              </w:rPr>
              <w:t>11</w:t>
            </w:r>
          </w:p>
        </w:tc>
        <w:tc>
          <w:tcPr>
            <w:tcW w:w="973" w:type="dxa"/>
          </w:tcPr>
          <w:p w:rsidR="00B4792A" w:rsidRPr="00B4792A" w:rsidRDefault="00B4792A" w:rsidP="00B4792A">
            <w:pPr>
              <w:jc w:val="center"/>
              <w:rPr>
                <w:rFonts w:ascii="Times New Roman" w:hAnsi="Times New Roman" w:cs="Times New Roman"/>
                <w:sz w:val="24"/>
                <w:szCs w:val="24"/>
                <w:lang w:val="kk-KZ"/>
              </w:rPr>
            </w:pPr>
          </w:p>
        </w:tc>
        <w:tc>
          <w:tcPr>
            <w:tcW w:w="1134" w:type="dxa"/>
          </w:tcPr>
          <w:p w:rsidR="00B4792A" w:rsidRPr="00B4792A" w:rsidRDefault="00B4792A" w:rsidP="00B4792A">
            <w:pPr>
              <w:jc w:val="center"/>
              <w:rPr>
                <w:rFonts w:ascii="Times New Roman" w:hAnsi="Times New Roman" w:cs="Times New Roman"/>
                <w:sz w:val="24"/>
                <w:szCs w:val="24"/>
                <w:lang w:val="kk-KZ"/>
              </w:rPr>
            </w:pPr>
          </w:p>
        </w:tc>
        <w:tc>
          <w:tcPr>
            <w:tcW w:w="925" w:type="dxa"/>
          </w:tcPr>
          <w:p w:rsidR="00B4792A" w:rsidRPr="00B4792A" w:rsidRDefault="00B4792A" w:rsidP="00B4792A">
            <w:pPr>
              <w:jc w:val="center"/>
              <w:rPr>
                <w:rFonts w:ascii="Times New Roman" w:hAnsi="Times New Roman" w:cs="Times New Roman"/>
                <w:sz w:val="24"/>
                <w:szCs w:val="24"/>
                <w:lang w:val="kk-KZ"/>
              </w:rPr>
            </w:pPr>
          </w:p>
        </w:tc>
        <w:tc>
          <w:tcPr>
            <w:tcW w:w="776" w:type="dxa"/>
          </w:tcPr>
          <w:p w:rsidR="00B4792A" w:rsidRPr="00B4792A" w:rsidRDefault="00B4792A" w:rsidP="00B4792A">
            <w:pPr>
              <w:jc w:val="center"/>
              <w:rPr>
                <w:rFonts w:ascii="Times New Roman" w:hAnsi="Times New Roman" w:cs="Times New Roman"/>
                <w:sz w:val="24"/>
                <w:szCs w:val="24"/>
                <w:lang w:val="kk-KZ"/>
              </w:rPr>
            </w:pPr>
          </w:p>
        </w:tc>
        <w:tc>
          <w:tcPr>
            <w:tcW w:w="992" w:type="dxa"/>
          </w:tcPr>
          <w:p w:rsidR="00B4792A" w:rsidRPr="00B4792A" w:rsidRDefault="00B4792A" w:rsidP="00B4792A">
            <w:pPr>
              <w:jc w:val="center"/>
              <w:rPr>
                <w:rFonts w:ascii="Times New Roman" w:hAnsi="Times New Roman" w:cs="Times New Roman"/>
                <w:sz w:val="24"/>
                <w:szCs w:val="24"/>
                <w:lang w:val="kk-KZ"/>
              </w:rPr>
            </w:pPr>
          </w:p>
        </w:tc>
        <w:tc>
          <w:tcPr>
            <w:tcW w:w="933" w:type="dxa"/>
          </w:tcPr>
          <w:p w:rsidR="00B4792A" w:rsidRPr="00B4792A" w:rsidRDefault="00B4792A" w:rsidP="00B4792A">
            <w:pPr>
              <w:jc w:val="center"/>
              <w:rPr>
                <w:rFonts w:ascii="Times New Roman" w:hAnsi="Times New Roman" w:cs="Times New Roman"/>
                <w:sz w:val="24"/>
                <w:szCs w:val="24"/>
                <w:lang w:val="kk-KZ"/>
              </w:rPr>
            </w:pPr>
          </w:p>
        </w:tc>
        <w:tc>
          <w:tcPr>
            <w:tcW w:w="950" w:type="dxa"/>
          </w:tcPr>
          <w:p w:rsidR="00B4792A" w:rsidRPr="00B4792A" w:rsidRDefault="00B4792A" w:rsidP="00B4792A">
            <w:pPr>
              <w:jc w:val="center"/>
              <w:rPr>
                <w:rFonts w:ascii="Times New Roman" w:hAnsi="Times New Roman" w:cs="Times New Roman"/>
                <w:sz w:val="24"/>
                <w:szCs w:val="24"/>
                <w:lang w:val="kk-KZ"/>
              </w:rPr>
            </w:pPr>
          </w:p>
        </w:tc>
        <w:tc>
          <w:tcPr>
            <w:tcW w:w="952" w:type="dxa"/>
          </w:tcPr>
          <w:p w:rsidR="00B4792A" w:rsidRPr="00B4792A" w:rsidRDefault="00B4792A" w:rsidP="00B4792A">
            <w:pPr>
              <w:jc w:val="center"/>
              <w:rPr>
                <w:rFonts w:ascii="Times New Roman" w:hAnsi="Times New Roman" w:cs="Times New Roman"/>
                <w:sz w:val="24"/>
                <w:szCs w:val="24"/>
                <w:lang w:val="kk-KZ"/>
              </w:rPr>
            </w:pPr>
          </w:p>
        </w:tc>
        <w:tc>
          <w:tcPr>
            <w:tcW w:w="709" w:type="dxa"/>
          </w:tcPr>
          <w:p w:rsidR="00B4792A" w:rsidRPr="00B4792A" w:rsidRDefault="00B4792A" w:rsidP="00B4792A">
            <w:pPr>
              <w:jc w:val="center"/>
              <w:rPr>
                <w:rFonts w:ascii="Times New Roman" w:hAnsi="Times New Roman" w:cs="Times New Roman"/>
                <w:sz w:val="24"/>
                <w:szCs w:val="24"/>
                <w:lang w:val="kk-KZ"/>
              </w:rPr>
            </w:pPr>
          </w:p>
        </w:tc>
        <w:tc>
          <w:tcPr>
            <w:tcW w:w="780" w:type="dxa"/>
          </w:tcPr>
          <w:p w:rsidR="00B4792A" w:rsidRPr="00B4792A" w:rsidRDefault="00B4792A" w:rsidP="00B4792A">
            <w:pPr>
              <w:jc w:val="center"/>
              <w:rPr>
                <w:rFonts w:ascii="Times New Roman" w:hAnsi="Times New Roman" w:cs="Times New Roman"/>
                <w:sz w:val="24"/>
                <w:szCs w:val="24"/>
                <w:lang w:val="kk-KZ"/>
              </w:rPr>
            </w:pPr>
          </w:p>
        </w:tc>
        <w:tc>
          <w:tcPr>
            <w:tcW w:w="1057" w:type="dxa"/>
          </w:tcPr>
          <w:p w:rsidR="00B4792A" w:rsidRPr="00B4792A" w:rsidRDefault="00B4792A" w:rsidP="00B4792A">
            <w:pPr>
              <w:jc w:val="center"/>
              <w:rPr>
                <w:rFonts w:ascii="Times New Roman" w:hAnsi="Times New Roman" w:cs="Times New Roman"/>
                <w:sz w:val="24"/>
                <w:szCs w:val="24"/>
                <w:lang w:val="kk-KZ"/>
              </w:rPr>
            </w:pPr>
          </w:p>
        </w:tc>
      </w:tr>
      <w:tr w:rsidR="00B4792A" w:rsidRPr="00B4792A" w:rsidTr="0076221E">
        <w:tc>
          <w:tcPr>
            <w:tcW w:w="445" w:type="dxa"/>
          </w:tcPr>
          <w:p w:rsidR="00B4792A" w:rsidRPr="00B4792A" w:rsidRDefault="00B4792A" w:rsidP="00B4792A">
            <w:pPr>
              <w:jc w:val="center"/>
              <w:rPr>
                <w:rFonts w:ascii="Times New Roman" w:hAnsi="Times New Roman" w:cs="Times New Roman"/>
                <w:sz w:val="24"/>
                <w:szCs w:val="24"/>
                <w:lang w:val="kk-KZ"/>
              </w:rPr>
            </w:pPr>
            <w:r w:rsidRPr="00B4792A">
              <w:rPr>
                <w:rFonts w:ascii="Times New Roman" w:hAnsi="Times New Roman" w:cs="Times New Roman"/>
                <w:sz w:val="24"/>
                <w:szCs w:val="24"/>
                <w:lang w:val="kk-KZ"/>
              </w:rPr>
              <w:t>12</w:t>
            </w:r>
          </w:p>
        </w:tc>
        <w:tc>
          <w:tcPr>
            <w:tcW w:w="973" w:type="dxa"/>
          </w:tcPr>
          <w:p w:rsidR="00B4792A" w:rsidRPr="00B4792A" w:rsidRDefault="00B4792A" w:rsidP="00B4792A">
            <w:pPr>
              <w:jc w:val="center"/>
              <w:rPr>
                <w:rFonts w:ascii="Times New Roman" w:hAnsi="Times New Roman" w:cs="Times New Roman"/>
                <w:sz w:val="24"/>
                <w:szCs w:val="24"/>
                <w:lang w:val="kk-KZ"/>
              </w:rPr>
            </w:pPr>
          </w:p>
        </w:tc>
        <w:tc>
          <w:tcPr>
            <w:tcW w:w="1134" w:type="dxa"/>
          </w:tcPr>
          <w:p w:rsidR="00B4792A" w:rsidRPr="00B4792A" w:rsidRDefault="00B4792A" w:rsidP="00B4792A">
            <w:pPr>
              <w:jc w:val="center"/>
              <w:rPr>
                <w:rFonts w:ascii="Times New Roman" w:hAnsi="Times New Roman" w:cs="Times New Roman"/>
                <w:sz w:val="24"/>
                <w:szCs w:val="24"/>
                <w:lang w:val="kk-KZ"/>
              </w:rPr>
            </w:pPr>
          </w:p>
        </w:tc>
        <w:tc>
          <w:tcPr>
            <w:tcW w:w="925" w:type="dxa"/>
          </w:tcPr>
          <w:p w:rsidR="00B4792A" w:rsidRPr="00B4792A" w:rsidRDefault="00B4792A" w:rsidP="00B4792A">
            <w:pPr>
              <w:jc w:val="center"/>
              <w:rPr>
                <w:rFonts w:ascii="Times New Roman" w:hAnsi="Times New Roman" w:cs="Times New Roman"/>
                <w:sz w:val="24"/>
                <w:szCs w:val="24"/>
                <w:lang w:val="kk-KZ"/>
              </w:rPr>
            </w:pPr>
          </w:p>
        </w:tc>
        <w:tc>
          <w:tcPr>
            <w:tcW w:w="776" w:type="dxa"/>
          </w:tcPr>
          <w:p w:rsidR="00B4792A" w:rsidRPr="00B4792A" w:rsidRDefault="00B4792A" w:rsidP="00B4792A">
            <w:pPr>
              <w:jc w:val="center"/>
              <w:rPr>
                <w:rFonts w:ascii="Times New Roman" w:hAnsi="Times New Roman" w:cs="Times New Roman"/>
                <w:sz w:val="24"/>
                <w:szCs w:val="24"/>
                <w:lang w:val="kk-KZ"/>
              </w:rPr>
            </w:pPr>
          </w:p>
        </w:tc>
        <w:tc>
          <w:tcPr>
            <w:tcW w:w="992" w:type="dxa"/>
          </w:tcPr>
          <w:p w:rsidR="00B4792A" w:rsidRPr="00B4792A" w:rsidRDefault="00B4792A" w:rsidP="00B4792A">
            <w:pPr>
              <w:jc w:val="center"/>
              <w:rPr>
                <w:rFonts w:ascii="Times New Roman" w:hAnsi="Times New Roman" w:cs="Times New Roman"/>
                <w:sz w:val="24"/>
                <w:szCs w:val="24"/>
                <w:lang w:val="kk-KZ"/>
              </w:rPr>
            </w:pPr>
          </w:p>
        </w:tc>
        <w:tc>
          <w:tcPr>
            <w:tcW w:w="933" w:type="dxa"/>
          </w:tcPr>
          <w:p w:rsidR="00B4792A" w:rsidRPr="00B4792A" w:rsidRDefault="00B4792A" w:rsidP="00B4792A">
            <w:pPr>
              <w:jc w:val="center"/>
              <w:rPr>
                <w:rFonts w:ascii="Times New Roman" w:hAnsi="Times New Roman" w:cs="Times New Roman"/>
                <w:sz w:val="24"/>
                <w:szCs w:val="24"/>
                <w:lang w:val="kk-KZ"/>
              </w:rPr>
            </w:pPr>
          </w:p>
        </w:tc>
        <w:tc>
          <w:tcPr>
            <w:tcW w:w="950" w:type="dxa"/>
          </w:tcPr>
          <w:p w:rsidR="00B4792A" w:rsidRPr="00B4792A" w:rsidRDefault="00B4792A" w:rsidP="00B4792A">
            <w:pPr>
              <w:jc w:val="center"/>
              <w:rPr>
                <w:rFonts w:ascii="Times New Roman" w:hAnsi="Times New Roman" w:cs="Times New Roman"/>
                <w:sz w:val="24"/>
                <w:szCs w:val="24"/>
                <w:lang w:val="kk-KZ"/>
              </w:rPr>
            </w:pPr>
          </w:p>
        </w:tc>
        <w:tc>
          <w:tcPr>
            <w:tcW w:w="952" w:type="dxa"/>
          </w:tcPr>
          <w:p w:rsidR="00B4792A" w:rsidRPr="00B4792A" w:rsidRDefault="00B4792A" w:rsidP="00B4792A">
            <w:pPr>
              <w:jc w:val="center"/>
              <w:rPr>
                <w:rFonts w:ascii="Times New Roman" w:hAnsi="Times New Roman" w:cs="Times New Roman"/>
                <w:sz w:val="24"/>
                <w:szCs w:val="24"/>
                <w:lang w:val="kk-KZ"/>
              </w:rPr>
            </w:pPr>
          </w:p>
        </w:tc>
        <w:tc>
          <w:tcPr>
            <w:tcW w:w="709" w:type="dxa"/>
          </w:tcPr>
          <w:p w:rsidR="00B4792A" w:rsidRPr="00B4792A" w:rsidRDefault="00B4792A" w:rsidP="00B4792A">
            <w:pPr>
              <w:jc w:val="center"/>
              <w:rPr>
                <w:rFonts w:ascii="Times New Roman" w:hAnsi="Times New Roman" w:cs="Times New Roman"/>
                <w:sz w:val="24"/>
                <w:szCs w:val="24"/>
                <w:lang w:val="kk-KZ"/>
              </w:rPr>
            </w:pPr>
          </w:p>
        </w:tc>
        <w:tc>
          <w:tcPr>
            <w:tcW w:w="780" w:type="dxa"/>
          </w:tcPr>
          <w:p w:rsidR="00B4792A" w:rsidRPr="00B4792A" w:rsidRDefault="00B4792A" w:rsidP="00B4792A">
            <w:pPr>
              <w:jc w:val="center"/>
              <w:rPr>
                <w:rFonts w:ascii="Times New Roman" w:hAnsi="Times New Roman" w:cs="Times New Roman"/>
                <w:sz w:val="24"/>
                <w:szCs w:val="24"/>
                <w:lang w:val="kk-KZ"/>
              </w:rPr>
            </w:pPr>
          </w:p>
        </w:tc>
        <w:tc>
          <w:tcPr>
            <w:tcW w:w="1057" w:type="dxa"/>
          </w:tcPr>
          <w:p w:rsidR="00B4792A" w:rsidRPr="00B4792A" w:rsidRDefault="00B4792A" w:rsidP="00B4792A">
            <w:pPr>
              <w:jc w:val="center"/>
              <w:rPr>
                <w:rFonts w:ascii="Times New Roman" w:hAnsi="Times New Roman" w:cs="Times New Roman"/>
                <w:sz w:val="24"/>
                <w:szCs w:val="24"/>
                <w:lang w:val="kk-KZ"/>
              </w:rPr>
            </w:pPr>
          </w:p>
        </w:tc>
      </w:tr>
    </w:tbl>
    <w:p w:rsidR="00B4792A" w:rsidRPr="00B4792A" w:rsidRDefault="00B4792A" w:rsidP="00B4792A">
      <w:pPr>
        <w:rPr>
          <w:rFonts w:ascii="Times New Roman" w:hAnsi="Times New Roman" w:cs="Times New Roman"/>
          <w:sz w:val="24"/>
          <w:szCs w:val="24"/>
        </w:rPr>
      </w:pPr>
    </w:p>
    <w:p w:rsidR="00B4792A" w:rsidRPr="00B4792A" w:rsidRDefault="00B4792A" w:rsidP="00B4792A">
      <w:pPr>
        <w:rPr>
          <w:rFonts w:ascii="Times New Roman" w:hAnsi="Times New Roman" w:cs="Times New Roman"/>
          <w:sz w:val="24"/>
          <w:szCs w:val="24"/>
          <w:lang w:val="en-US"/>
        </w:rPr>
      </w:pPr>
    </w:p>
    <w:p w:rsidR="00B4792A" w:rsidRPr="00B4792A" w:rsidRDefault="00B4792A" w:rsidP="00B4792A">
      <w:pPr>
        <w:jc w:val="right"/>
        <w:rPr>
          <w:rFonts w:ascii="Times New Roman" w:hAnsi="Times New Roman" w:cs="Times New Roman"/>
          <w:sz w:val="24"/>
          <w:szCs w:val="24"/>
        </w:rPr>
      </w:pPr>
      <w:r w:rsidRPr="00B4792A">
        <w:rPr>
          <w:rFonts w:ascii="Times New Roman" w:hAnsi="Times New Roman" w:cs="Times New Roman"/>
          <w:sz w:val="24"/>
          <w:szCs w:val="24"/>
          <w:lang w:val="kk-KZ"/>
        </w:rPr>
        <w:t>Номері жоқ немесе табылмады</w:t>
      </w:r>
      <w:r w:rsidRPr="00B4792A">
        <w:rPr>
          <w:rFonts w:ascii="Times New Roman" w:hAnsi="Times New Roman" w:cs="Times New Roman"/>
          <w:sz w:val="24"/>
          <w:szCs w:val="24"/>
        </w:rPr>
        <w:t>_________________</w:t>
      </w:r>
    </w:p>
    <w:p w:rsidR="00B4792A" w:rsidRPr="00B4792A" w:rsidRDefault="00B4792A" w:rsidP="00B4792A">
      <w:pPr>
        <w:jc w:val="right"/>
        <w:rPr>
          <w:rFonts w:ascii="Times New Roman" w:hAnsi="Times New Roman" w:cs="Times New Roman"/>
          <w:sz w:val="24"/>
          <w:szCs w:val="24"/>
          <w:lang w:val="kk-KZ"/>
        </w:rPr>
      </w:pPr>
      <w:r w:rsidRPr="00B4792A">
        <w:rPr>
          <w:rFonts w:ascii="Times New Roman" w:hAnsi="Times New Roman" w:cs="Times New Roman"/>
          <w:sz w:val="24"/>
          <w:szCs w:val="24"/>
          <w:lang w:val="kk-KZ"/>
        </w:rPr>
        <w:t>Бар _____________________</w:t>
      </w:r>
    </w:p>
    <w:p w:rsidR="00B4792A" w:rsidRPr="00B4792A" w:rsidRDefault="00B4792A" w:rsidP="00B4792A">
      <w:pPr>
        <w:jc w:val="right"/>
        <w:rPr>
          <w:rFonts w:ascii="Times New Roman" w:hAnsi="Times New Roman" w:cs="Times New Roman"/>
          <w:sz w:val="24"/>
          <w:szCs w:val="24"/>
          <w:lang w:val="kk-KZ"/>
        </w:rPr>
      </w:pPr>
      <w:r w:rsidRPr="00B4792A">
        <w:rPr>
          <w:rFonts w:ascii="Times New Roman" w:hAnsi="Times New Roman" w:cs="Times New Roman"/>
          <w:sz w:val="24"/>
          <w:szCs w:val="24"/>
          <w:lang w:val="kk-KZ"/>
        </w:rPr>
        <w:t>Жоқ_____________________</w:t>
      </w:r>
    </w:p>
    <w:p w:rsidR="00B4792A" w:rsidRDefault="00B4792A" w:rsidP="00295ACE">
      <w:pPr>
        <w:jc w:val="center"/>
        <w:rPr>
          <w:rFonts w:ascii="Times New Roman" w:hAnsi="Times New Roman" w:cs="Times New Roman"/>
          <w:b/>
          <w:sz w:val="48"/>
          <w:szCs w:val="48"/>
          <w:lang w:val="kk-KZ"/>
        </w:rPr>
      </w:pPr>
    </w:p>
    <w:p w:rsidR="00B4792A" w:rsidRDefault="00B4792A" w:rsidP="00295ACE">
      <w:pPr>
        <w:jc w:val="center"/>
        <w:rPr>
          <w:rFonts w:ascii="Times New Roman" w:hAnsi="Times New Roman" w:cs="Times New Roman"/>
          <w:b/>
          <w:sz w:val="48"/>
          <w:szCs w:val="48"/>
          <w:lang w:val="kk-KZ"/>
        </w:rPr>
      </w:pPr>
    </w:p>
    <w:p w:rsidR="00295ACE" w:rsidRDefault="00295ACE" w:rsidP="00295ACE">
      <w:pPr>
        <w:jc w:val="center"/>
        <w:rPr>
          <w:rFonts w:ascii="Times New Roman" w:hAnsi="Times New Roman" w:cs="Times New Roman"/>
          <w:b/>
          <w:sz w:val="48"/>
          <w:szCs w:val="48"/>
          <w:lang w:val="kk-KZ"/>
        </w:rPr>
      </w:pPr>
    </w:p>
    <w:p w:rsidR="00295ACE" w:rsidRDefault="00295ACE" w:rsidP="00295ACE">
      <w:pPr>
        <w:jc w:val="center"/>
        <w:rPr>
          <w:rFonts w:ascii="Times New Roman" w:hAnsi="Times New Roman" w:cs="Times New Roman"/>
          <w:b/>
          <w:sz w:val="48"/>
          <w:szCs w:val="48"/>
          <w:lang w:val="kk-KZ"/>
        </w:rPr>
      </w:pPr>
    </w:p>
    <w:p w:rsidR="00295ACE" w:rsidRDefault="00295ACE" w:rsidP="00295ACE">
      <w:pPr>
        <w:jc w:val="center"/>
        <w:rPr>
          <w:rFonts w:ascii="Times New Roman" w:hAnsi="Times New Roman" w:cs="Times New Roman"/>
          <w:b/>
          <w:sz w:val="48"/>
          <w:szCs w:val="48"/>
          <w:lang w:val="kk-KZ"/>
        </w:rPr>
      </w:pPr>
    </w:p>
    <w:p w:rsidR="00B4792A" w:rsidRPr="00296C12" w:rsidRDefault="00B4792A" w:rsidP="00B4792A">
      <w:pPr>
        <w:pStyle w:val="a3"/>
        <w:numPr>
          <w:ilvl w:val="0"/>
          <w:numId w:val="33"/>
        </w:numPr>
        <w:rPr>
          <w:rFonts w:ascii="Times New Roman" w:hAnsi="Times New Roman" w:cs="Times New Roman"/>
          <w:sz w:val="24"/>
          <w:szCs w:val="24"/>
          <w:lang w:val="kk-KZ"/>
        </w:rPr>
      </w:pPr>
      <w:r w:rsidRPr="00296C12">
        <w:rPr>
          <w:rFonts w:ascii="Times New Roman" w:hAnsi="Times New Roman" w:cs="Times New Roman"/>
          <w:sz w:val="24"/>
          <w:szCs w:val="24"/>
          <w:lang w:val="kk-KZ"/>
        </w:rPr>
        <w:t>Қауіпсіздік жоспары</w:t>
      </w:r>
    </w:p>
    <w:p w:rsidR="00B4792A" w:rsidRDefault="00B4792A" w:rsidP="00B4792A">
      <w:pPr>
        <w:rPr>
          <w:rFonts w:ascii="Times New Roman" w:hAnsi="Times New Roman" w:cs="Times New Roman"/>
          <w:sz w:val="24"/>
          <w:szCs w:val="24"/>
          <w:lang w:val="kk-KZ"/>
        </w:rPr>
      </w:pPr>
      <w:r>
        <w:rPr>
          <w:rFonts w:ascii="Times New Roman" w:hAnsi="Times New Roman" w:cs="Times New Roman"/>
          <w:sz w:val="24"/>
          <w:szCs w:val="24"/>
          <w:lang w:val="kk-KZ"/>
        </w:rPr>
        <w:t>1.1 Кеңсенің қауіпсіздігі</w:t>
      </w:r>
    </w:p>
    <w:p w:rsidR="00B4792A" w:rsidRDefault="00B4792A" w:rsidP="00B4792A">
      <w:pPr>
        <w:rPr>
          <w:rFonts w:ascii="Times New Roman" w:hAnsi="Times New Roman" w:cs="Times New Roman"/>
          <w:sz w:val="24"/>
          <w:szCs w:val="24"/>
          <w:lang w:val="kk-KZ"/>
        </w:rPr>
      </w:pPr>
      <w:r>
        <w:rPr>
          <w:rFonts w:ascii="Times New Roman" w:hAnsi="Times New Roman" w:cs="Times New Roman"/>
          <w:sz w:val="24"/>
          <w:szCs w:val="24"/>
          <w:lang w:val="kk-KZ"/>
        </w:rPr>
        <w:lastRenderedPageBreak/>
        <w:t>1. Кеңсеге кіріп – шығуды шектеу</w:t>
      </w:r>
    </w:p>
    <w:p w:rsidR="00B4792A" w:rsidRDefault="00B4792A" w:rsidP="00B4792A">
      <w:pPr>
        <w:rPr>
          <w:rFonts w:ascii="Times New Roman" w:hAnsi="Times New Roman" w:cs="Times New Roman"/>
          <w:sz w:val="24"/>
          <w:szCs w:val="24"/>
          <w:lang w:val="kk-KZ"/>
        </w:rPr>
      </w:pPr>
      <w:r>
        <w:rPr>
          <w:rFonts w:ascii="Times New Roman" w:hAnsi="Times New Roman" w:cs="Times New Roman"/>
          <w:sz w:val="24"/>
          <w:szCs w:val="24"/>
          <w:lang w:val="kk-KZ"/>
        </w:rPr>
        <w:t>2. Кеңсе және ондағы заттардың қауіпсіздігі</w:t>
      </w:r>
    </w:p>
    <w:p w:rsidR="00B4792A" w:rsidRDefault="00B4792A" w:rsidP="00B4792A">
      <w:pPr>
        <w:rPr>
          <w:rFonts w:ascii="Times New Roman" w:hAnsi="Times New Roman" w:cs="Times New Roman"/>
          <w:sz w:val="24"/>
          <w:szCs w:val="24"/>
          <w:lang w:val="kk-KZ"/>
        </w:rPr>
      </w:pPr>
      <w:r>
        <w:rPr>
          <w:rFonts w:ascii="Times New Roman" w:hAnsi="Times New Roman" w:cs="Times New Roman"/>
          <w:sz w:val="24"/>
          <w:szCs w:val="24"/>
          <w:lang w:val="kk-KZ"/>
        </w:rPr>
        <w:t>3. Күзетші жалдау немесе күзет қызметін пайдалану</w:t>
      </w:r>
    </w:p>
    <w:p w:rsidR="00B4792A" w:rsidRDefault="00B4792A" w:rsidP="00B4792A">
      <w:pPr>
        <w:rPr>
          <w:rFonts w:ascii="Times New Roman" w:hAnsi="Times New Roman" w:cs="Times New Roman"/>
          <w:sz w:val="24"/>
          <w:szCs w:val="24"/>
          <w:lang w:val="kk-KZ"/>
        </w:rPr>
      </w:pPr>
      <w:r>
        <w:rPr>
          <w:rFonts w:ascii="Times New Roman" w:hAnsi="Times New Roman" w:cs="Times New Roman"/>
          <w:sz w:val="24"/>
          <w:szCs w:val="24"/>
          <w:lang w:val="kk-KZ"/>
        </w:rPr>
        <w:t>1.2 Ақшалай қаражат қауіпсіздігі</w:t>
      </w:r>
    </w:p>
    <w:p w:rsidR="00B4792A" w:rsidRDefault="00B4792A" w:rsidP="00B4792A">
      <w:pPr>
        <w:rPr>
          <w:rFonts w:ascii="Times New Roman" w:hAnsi="Times New Roman" w:cs="Times New Roman"/>
          <w:sz w:val="24"/>
          <w:szCs w:val="24"/>
          <w:lang w:val="kk-KZ"/>
        </w:rPr>
      </w:pPr>
      <w:r>
        <w:rPr>
          <w:rFonts w:ascii="Times New Roman" w:hAnsi="Times New Roman" w:cs="Times New Roman"/>
          <w:sz w:val="24"/>
          <w:szCs w:val="24"/>
          <w:lang w:val="kk-KZ"/>
        </w:rPr>
        <w:t>1.3 Банк қауіпсіздігі</w:t>
      </w:r>
    </w:p>
    <w:p w:rsidR="00B4792A" w:rsidRDefault="00B4792A" w:rsidP="00B4792A">
      <w:pPr>
        <w:rPr>
          <w:rFonts w:ascii="Times New Roman" w:hAnsi="Times New Roman" w:cs="Times New Roman"/>
          <w:sz w:val="24"/>
          <w:szCs w:val="24"/>
          <w:lang w:val="kk-KZ"/>
        </w:rPr>
      </w:pPr>
      <w:r>
        <w:rPr>
          <w:rFonts w:ascii="Times New Roman" w:hAnsi="Times New Roman" w:cs="Times New Roman"/>
          <w:sz w:val="24"/>
          <w:szCs w:val="24"/>
          <w:lang w:val="kk-KZ"/>
        </w:rPr>
        <w:t>1.4 Жеке басыңыздың қауіпсіздігі</w:t>
      </w:r>
    </w:p>
    <w:p w:rsidR="00295ACE" w:rsidRDefault="00295ACE" w:rsidP="00295ACE">
      <w:pPr>
        <w:jc w:val="center"/>
        <w:rPr>
          <w:rFonts w:ascii="Times New Roman" w:hAnsi="Times New Roman" w:cs="Times New Roman"/>
          <w:b/>
          <w:sz w:val="48"/>
          <w:szCs w:val="48"/>
          <w:lang w:val="kk-KZ"/>
        </w:rPr>
      </w:pPr>
    </w:p>
    <w:p w:rsidR="00295ACE" w:rsidRDefault="00295ACE" w:rsidP="00295ACE">
      <w:pPr>
        <w:jc w:val="center"/>
        <w:rPr>
          <w:rFonts w:ascii="Times New Roman" w:hAnsi="Times New Roman" w:cs="Times New Roman"/>
          <w:b/>
          <w:sz w:val="48"/>
          <w:szCs w:val="48"/>
          <w:lang w:val="kk-KZ"/>
        </w:rPr>
      </w:pPr>
    </w:p>
    <w:p w:rsidR="00295ACE" w:rsidRDefault="00295ACE" w:rsidP="00295ACE">
      <w:pPr>
        <w:jc w:val="center"/>
        <w:rPr>
          <w:rFonts w:ascii="Times New Roman" w:hAnsi="Times New Roman" w:cs="Times New Roman"/>
          <w:b/>
          <w:sz w:val="48"/>
          <w:szCs w:val="48"/>
          <w:lang w:val="kk-KZ"/>
        </w:rPr>
      </w:pPr>
    </w:p>
    <w:p w:rsidR="00295ACE" w:rsidRDefault="00295ACE" w:rsidP="00295ACE">
      <w:pPr>
        <w:jc w:val="center"/>
        <w:rPr>
          <w:rFonts w:ascii="Times New Roman" w:hAnsi="Times New Roman" w:cs="Times New Roman"/>
          <w:b/>
          <w:sz w:val="48"/>
          <w:szCs w:val="48"/>
          <w:lang w:val="kk-KZ"/>
        </w:rPr>
      </w:pPr>
    </w:p>
    <w:p w:rsidR="00295ACE" w:rsidRDefault="00295ACE" w:rsidP="00295ACE">
      <w:pPr>
        <w:jc w:val="center"/>
        <w:rPr>
          <w:rFonts w:ascii="Times New Roman" w:hAnsi="Times New Roman" w:cs="Times New Roman"/>
          <w:b/>
          <w:sz w:val="48"/>
          <w:szCs w:val="48"/>
          <w:lang w:val="kk-KZ"/>
        </w:rPr>
      </w:pPr>
    </w:p>
    <w:p w:rsidR="00295ACE" w:rsidRDefault="00295ACE" w:rsidP="00295ACE">
      <w:pPr>
        <w:jc w:val="center"/>
        <w:rPr>
          <w:rFonts w:ascii="Times New Roman" w:hAnsi="Times New Roman" w:cs="Times New Roman"/>
          <w:b/>
          <w:sz w:val="48"/>
          <w:szCs w:val="48"/>
          <w:lang w:val="kk-KZ"/>
        </w:rPr>
      </w:pPr>
    </w:p>
    <w:p w:rsidR="00295ACE" w:rsidRDefault="00295ACE" w:rsidP="00295ACE">
      <w:pPr>
        <w:jc w:val="center"/>
        <w:rPr>
          <w:rFonts w:ascii="Times New Roman" w:hAnsi="Times New Roman" w:cs="Times New Roman"/>
          <w:b/>
          <w:sz w:val="48"/>
          <w:szCs w:val="48"/>
          <w:lang w:val="kk-KZ"/>
        </w:rPr>
      </w:pPr>
    </w:p>
    <w:p w:rsidR="00295ACE" w:rsidRDefault="00295ACE" w:rsidP="00295ACE">
      <w:pPr>
        <w:jc w:val="center"/>
        <w:rPr>
          <w:rFonts w:ascii="Times New Roman" w:hAnsi="Times New Roman" w:cs="Times New Roman"/>
          <w:b/>
          <w:sz w:val="48"/>
          <w:szCs w:val="48"/>
          <w:lang w:val="kk-KZ"/>
        </w:rPr>
      </w:pPr>
    </w:p>
    <w:p w:rsidR="00295ACE" w:rsidRDefault="00295ACE" w:rsidP="00295ACE">
      <w:pPr>
        <w:jc w:val="center"/>
        <w:rPr>
          <w:rFonts w:ascii="Times New Roman" w:hAnsi="Times New Roman" w:cs="Times New Roman"/>
          <w:b/>
          <w:sz w:val="48"/>
          <w:szCs w:val="48"/>
          <w:lang w:val="kk-KZ"/>
        </w:rPr>
      </w:pPr>
    </w:p>
    <w:p w:rsidR="00295ACE" w:rsidRDefault="00295ACE" w:rsidP="00295ACE">
      <w:pPr>
        <w:jc w:val="center"/>
        <w:rPr>
          <w:rFonts w:ascii="Times New Roman" w:hAnsi="Times New Roman" w:cs="Times New Roman"/>
          <w:b/>
          <w:sz w:val="48"/>
          <w:szCs w:val="48"/>
          <w:lang w:val="kk-KZ"/>
        </w:rPr>
      </w:pPr>
    </w:p>
    <w:p w:rsidR="00295ACE" w:rsidRDefault="00295ACE" w:rsidP="00295ACE">
      <w:pPr>
        <w:jc w:val="center"/>
        <w:rPr>
          <w:rFonts w:ascii="Times New Roman" w:hAnsi="Times New Roman" w:cs="Times New Roman"/>
          <w:b/>
          <w:sz w:val="48"/>
          <w:szCs w:val="48"/>
          <w:lang w:val="kk-KZ"/>
        </w:rPr>
      </w:pPr>
    </w:p>
    <w:p w:rsidR="00295ACE" w:rsidRDefault="00295ACE" w:rsidP="00295ACE">
      <w:pPr>
        <w:jc w:val="center"/>
        <w:rPr>
          <w:rFonts w:ascii="Times New Roman" w:hAnsi="Times New Roman" w:cs="Times New Roman"/>
          <w:b/>
          <w:sz w:val="48"/>
          <w:szCs w:val="48"/>
          <w:lang w:val="kk-KZ"/>
        </w:rPr>
      </w:pPr>
    </w:p>
    <w:p w:rsidR="00295ACE" w:rsidRDefault="00295ACE" w:rsidP="00295ACE">
      <w:pPr>
        <w:jc w:val="center"/>
        <w:rPr>
          <w:rFonts w:ascii="Times New Roman" w:hAnsi="Times New Roman" w:cs="Times New Roman"/>
          <w:b/>
          <w:sz w:val="48"/>
          <w:szCs w:val="48"/>
          <w:lang w:val="kk-KZ"/>
        </w:rPr>
      </w:pPr>
    </w:p>
    <w:p w:rsidR="00295ACE" w:rsidRDefault="00295ACE" w:rsidP="00295ACE">
      <w:pPr>
        <w:jc w:val="center"/>
        <w:rPr>
          <w:rFonts w:ascii="Times New Roman" w:hAnsi="Times New Roman" w:cs="Times New Roman"/>
          <w:b/>
          <w:sz w:val="48"/>
          <w:szCs w:val="48"/>
          <w:lang w:val="kk-KZ"/>
        </w:rPr>
      </w:pPr>
    </w:p>
    <w:p w:rsidR="00190390" w:rsidRPr="001C2F67" w:rsidRDefault="00190390" w:rsidP="00190390">
      <w:pPr>
        <w:tabs>
          <w:tab w:val="left" w:pos="2055"/>
        </w:tabs>
        <w:rPr>
          <w:rFonts w:ascii="Times New Roman" w:eastAsia="Times New Roman" w:hAnsi="Times New Roman" w:cs="Times New Roman"/>
          <w:sz w:val="24"/>
          <w:szCs w:val="24"/>
          <w:lang w:val="kk-KZ" w:eastAsia="ru-RU"/>
        </w:rPr>
      </w:pPr>
      <w:r w:rsidRPr="001C2F67">
        <w:rPr>
          <w:rFonts w:ascii="Times New Roman" w:eastAsia="Times New Roman" w:hAnsi="Times New Roman" w:cs="Times New Roman"/>
          <w:sz w:val="24"/>
          <w:szCs w:val="24"/>
          <w:lang w:val="kk-KZ" w:eastAsia="ru-RU"/>
        </w:rPr>
        <w:tab/>
      </w:r>
    </w:p>
    <w:p w:rsidR="00190390" w:rsidRPr="001C2F67" w:rsidRDefault="00190390" w:rsidP="00190390">
      <w:pPr>
        <w:tabs>
          <w:tab w:val="left" w:pos="2055"/>
        </w:tabs>
        <w:rPr>
          <w:rFonts w:ascii="Times New Roman" w:eastAsia="Times New Roman" w:hAnsi="Times New Roman" w:cs="Times New Roman"/>
          <w:sz w:val="24"/>
          <w:szCs w:val="24"/>
          <w:lang w:val="kk-KZ" w:eastAsia="ru-RU"/>
        </w:rPr>
        <w:sectPr w:rsidR="00190390" w:rsidRPr="001C2F67" w:rsidSect="00EA48DA">
          <w:pgSz w:w="11906" w:h="16838"/>
          <w:pgMar w:top="1134" w:right="850" w:bottom="1134" w:left="1701" w:header="708" w:footer="708" w:gutter="0"/>
          <w:pgBorders w:display="firstPage" w:offsetFrom="page">
            <w:top w:val="thinThickThinMediumGap" w:sz="24" w:space="24" w:color="auto"/>
            <w:left w:val="thinThickThinMediumGap" w:sz="24" w:space="24" w:color="auto"/>
            <w:bottom w:val="thinThickThinMediumGap" w:sz="24" w:space="24" w:color="auto"/>
            <w:right w:val="thinThickThinMediumGap" w:sz="24" w:space="24" w:color="auto"/>
          </w:pgBorders>
          <w:cols w:space="708"/>
          <w:docGrid w:linePitch="360"/>
        </w:sectPr>
      </w:pPr>
    </w:p>
    <w:tbl>
      <w:tblPr>
        <w:tblW w:w="14718" w:type="dxa"/>
        <w:tblLayout w:type="fixed"/>
        <w:tblLook w:val="04A0"/>
      </w:tblPr>
      <w:tblGrid>
        <w:gridCol w:w="720"/>
        <w:gridCol w:w="1440"/>
        <w:gridCol w:w="1711"/>
        <w:gridCol w:w="1349"/>
        <w:gridCol w:w="1080"/>
        <w:gridCol w:w="1260"/>
        <w:gridCol w:w="1440"/>
        <w:gridCol w:w="1260"/>
        <w:gridCol w:w="1440"/>
        <w:gridCol w:w="1620"/>
        <w:gridCol w:w="1398"/>
      </w:tblGrid>
      <w:tr w:rsidR="00190390" w:rsidRPr="00190390" w:rsidTr="00190390">
        <w:trPr>
          <w:trHeight w:val="330"/>
        </w:trPr>
        <w:tc>
          <w:tcPr>
            <w:tcW w:w="14718" w:type="dxa"/>
            <w:gridSpan w:val="11"/>
            <w:tcBorders>
              <w:top w:val="nil"/>
              <w:left w:val="nil"/>
              <w:bottom w:val="nil"/>
              <w:right w:val="nil"/>
            </w:tcBorders>
            <w:shd w:val="clear" w:color="auto" w:fill="auto"/>
            <w:noWrap/>
            <w:vAlign w:val="bottom"/>
            <w:hideMark/>
          </w:tcPr>
          <w:p w:rsidR="00190390" w:rsidRPr="00190390" w:rsidRDefault="00190390" w:rsidP="00190390">
            <w:pPr>
              <w:spacing w:after="0" w:line="240" w:lineRule="auto"/>
              <w:jc w:val="center"/>
              <w:rPr>
                <w:rFonts w:ascii="Times New Roman" w:eastAsia="Times New Roman" w:hAnsi="Times New Roman" w:cs="Times New Roman"/>
                <w:b/>
                <w:bCs/>
                <w:sz w:val="24"/>
                <w:szCs w:val="24"/>
                <w:lang w:eastAsia="ru-RU"/>
              </w:rPr>
            </w:pPr>
            <w:r w:rsidRPr="00190390">
              <w:rPr>
                <w:rFonts w:ascii="Times New Roman" w:eastAsia="Times New Roman" w:hAnsi="Times New Roman" w:cs="Times New Roman"/>
                <w:b/>
                <w:color w:val="000000"/>
                <w:sz w:val="24"/>
                <w:lang w:eastAsia="ru-RU"/>
              </w:rPr>
              <w:lastRenderedPageBreak/>
              <w:t>ДОНОРЛАР КАРТАСЫ</w:t>
            </w:r>
          </w:p>
          <w:p w:rsidR="00190390" w:rsidRPr="00190390" w:rsidRDefault="00190390" w:rsidP="00190390">
            <w:pPr>
              <w:spacing w:after="0" w:line="240" w:lineRule="auto"/>
              <w:rPr>
                <w:rFonts w:ascii="Times New Roman" w:eastAsia="Times New Roman" w:hAnsi="Times New Roman" w:cs="Times New Roman"/>
                <w:b/>
                <w:bCs/>
                <w:sz w:val="24"/>
                <w:szCs w:val="24"/>
                <w:lang w:eastAsia="ru-RU"/>
              </w:rPr>
            </w:pPr>
            <w:r w:rsidRPr="00190390">
              <w:rPr>
                <w:rFonts w:ascii="Times New Roman" w:eastAsia="Times New Roman" w:hAnsi="Times New Roman" w:cs="Times New Roman"/>
                <w:b/>
                <w:bCs/>
                <w:sz w:val="24"/>
                <w:szCs w:val="24"/>
                <w:lang w:eastAsia="ru-RU"/>
              </w:rPr>
              <w:t>Ұйыматауы</w:t>
            </w:r>
          </w:p>
        </w:tc>
      </w:tr>
      <w:tr w:rsidR="00190390" w:rsidRPr="00190390" w:rsidTr="00190390">
        <w:trPr>
          <w:trHeight w:val="630"/>
        </w:trPr>
        <w:tc>
          <w:tcPr>
            <w:tcW w:w="72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w:t>
            </w:r>
          </w:p>
        </w:tc>
        <w:tc>
          <w:tcPr>
            <w:tcW w:w="144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xml:space="preserve">Агентство </w:t>
            </w:r>
          </w:p>
        </w:tc>
        <w:tc>
          <w:tcPr>
            <w:tcW w:w="1711" w:type="dxa"/>
            <w:tcBorders>
              <w:top w:val="single" w:sz="8" w:space="0" w:color="auto"/>
              <w:left w:val="nil"/>
              <w:bottom w:val="nil"/>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Департамент/</w:t>
            </w:r>
          </w:p>
        </w:tc>
        <w:tc>
          <w:tcPr>
            <w:tcW w:w="1349"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Аты</w:t>
            </w:r>
            <w:r w:rsidRPr="00190390">
              <w:rPr>
                <w:rFonts w:ascii="Times New Roman" w:eastAsia="Times New Roman" w:hAnsi="Times New Roman" w:cs="Times New Roman"/>
                <w:b/>
                <w:bCs/>
                <w:sz w:val="18"/>
                <w:szCs w:val="18"/>
                <w:lang w:val="kk-KZ" w:eastAsia="ru-RU"/>
              </w:rPr>
              <w:t>-</w:t>
            </w:r>
            <w:r w:rsidRPr="00190390">
              <w:rPr>
                <w:rFonts w:ascii="Times New Roman" w:eastAsia="Times New Roman" w:hAnsi="Times New Roman" w:cs="Times New Roman"/>
                <w:b/>
                <w:bCs/>
                <w:sz w:val="18"/>
                <w:szCs w:val="18"/>
                <w:lang w:eastAsia="ru-RU"/>
              </w:rPr>
              <w:t>жөні</w:t>
            </w:r>
          </w:p>
        </w:tc>
        <w:tc>
          <w:tcPr>
            <w:tcW w:w="108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E-mail</w:t>
            </w:r>
          </w:p>
        </w:tc>
        <w:tc>
          <w:tcPr>
            <w:tcW w:w="1260" w:type="dxa"/>
            <w:tcBorders>
              <w:top w:val="single" w:sz="8" w:space="0" w:color="auto"/>
              <w:left w:val="nil"/>
              <w:bottom w:val="nil"/>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Вебсайт</w:t>
            </w:r>
          </w:p>
        </w:tc>
        <w:tc>
          <w:tcPr>
            <w:tcW w:w="144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Мекен-жайы</w:t>
            </w:r>
          </w:p>
        </w:tc>
        <w:tc>
          <w:tcPr>
            <w:tcW w:w="126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xml:space="preserve">Телефон </w:t>
            </w:r>
          </w:p>
        </w:tc>
        <w:tc>
          <w:tcPr>
            <w:tcW w:w="144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Қолдай-</w:t>
            </w:r>
          </w:p>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тын  бағыты</w:t>
            </w:r>
          </w:p>
        </w:tc>
        <w:tc>
          <w:tcPr>
            <w:tcW w:w="162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Үнемідемеушіліккөрсеткенуақыттыжазу</w:t>
            </w:r>
          </w:p>
        </w:tc>
        <w:tc>
          <w:tcPr>
            <w:tcW w:w="1398" w:type="dxa"/>
            <w:tcBorders>
              <w:top w:val="single" w:sz="8" w:space="0" w:color="auto"/>
              <w:left w:val="nil"/>
              <w:bottom w:val="nil"/>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Ерекшеталап</w:t>
            </w:r>
          </w:p>
        </w:tc>
      </w:tr>
      <w:tr w:rsidR="00190390" w:rsidRPr="00190390" w:rsidTr="00190390">
        <w:trPr>
          <w:trHeight w:val="177"/>
        </w:trPr>
        <w:tc>
          <w:tcPr>
            <w:tcW w:w="720" w:type="dxa"/>
            <w:vMerge/>
            <w:tcBorders>
              <w:top w:val="single" w:sz="8" w:space="0" w:color="auto"/>
              <w:left w:val="single" w:sz="8" w:space="0" w:color="auto"/>
              <w:bottom w:val="single" w:sz="8" w:space="0" w:color="000000"/>
              <w:right w:val="single" w:sz="8" w:space="0" w:color="auto"/>
            </w:tcBorders>
            <w:vAlign w:val="center"/>
            <w:hideMark/>
          </w:tcPr>
          <w:p w:rsidR="00190390" w:rsidRPr="00190390" w:rsidRDefault="00190390" w:rsidP="00190390">
            <w:pPr>
              <w:spacing w:after="0" w:line="240" w:lineRule="auto"/>
              <w:rPr>
                <w:rFonts w:ascii="Times New Roman" w:eastAsia="Times New Roman" w:hAnsi="Times New Roman" w:cs="Times New Roman"/>
                <w:b/>
                <w:bCs/>
                <w:sz w:val="18"/>
                <w:szCs w:val="18"/>
                <w:lang w:eastAsia="ru-RU"/>
              </w:rPr>
            </w:pPr>
          </w:p>
        </w:tc>
        <w:tc>
          <w:tcPr>
            <w:tcW w:w="1440" w:type="dxa"/>
            <w:vMerge/>
            <w:tcBorders>
              <w:top w:val="single" w:sz="8" w:space="0" w:color="auto"/>
              <w:left w:val="single" w:sz="8" w:space="0" w:color="auto"/>
              <w:bottom w:val="single" w:sz="8" w:space="0" w:color="000000"/>
              <w:right w:val="single" w:sz="8" w:space="0" w:color="auto"/>
            </w:tcBorders>
            <w:vAlign w:val="center"/>
            <w:hideMark/>
          </w:tcPr>
          <w:p w:rsidR="00190390" w:rsidRPr="00190390" w:rsidRDefault="00190390" w:rsidP="00190390">
            <w:pPr>
              <w:spacing w:after="0" w:line="240" w:lineRule="auto"/>
              <w:rPr>
                <w:rFonts w:ascii="Times New Roman" w:eastAsia="Times New Roman" w:hAnsi="Times New Roman" w:cs="Times New Roman"/>
                <w:b/>
                <w:bCs/>
                <w:sz w:val="18"/>
                <w:szCs w:val="18"/>
                <w:lang w:eastAsia="ru-RU"/>
              </w:rPr>
            </w:pPr>
          </w:p>
        </w:tc>
        <w:tc>
          <w:tcPr>
            <w:tcW w:w="1711"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лауазымы</w:t>
            </w:r>
          </w:p>
        </w:tc>
        <w:tc>
          <w:tcPr>
            <w:tcW w:w="1349" w:type="dxa"/>
            <w:vMerge/>
            <w:tcBorders>
              <w:top w:val="single" w:sz="8" w:space="0" w:color="auto"/>
              <w:left w:val="single" w:sz="8" w:space="0" w:color="auto"/>
              <w:bottom w:val="single" w:sz="8" w:space="0" w:color="000000"/>
              <w:right w:val="single" w:sz="8" w:space="0" w:color="auto"/>
            </w:tcBorders>
            <w:vAlign w:val="center"/>
            <w:hideMark/>
          </w:tcPr>
          <w:p w:rsidR="00190390" w:rsidRPr="00190390" w:rsidRDefault="00190390" w:rsidP="00190390">
            <w:pPr>
              <w:spacing w:after="0" w:line="240" w:lineRule="auto"/>
              <w:rPr>
                <w:rFonts w:ascii="Times New Roman" w:eastAsia="Times New Roman" w:hAnsi="Times New Roman" w:cs="Times New Roman"/>
                <w:b/>
                <w:bCs/>
                <w:sz w:val="18"/>
                <w:szCs w:val="18"/>
                <w:lang w:eastAsia="ru-RU"/>
              </w:rPr>
            </w:pPr>
          </w:p>
        </w:tc>
        <w:tc>
          <w:tcPr>
            <w:tcW w:w="1080" w:type="dxa"/>
            <w:vMerge/>
            <w:tcBorders>
              <w:top w:val="single" w:sz="8" w:space="0" w:color="auto"/>
              <w:left w:val="single" w:sz="8" w:space="0" w:color="auto"/>
              <w:bottom w:val="single" w:sz="8" w:space="0" w:color="000000"/>
              <w:right w:val="single" w:sz="8" w:space="0" w:color="auto"/>
            </w:tcBorders>
            <w:vAlign w:val="center"/>
            <w:hideMark/>
          </w:tcPr>
          <w:p w:rsidR="00190390" w:rsidRPr="00190390" w:rsidRDefault="00190390" w:rsidP="00190390">
            <w:pPr>
              <w:spacing w:after="0" w:line="240" w:lineRule="auto"/>
              <w:rPr>
                <w:rFonts w:ascii="Times New Roman" w:eastAsia="Times New Roman" w:hAnsi="Times New Roman" w:cs="Times New Roman"/>
                <w:b/>
                <w:bCs/>
                <w:sz w:val="18"/>
                <w:szCs w:val="18"/>
                <w:lang w:eastAsia="ru-RU"/>
              </w:rPr>
            </w:pPr>
          </w:p>
        </w:tc>
        <w:tc>
          <w:tcPr>
            <w:tcW w:w="126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440" w:type="dxa"/>
            <w:vMerge/>
            <w:tcBorders>
              <w:top w:val="single" w:sz="8" w:space="0" w:color="auto"/>
              <w:left w:val="single" w:sz="8" w:space="0" w:color="auto"/>
              <w:bottom w:val="single" w:sz="8" w:space="0" w:color="000000"/>
              <w:right w:val="single" w:sz="8" w:space="0" w:color="auto"/>
            </w:tcBorders>
            <w:vAlign w:val="center"/>
            <w:hideMark/>
          </w:tcPr>
          <w:p w:rsidR="00190390" w:rsidRPr="00190390" w:rsidRDefault="00190390" w:rsidP="00190390">
            <w:pPr>
              <w:spacing w:after="0" w:line="240" w:lineRule="auto"/>
              <w:rPr>
                <w:rFonts w:ascii="Times New Roman" w:eastAsia="Times New Roman" w:hAnsi="Times New Roman" w:cs="Times New Roman"/>
                <w:b/>
                <w:bCs/>
                <w:sz w:val="18"/>
                <w:szCs w:val="18"/>
                <w:lang w:eastAsia="ru-RU"/>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190390" w:rsidRPr="00190390" w:rsidRDefault="00190390" w:rsidP="00190390">
            <w:pPr>
              <w:spacing w:after="0" w:line="240" w:lineRule="auto"/>
              <w:rPr>
                <w:rFonts w:ascii="Times New Roman" w:eastAsia="Times New Roman" w:hAnsi="Times New Roman" w:cs="Times New Roman"/>
                <w:b/>
                <w:bCs/>
                <w:sz w:val="18"/>
                <w:szCs w:val="18"/>
                <w:lang w:eastAsia="ru-RU"/>
              </w:rPr>
            </w:pPr>
          </w:p>
        </w:tc>
        <w:tc>
          <w:tcPr>
            <w:tcW w:w="1440" w:type="dxa"/>
            <w:vMerge/>
            <w:tcBorders>
              <w:top w:val="single" w:sz="8" w:space="0" w:color="auto"/>
              <w:left w:val="single" w:sz="8" w:space="0" w:color="auto"/>
              <w:bottom w:val="single" w:sz="8" w:space="0" w:color="000000"/>
              <w:right w:val="single" w:sz="8" w:space="0" w:color="auto"/>
            </w:tcBorders>
            <w:vAlign w:val="center"/>
            <w:hideMark/>
          </w:tcPr>
          <w:p w:rsidR="00190390" w:rsidRPr="00190390" w:rsidRDefault="00190390" w:rsidP="00190390">
            <w:pPr>
              <w:spacing w:after="0" w:line="240" w:lineRule="auto"/>
              <w:rPr>
                <w:rFonts w:ascii="Times New Roman" w:eastAsia="Times New Roman" w:hAnsi="Times New Roman" w:cs="Times New Roman"/>
                <w:b/>
                <w:bCs/>
                <w:sz w:val="18"/>
                <w:szCs w:val="18"/>
                <w:lang w:eastAsia="ru-RU"/>
              </w:rPr>
            </w:pPr>
          </w:p>
        </w:tc>
        <w:tc>
          <w:tcPr>
            <w:tcW w:w="1620" w:type="dxa"/>
            <w:vMerge/>
            <w:tcBorders>
              <w:top w:val="single" w:sz="8" w:space="0" w:color="auto"/>
              <w:left w:val="single" w:sz="8" w:space="0" w:color="auto"/>
              <w:bottom w:val="single" w:sz="8" w:space="0" w:color="000000"/>
              <w:right w:val="single" w:sz="8" w:space="0" w:color="auto"/>
            </w:tcBorders>
            <w:vAlign w:val="center"/>
            <w:hideMark/>
          </w:tcPr>
          <w:p w:rsidR="00190390" w:rsidRPr="00190390" w:rsidRDefault="00190390" w:rsidP="00190390">
            <w:pPr>
              <w:spacing w:after="0" w:line="240" w:lineRule="auto"/>
              <w:rPr>
                <w:rFonts w:ascii="Times New Roman" w:eastAsia="Times New Roman" w:hAnsi="Times New Roman" w:cs="Times New Roman"/>
                <w:b/>
                <w:bCs/>
                <w:sz w:val="18"/>
                <w:szCs w:val="18"/>
                <w:lang w:eastAsia="ru-RU"/>
              </w:rPr>
            </w:pPr>
          </w:p>
        </w:tc>
        <w:tc>
          <w:tcPr>
            <w:tcW w:w="1398"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тары</w:t>
            </w:r>
          </w:p>
        </w:tc>
      </w:tr>
      <w:tr w:rsidR="00190390" w:rsidRPr="00190390" w:rsidTr="00190390">
        <w:trPr>
          <w:trHeight w:val="330"/>
        </w:trPr>
        <w:tc>
          <w:tcPr>
            <w:tcW w:w="720" w:type="dxa"/>
            <w:tcBorders>
              <w:top w:val="nil"/>
              <w:left w:val="single" w:sz="8" w:space="0" w:color="auto"/>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440" w:type="dxa"/>
            <w:tcBorders>
              <w:top w:val="nil"/>
              <w:left w:val="nil"/>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Донорлар</w:t>
            </w:r>
          </w:p>
        </w:tc>
        <w:tc>
          <w:tcPr>
            <w:tcW w:w="1711" w:type="dxa"/>
            <w:tcBorders>
              <w:top w:val="nil"/>
              <w:left w:val="nil"/>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349" w:type="dxa"/>
            <w:tcBorders>
              <w:top w:val="nil"/>
              <w:left w:val="nil"/>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080" w:type="dxa"/>
            <w:tcBorders>
              <w:top w:val="nil"/>
              <w:left w:val="nil"/>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260" w:type="dxa"/>
            <w:tcBorders>
              <w:top w:val="nil"/>
              <w:left w:val="nil"/>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440" w:type="dxa"/>
            <w:tcBorders>
              <w:top w:val="nil"/>
              <w:left w:val="nil"/>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260" w:type="dxa"/>
            <w:tcBorders>
              <w:top w:val="nil"/>
              <w:left w:val="nil"/>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440" w:type="dxa"/>
            <w:tcBorders>
              <w:top w:val="nil"/>
              <w:left w:val="nil"/>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620" w:type="dxa"/>
            <w:tcBorders>
              <w:top w:val="nil"/>
              <w:left w:val="nil"/>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398" w:type="dxa"/>
            <w:tcBorders>
              <w:top w:val="nil"/>
              <w:left w:val="nil"/>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r>
      <w:tr w:rsidR="00190390" w:rsidRPr="00190390" w:rsidTr="00190390">
        <w:trPr>
          <w:trHeight w:val="1925"/>
        </w:trPr>
        <w:tc>
          <w:tcPr>
            <w:tcW w:w="720" w:type="dxa"/>
            <w:tcBorders>
              <w:top w:val="nil"/>
              <w:left w:val="single" w:sz="8" w:space="0" w:color="auto"/>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1.  </w:t>
            </w:r>
          </w:p>
        </w:tc>
        <w:tc>
          <w:tcPr>
            <w:tcW w:w="144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Фонд Сорос - Казахстан</w:t>
            </w:r>
          </w:p>
        </w:tc>
        <w:tc>
          <w:tcPr>
            <w:tcW w:w="1711"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БАҚ</w:t>
            </w:r>
          </w:p>
        </w:tc>
        <w:tc>
          <w:tcPr>
            <w:tcW w:w="1349"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Дария Цыренжапова</w:t>
            </w:r>
          </w:p>
        </w:tc>
        <w:tc>
          <w:tcPr>
            <w:tcW w:w="1080" w:type="dxa"/>
            <w:tcBorders>
              <w:top w:val="nil"/>
              <w:left w:val="nil"/>
              <w:bottom w:val="single" w:sz="8" w:space="0" w:color="auto"/>
              <w:right w:val="single" w:sz="8" w:space="0" w:color="auto"/>
            </w:tcBorders>
            <w:shd w:val="clear" w:color="auto" w:fill="auto"/>
            <w:hideMark/>
          </w:tcPr>
          <w:p w:rsidR="00190390" w:rsidRPr="00190390" w:rsidRDefault="00781EE8" w:rsidP="00190390">
            <w:pPr>
              <w:spacing w:after="0" w:line="240" w:lineRule="auto"/>
              <w:rPr>
                <w:rFonts w:ascii="Arial CYR" w:eastAsia="Times New Roman" w:hAnsi="Arial CYR" w:cs="Arial CYR"/>
                <w:color w:val="0000FF"/>
                <w:sz w:val="18"/>
                <w:szCs w:val="18"/>
                <w:u w:val="single"/>
                <w:lang w:eastAsia="ru-RU"/>
              </w:rPr>
            </w:pPr>
            <w:hyperlink r:id="rId7" w:history="1">
              <w:r w:rsidR="00190390" w:rsidRPr="00190390">
                <w:rPr>
                  <w:rFonts w:ascii="Arial CYR" w:eastAsia="Times New Roman" w:hAnsi="Arial CYR" w:cs="Arial CYR"/>
                  <w:color w:val="0000FF"/>
                  <w:sz w:val="18"/>
                  <w:szCs w:val="18"/>
                  <w:u w:val="single"/>
                  <w:lang w:eastAsia="ru-RU"/>
                </w:rPr>
                <w:t>dtsyrenzhapova@soros.kz</w:t>
              </w:r>
            </w:hyperlink>
          </w:p>
        </w:tc>
        <w:tc>
          <w:tcPr>
            <w:tcW w:w="1260" w:type="dxa"/>
            <w:tcBorders>
              <w:top w:val="nil"/>
              <w:left w:val="nil"/>
              <w:bottom w:val="single" w:sz="8" w:space="0" w:color="auto"/>
              <w:right w:val="single" w:sz="8" w:space="0" w:color="auto"/>
            </w:tcBorders>
            <w:shd w:val="clear" w:color="auto" w:fill="auto"/>
            <w:hideMark/>
          </w:tcPr>
          <w:p w:rsidR="00190390" w:rsidRPr="00190390" w:rsidRDefault="00781EE8" w:rsidP="00190390">
            <w:pPr>
              <w:spacing w:after="0" w:line="240" w:lineRule="auto"/>
              <w:rPr>
                <w:rFonts w:ascii="Arial CYR" w:eastAsia="Times New Roman" w:hAnsi="Arial CYR" w:cs="Arial CYR"/>
                <w:color w:val="0000FF"/>
                <w:sz w:val="18"/>
                <w:szCs w:val="18"/>
                <w:u w:val="single"/>
                <w:lang w:eastAsia="ru-RU"/>
              </w:rPr>
            </w:pPr>
            <w:hyperlink r:id="rId8" w:history="1">
              <w:r w:rsidR="00190390" w:rsidRPr="00190390">
                <w:rPr>
                  <w:rFonts w:ascii="Arial CYR" w:eastAsia="Times New Roman" w:hAnsi="Arial CYR" w:cs="Arial CYR"/>
                  <w:color w:val="0000FF"/>
                  <w:sz w:val="18"/>
                  <w:szCs w:val="18"/>
                  <w:u w:val="single"/>
                  <w:lang w:eastAsia="ru-RU"/>
                </w:rPr>
                <w:t>www.soros.kz</w:t>
              </w:r>
            </w:hyperlink>
          </w:p>
        </w:tc>
        <w:tc>
          <w:tcPr>
            <w:tcW w:w="144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xml:space="preserve"> Алматы</w:t>
            </w:r>
          </w:p>
          <w:p w:rsidR="00190390" w:rsidRPr="00190390" w:rsidRDefault="00190390" w:rsidP="00190390">
            <w:pPr>
              <w:spacing w:after="0" w:line="240" w:lineRule="auto"/>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Желтоксанкөшесі 111а, кеңсе№ 9</w:t>
            </w:r>
          </w:p>
        </w:tc>
        <w:tc>
          <w:tcPr>
            <w:tcW w:w="126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w:t>
            </w:r>
          </w:p>
        </w:tc>
        <w:tc>
          <w:tcPr>
            <w:tcW w:w="144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Сөзбостандығы (медийялықзаңнама-лар, жур-налис-тікзерттеу-лер, журн. құқы-ғынқорғау, интер-нет )</w:t>
            </w:r>
          </w:p>
        </w:tc>
        <w:tc>
          <w:tcPr>
            <w:tcW w:w="162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398"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бюджжеттісипат-тау казтіл</w:t>
            </w:r>
          </w:p>
        </w:tc>
      </w:tr>
      <w:tr w:rsidR="00190390" w:rsidRPr="00190390" w:rsidTr="00190390">
        <w:trPr>
          <w:trHeight w:val="330"/>
        </w:trPr>
        <w:tc>
          <w:tcPr>
            <w:tcW w:w="720" w:type="dxa"/>
            <w:tcBorders>
              <w:top w:val="nil"/>
              <w:left w:val="single" w:sz="8" w:space="0" w:color="auto"/>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2.  </w:t>
            </w:r>
          </w:p>
        </w:tc>
        <w:tc>
          <w:tcPr>
            <w:tcW w:w="144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711"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349"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08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26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44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26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44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62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398"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r>
      <w:tr w:rsidR="00190390" w:rsidRPr="00190390" w:rsidTr="00190390">
        <w:trPr>
          <w:trHeight w:val="330"/>
        </w:trPr>
        <w:tc>
          <w:tcPr>
            <w:tcW w:w="720" w:type="dxa"/>
            <w:tcBorders>
              <w:top w:val="nil"/>
              <w:left w:val="single" w:sz="8" w:space="0" w:color="auto"/>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3.  </w:t>
            </w:r>
          </w:p>
        </w:tc>
        <w:tc>
          <w:tcPr>
            <w:tcW w:w="144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711"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349"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08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26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44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26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44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62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398"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r>
      <w:tr w:rsidR="00190390" w:rsidRPr="00190390" w:rsidTr="00190390">
        <w:trPr>
          <w:trHeight w:val="330"/>
        </w:trPr>
        <w:tc>
          <w:tcPr>
            <w:tcW w:w="720" w:type="dxa"/>
            <w:tcBorders>
              <w:top w:val="nil"/>
              <w:left w:val="single" w:sz="8" w:space="0" w:color="auto"/>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440" w:type="dxa"/>
            <w:tcBorders>
              <w:top w:val="nil"/>
              <w:left w:val="nil"/>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Елшілік</w:t>
            </w:r>
          </w:p>
        </w:tc>
        <w:tc>
          <w:tcPr>
            <w:tcW w:w="1711" w:type="dxa"/>
            <w:tcBorders>
              <w:top w:val="nil"/>
              <w:left w:val="nil"/>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349" w:type="dxa"/>
            <w:tcBorders>
              <w:top w:val="nil"/>
              <w:left w:val="nil"/>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080" w:type="dxa"/>
            <w:tcBorders>
              <w:top w:val="nil"/>
              <w:left w:val="nil"/>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260" w:type="dxa"/>
            <w:tcBorders>
              <w:top w:val="nil"/>
              <w:left w:val="nil"/>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440" w:type="dxa"/>
            <w:tcBorders>
              <w:top w:val="nil"/>
              <w:left w:val="nil"/>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260" w:type="dxa"/>
            <w:tcBorders>
              <w:top w:val="nil"/>
              <w:left w:val="nil"/>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440" w:type="dxa"/>
            <w:tcBorders>
              <w:top w:val="nil"/>
              <w:left w:val="nil"/>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620" w:type="dxa"/>
            <w:tcBorders>
              <w:top w:val="nil"/>
              <w:left w:val="nil"/>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398" w:type="dxa"/>
            <w:tcBorders>
              <w:top w:val="nil"/>
              <w:left w:val="nil"/>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r>
      <w:tr w:rsidR="00190390" w:rsidRPr="00190390" w:rsidTr="00190390">
        <w:trPr>
          <w:trHeight w:val="330"/>
        </w:trPr>
        <w:tc>
          <w:tcPr>
            <w:tcW w:w="720" w:type="dxa"/>
            <w:tcBorders>
              <w:top w:val="nil"/>
              <w:left w:val="single" w:sz="8" w:space="0" w:color="auto"/>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6.  </w:t>
            </w:r>
          </w:p>
        </w:tc>
        <w:tc>
          <w:tcPr>
            <w:tcW w:w="144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711"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349"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08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26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44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26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44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62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398"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r>
      <w:tr w:rsidR="00190390" w:rsidRPr="00190390" w:rsidTr="00190390">
        <w:trPr>
          <w:trHeight w:val="330"/>
        </w:trPr>
        <w:tc>
          <w:tcPr>
            <w:tcW w:w="720" w:type="dxa"/>
            <w:tcBorders>
              <w:top w:val="nil"/>
              <w:left w:val="single" w:sz="8" w:space="0" w:color="auto"/>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7.  </w:t>
            </w:r>
          </w:p>
        </w:tc>
        <w:tc>
          <w:tcPr>
            <w:tcW w:w="144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711"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349"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08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26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44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26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44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62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398"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r>
      <w:tr w:rsidR="00190390" w:rsidRPr="00190390" w:rsidTr="00190390">
        <w:trPr>
          <w:trHeight w:val="392"/>
        </w:trPr>
        <w:tc>
          <w:tcPr>
            <w:tcW w:w="720" w:type="dxa"/>
            <w:tcBorders>
              <w:top w:val="nil"/>
              <w:left w:val="single" w:sz="8" w:space="0" w:color="auto"/>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440" w:type="dxa"/>
            <w:tcBorders>
              <w:top w:val="nil"/>
              <w:left w:val="nil"/>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Мемле-кеттікүйым-дар</w:t>
            </w:r>
          </w:p>
        </w:tc>
        <w:tc>
          <w:tcPr>
            <w:tcW w:w="1711" w:type="dxa"/>
            <w:tcBorders>
              <w:top w:val="nil"/>
              <w:left w:val="nil"/>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349" w:type="dxa"/>
            <w:tcBorders>
              <w:top w:val="nil"/>
              <w:left w:val="nil"/>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080" w:type="dxa"/>
            <w:tcBorders>
              <w:top w:val="nil"/>
              <w:left w:val="nil"/>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260" w:type="dxa"/>
            <w:tcBorders>
              <w:top w:val="nil"/>
              <w:left w:val="nil"/>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440" w:type="dxa"/>
            <w:tcBorders>
              <w:top w:val="nil"/>
              <w:left w:val="nil"/>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260" w:type="dxa"/>
            <w:tcBorders>
              <w:top w:val="nil"/>
              <w:left w:val="nil"/>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440" w:type="dxa"/>
            <w:tcBorders>
              <w:top w:val="nil"/>
              <w:left w:val="nil"/>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620" w:type="dxa"/>
            <w:tcBorders>
              <w:top w:val="nil"/>
              <w:left w:val="nil"/>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398" w:type="dxa"/>
            <w:tcBorders>
              <w:top w:val="nil"/>
              <w:left w:val="nil"/>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r>
      <w:tr w:rsidR="00190390" w:rsidRPr="00190390" w:rsidTr="00190390">
        <w:trPr>
          <w:trHeight w:val="330"/>
        </w:trPr>
        <w:tc>
          <w:tcPr>
            <w:tcW w:w="720" w:type="dxa"/>
            <w:tcBorders>
              <w:top w:val="nil"/>
              <w:left w:val="single" w:sz="8" w:space="0" w:color="auto"/>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12.  </w:t>
            </w:r>
          </w:p>
        </w:tc>
        <w:tc>
          <w:tcPr>
            <w:tcW w:w="144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711"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349"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08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26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44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26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44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62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398"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r>
      <w:tr w:rsidR="00190390" w:rsidRPr="00190390" w:rsidTr="00190390">
        <w:trPr>
          <w:trHeight w:val="330"/>
        </w:trPr>
        <w:tc>
          <w:tcPr>
            <w:tcW w:w="720" w:type="dxa"/>
            <w:tcBorders>
              <w:top w:val="nil"/>
              <w:left w:val="single" w:sz="8" w:space="0" w:color="auto"/>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13.  </w:t>
            </w:r>
          </w:p>
        </w:tc>
        <w:tc>
          <w:tcPr>
            <w:tcW w:w="144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711"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349"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08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26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44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26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44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62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398"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r>
      <w:tr w:rsidR="00190390" w:rsidRPr="00190390" w:rsidTr="00190390">
        <w:trPr>
          <w:trHeight w:val="330"/>
        </w:trPr>
        <w:tc>
          <w:tcPr>
            <w:tcW w:w="720" w:type="dxa"/>
            <w:tcBorders>
              <w:top w:val="nil"/>
              <w:left w:val="single" w:sz="8" w:space="0" w:color="auto"/>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440" w:type="dxa"/>
            <w:tcBorders>
              <w:top w:val="nil"/>
              <w:left w:val="nil"/>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Бизнес</w:t>
            </w:r>
          </w:p>
        </w:tc>
        <w:tc>
          <w:tcPr>
            <w:tcW w:w="1711" w:type="dxa"/>
            <w:tcBorders>
              <w:top w:val="nil"/>
              <w:left w:val="nil"/>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349" w:type="dxa"/>
            <w:tcBorders>
              <w:top w:val="nil"/>
              <w:left w:val="nil"/>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080" w:type="dxa"/>
            <w:tcBorders>
              <w:top w:val="nil"/>
              <w:left w:val="nil"/>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260" w:type="dxa"/>
            <w:tcBorders>
              <w:top w:val="nil"/>
              <w:left w:val="nil"/>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440" w:type="dxa"/>
            <w:tcBorders>
              <w:top w:val="nil"/>
              <w:left w:val="nil"/>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260" w:type="dxa"/>
            <w:tcBorders>
              <w:top w:val="nil"/>
              <w:left w:val="nil"/>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440" w:type="dxa"/>
            <w:tcBorders>
              <w:top w:val="nil"/>
              <w:left w:val="nil"/>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620" w:type="dxa"/>
            <w:tcBorders>
              <w:top w:val="nil"/>
              <w:left w:val="nil"/>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398" w:type="dxa"/>
            <w:tcBorders>
              <w:top w:val="nil"/>
              <w:left w:val="nil"/>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r>
      <w:tr w:rsidR="00190390" w:rsidRPr="00190390" w:rsidTr="00190390">
        <w:trPr>
          <w:trHeight w:val="330"/>
        </w:trPr>
        <w:tc>
          <w:tcPr>
            <w:tcW w:w="720" w:type="dxa"/>
            <w:tcBorders>
              <w:top w:val="nil"/>
              <w:left w:val="single" w:sz="8" w:space="0" w:color="auto"/>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15.  </w:t>
            </w:r>
          </w:p>
        </w:tc>
        <w:tc>
          <w:tcPr>
            <w:tcW w:w="144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711"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349"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08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26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44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26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44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62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398"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r>
      <w:tr w:rsidR="00190390" w:rsidRPr="00190390" w:rsidTr="00190390">
        <w:trPr>
          <w:trHeight w:val="330"/>
        </w:trPr>
        <w:tc>
          <w:tcPr>
            <w:tcW w:w="720" w:type="dxa"/>
            <w:tcBorders>
              <w:top w:val="nil"/>
              <w:left w:val="single" w:sz="8" w:space="0" w:color="auto"/>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16.  </w:t>
            </w:r>
          </w:p>
        </w:tc>
        <w:tc>
          <w:tcPr>
            <w:tcW w:w="144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711"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349"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08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26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44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26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44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62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398"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r>
      <w:tr w:rsidR="00190390" w:rsidRPr="00190390" w:rsidTr="00190390">
        <w:trPr>
          <w:trHeight w:val="591"/>
        </w:trPr>
        <w:tc>
          <w:tcPr>
            <w:tcW w:w="720" w:type="dxa"/>
            <w:tcBorders>
              <w:top w:val="nil"/>
              <w:left w:val="single" w:sz="8" w:space="0" w:color="auto"/>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440" w:type="dxa"/>
            <w:tcBorders>
              <w:top w:val="nil"/>
              <w:left w:val="nil"/>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Өзгеқаржылайемескөмектер</w:t>
            </w:r>
          </w:p>
        </w:tc>
        <w:tc>
          <w:tcPr>
            <w:tcW w:w="1711" w:type="dxa"/>
            <w:tcBorders>
              <w:top w:val="nil"/>
              <w:left w:val="nil"/>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349" w:type="dxa"/>
            <w:tcBorders>
              <w:top w:val="nil"/>
              <w:left w:val="nil"/>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080" w:type="dxa"/>
            <w:tcBorders>
              <w:top w:val="nil"/>
              <w:left w:val="nil"/>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260" w:type="dxa"/>
            <w:tcBorders>
              <w:top w:val="nil"/>
              <w:left w:val="nil"/>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440" w:type="dxa"/>
            <w:tcBorders>
              <w:top w:val="nil"/>
              <w:left w:val="nil"/>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260" w:type="dxa"/>
            <w:tcBorders>
              <w:top w:val="nil"/>
              <w:left w:val="nil"/>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440" w:type="dxa"/>
            <w:tcBorders>
              <w:top w:val="nil"/>
              <w:left w:val="nil"/>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620" w:type="dxa"/>
            <w:tcBorders>
              <w:top w:val="nil"/>
              <w:left w:val="nil"/>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398" w:type="dxa"/>
            <w:tcBorders>
              <w:top w:val="nil"/>
              <w:left w:val="nil"/>
              <w:bottom w:val="single" w:sz="8" w:space="0" w:color="auto"/>
              <w:right w:val="single" w:sz="8" w:space="0" w:color="auto"/>
            </w:tcBorders>
            <w:shd w:val="clear" w:color="000000" w:fill="C0C0C0"/>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r>
      <w:tr w:rsidR="00190390" w:rsidRPr="00190390" w:rsidTr="00190390">
        <w:trPr>
          <w:trHeight w:val="330"/>
        </w:trPr>
        <w:tc>
          <w:tcPr>
            <w:tcW w:w="720" w:type="dxa"/>
            <w:tcBorders>
              <w:top w:val="nil"/>
              <w:left w:val="single" w:sz="8" w:space="0" w:color="auto"/>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23.  </w:t>
            </w:r>
          </w:p>
        </w:tc>
        <w:tc>
          <w:tcPr>
            <w:tcW w:w="144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711"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349"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08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26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44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26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44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62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398"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r>
      <w:tr w:rsidR="00190390" w:rsidRPr="00190390" w:rsidTr="00190390">
        <w:trPr>
          <w:trHeight w:val="330"/>
        </w:trPr>
        <w:tc>
          <w:tcPr>
            <w:tcW w:w="720" w:type="dxa"/>
            <w:tcBorders>
              <w:top w:val="nil"/>
              <w:left w:val="single" w:sz="8" w:space="0" w:color="auto"/>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24.  </w:t>
            </w:r>
          </w:p>
        </w:tc>
        <w:tc>
          <w:tcPr>
            <w:tcW w:w="144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711"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349"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08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26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44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26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44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620"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c>
          <w:tcPr>
            <w:tcW w:w="1398" w:type="dxa"/>
            <w:tcBorders>
              <w:top w:val="nil"/>
              <w:left w:val="nil"/>
              <w:bottom w:val="single" w:sz="8" w:space="0" w:color="auto"/>
              <w:right w:val="single" w:sz="8" w:space="0" w:color="auto"/>
            </w:tcBorders>
            <w:shd w:val="clear" w:color="auto" w:fill="auto"/>
            <w:hideMark/>
          </w:tcPr>
          <w:p w:rsidR="00190390" w:rsidRPr="00190390" w:rsidRDefault="00190390" w:rsidP="00190390">
            <w:pPr>
              <w:spacing w:after="0" w:line="240" w:lineRule="auto"/>
              <w:jc w:val="center"/>
              <w:rPr>
                <w:rFonts w:ascii="Times New Roman" w:eastAsia="Times New Roman" w:hAnsi="Times New Roman" w:cs="Times New Roman"/>
                <w:b/>
                <w:bCs/>
                <w:sz w:val="18"/>
                <w:szCs w:val="18"/>
                <w:lang w:eastAsia="ru-RU"/>
              </w:rPr>
            </w:pPr>
            <w:r w:rsidRPr="00190390">
              <w:rPr>
                <w:rFonts w:ascii="Times New Roman" w:eastAsia="Times New Roman" w:hAnsi="Times New Roman" w:cs="Times New Roman"/>
                <w:b/>
                <w:bCs/>
                <w:sz w:val="18"/>
                <w:szCs w:val="18"/>
                <w:lang w:eastAsia="ru-RU"/>
              </w:rPr>
              <w:t> </w:t>
            </w:r>
          </w:p>
        </w:tc>
      </w:tr>
    </w:tbl>
    <w:p w:rsidR="00190390" w:rsidRDefault="00190390" w:rsidP="00190390">
      <w:pPr>
        <w:rPr>
          <w:rFonts w:ascii="Times New Roman" w:hAnsi="Times New Roman" w:cs="Times New Roman"/>
          <w:b/>
          <w:sz w:val="48"/>
          <w:szCs w:val="48"/>
          <w:lang w:val="kk-KZ"/>
        </w:rPr>
        <w:sectPr w:rsidR="00190390" w:rsidSect="00EA48DA">
          <w:pgSz w:w="16838" w:h="11906" w:orient="landscape"/>
          <w:pgMar w:top="1276" w:right="1134" w:bottom="851" w:left="1134" w:header="709" w:footer="709" w:gutter="0"/>
          <w:cols w:space="708"/>
          <w:docGrid w:linePitch="360"/>
        </w:sectPr>
      </w:pPr>
    </w:p>
    <w:p w:rsidR="00295ACE" w:rsidRPr="00295ACE" w:rsidRDefault="00295ACE" w:rsidP="00190390">
      <w:pPr>
        <w:rPr>
          <w:rFonts w:ascii="Times New Roman" w:hAnsi="Times New Roman" w:cs="Times New Roman"/>
          <w:b/>
          <w:sz w:val="48"/>
          <w:szCs w:val="48"/>
          <w:lang w:val="kk-KZ"/>
        </w:rPr>
      </w:pPr>
    </w:p>
    <w:sectPr w:rsidR="00295ACE" w:rsidRPr="00295ACE" w:rsidSect="0019039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Arial CYR">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00363"/>
    <w:multiLevelType w:val="hybridMultilevel"/>
    <w:tmpl w:val="138678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013B4F"/>
    <w:multiLevelType w:val="hybridMultilevel"/>
    <w:tmpl w:val="CF0A4B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225821"/>
    <w:multiLevelType w:val="multilevel"/>
    <w:tmpl w:val="65B0A89A"/>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92D29CD"/>
    <w:multiLevelType w:val="hybridMultilevel"/>
    <w:tmpl w:val="BAEEAD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2D34DE"/>
    <w:multiLevelType w:val="hybridMultilevel"/>
    <w:tmpl w:val="CB3E98BC"/>
    <w:lvl w:ilvl="0" w:tplc="04190001">
      <w:start w:val="1"/>
      <w:numFmt w:val="bullet"/>
      <w:lvlText w:val=""/>
      <w:lvlJc w:val="left"/>
      <w:pPr>
        <w:ind w:left="1507" w:hanging="360"/>
      </w:pPr>
      <w:rPr>
        <w:rFonts w:ascii="Symbol" w:hAnsi="Symbol" w:hint="default"/>
      </w:rPr>
    </w:lvl>
    <w:lvl w:ilvl="1" w:tplc="04190003" w:tentative="1">
      <w:start w:val="1"/>
      <w:numFmt w:val="bullet"/>
      <w:lvlText w:val="o"/>
      <w:lvlJc w:val="left"/>
      <w:pPr>
        <w:ind w:left="2227" w:hanging="360"/>
      </w:pPr>
      <w:rPr>
        <w:rFonts w:ascii="Courier New" w:hAnsi="Courier New" w:cs="Courier New" w:hint="default"/>
      </w:rPr>
    </w:lvl>
    <w:lvl w:ilvl="2" w:tplc="04190005" w:tentative="1">
      <w:start w:val="1"/>
      <w:numFmt w:val="bullet"/>
      <w:lvlText w:val=""/>
      <w:lvlJc w:val="left"/>
      <w:pPr>
        <w:ind w:left="2947" w:hanging="360"/>
      </w:pPr>
      <w:rPr>
        <w:rFonts w:ascii="Wingdings" w:hAnsi="Wingdings" w:hint="default"/>
      </w:rPr>
    </w:lvl>
    <w:lvl w:ilvl="3" w:tplc="04190001" w:tentative="1">
      <w:start w:val="1"/>
      <w:numFmt w:val="bullet"/>
      <w:lvlText w:val=""/>
      <w:lvlJc w:val="left"/>
      <w:pPr>
        <w:ind w:left="3667" w:hanging="360"/>
      </w:pPr>
      <w:rPr>
        <w:rFonts w:ascii="Symbol" w:hAnsi="Symbol" w:hint="default"/>
      </w:rPr>
    </w:lvl>
    <w:lvl w:ilvl="4" w:tplc="04190003" w:tentative="1">
      <w:start w:val="1"/>
      <w:numFmt w:val="bullet"/>
      <w:lvlText w:val="o"/>
      <w:lvlJc w:val="left"/>
      <w:pPr>
        <w:ind w:left="4387" w:hanging="360"/>
      </w:pPr>
      <w:rPr>
        <w:rFonts w:ascii="Courier New" w:hAnsi="Courier New" w:cs="Courier New" w:hint="default"/>
      </w:rPr>
    </w:lvl>
    <w:lvl w:ilvl="5" w:tplc="04190005" w:tentative="1">
      <w:start w:val="1"/>
      <w:numFmt w:val="bullet"/>
      <w:lvlText w:val=""/>
      <w:lvlJc w:val="left"/>
      <w:pPr>
        <w:ind w:left="5107" w:hanging="360"/>
      </w:pPr>
      <w:rPr>
        <w:rFonts w:ascii="Wingdings" w:hAnsi="Wingdings" w:hint="default"/>
      </w:rPr>
    </w:lvl>
    <w:lvl w:ilvl="6" w:tplc="04190001" w:tentative="1">
      <w:start w:val="1"/>
      <w:numFmt w:val="bullet"/>
      <w:lvlText w:val=""/>
      <w:lvlJc w:val="left"/>
      <w:pPr>
        <w:ind w:left="5827" w:hanging="360"/>
      </w:pPr>
      <w:rPr>
        <w:rFonts w:ascii="Symbol" w:hAnsi="Symbol" w:hint="default"/>
      </w:rPr>
    </w:lvl>
    <w:lvl w:ilvl="7" w:tplc="04190003" w:tentative="1">
      <w:start w:val="1"/>
      <w:numFmt w:val="bullet"/>
      <w:lvlText w:val="o"/>
      <w:lvlJc w:val="left"/>
      <w:pPr>
        <w:ind w:left="6547" w:hanging="360"/>
      </w:pPr>
      <w:rPr>
        <w:rFonts w:ascii="Courier New" w:hAnsi="Courier New" w:cs="Courier New" w:hint="default"/>
      </w:rPr>
    </w:lvl>
    <w:lvl w:ilvl="8" w:tplc="04190005" w:tentative="1">
      <w:start w:val="1"/>
      <w:numFmt w:val="bullet"/>
      <w:lvlText w:val=""/>
      <w:lvlJc w:val="left"/>
      <w:pPr>
        <w:ind w:left="7267" w:hanging="360"/>
      </w:pPr>
      <w:rPr>
        <w:rFonts w:ascii="Wingdings" w:hAnsi="Wingdings" w:hint="default"/>
      </w:rPr>
    </w:lvl>
  </w:abstractNum>
  <w:abstractNum w:abstractNumId="5">
    <w:nsid w:val="0FE60D1E"/>
    <w:multiLevelType w:val="hybridMultilevel"/>
    <w:tmpl w:val="F40AE13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119B0D2B"/>
    <w:multiLevelType w:val="hybridMultilevel"/>
    <w:tmpl w:val="9E64E3A0"/>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7">
    <w:nsid w:val="11A63E5B"/>
    <w:multiLevelType w:val="multilevel"/>
    <w:tmpl w:val="0F6CDF06"/>
    <w:lvl w:ilvl="0">
      <w:start w:val="3"/>
      <w:numFmt w:val="decimal"/>
      <w:lvlText w:val="%1"/>
      <w:lvlJc w:val="left"/>
      <w:pPr>
        <w:ind w:left="360" w:hanging="360"/>
      </w:pPr>
      <w:rPr>
        <w:rFonts w:hint="default"/>
        <w:b/>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8">
    <w:nsid w:val="13F95D3C"/>
    <w:multiLevelType w:val="hybridMultilevel"/>
    <w:tmpl w:val="15D6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52845DD"/>
    <w:multiLevelType w:val="multilevel"/>
    <w:tmpl w:val="931AB640"/>
    <w:lvl w:ilvl="0">
      <w:start w:val="1"/>
      <w:numFmt w:val="decimal"/>
      <w:lvlText w:val="%1."/>
      <w:lvlJc w:val="left"/>
      <w:pPr>
        <w:tabs>
          <w:tab w:val="num" w:pos="1070"/>
        </w:tabs>
        <w:ind w:left="1070" w:hanging="360"/>
      </w:pPr>
      <w:rPr>
        <w:rFonts w:hint="default"/>
        <w:lang w:val="ru-RU"/>
      </w:rPr>
    </w:lvl>
    <w:lvl w:ilvl="1">
      <w:start w:val="2"/>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0">
    <w:nsid w:val="1BBA6D01"/>
    <w:multiLevelType w:val="hybridMultilevel"/>
    <w:tmpl w:val="63A411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C546EC4"/>
    <w:multiLevelType w:val="hybridMultilevel"/>
    <w:tmpl w:val="3C1A06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AD5618A"/>
    <w:multiLevelType w:val="hybridMultilevel"/>
    <w:tmpl w:val="DB68C844"/>
    <w:lvl w:ilvl="0" w:tplc="0419000D">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3">
    <w:nsid w:val="33057E17"/>
    <w:multiLevelType w:val="multilevel"/>
    <w:tmpl w:val="E078EF20"/>
    <w:lvl w:ilvl="0">
      <w:start w:val="1"/>
      <w:numFmt w:val="decimal"/>
      <w:lvlText w:val="%1."/>
      <w:lvlJc w:val="left"/>
      <w:pPr>
        <w:tabs>
          <w:tab w:val="num" w:pos="705"/>
        </w:tabs>
        <w:ind w:left="705" w:hanging="705"/>
      </w:pPr>
      <w:rPr>
        <w:rFonts w:ascii="Times New Roman" w:eastAsia="Times New Roman" w:hAnsi="Times New Roman" w:cs="Times New Roman"/>
      </w:rPr>
    </w:lvl>
    <w:lvl w:ilvl="1">
      <w:start w:val="1"/>
      <w:numFmt w:val="decimal"/>
      <w:lvlText w:val="%1.%2"/>
      <w:lvlJc w:val="left"/>
      <w:pPr>
        <w:tabs>
          <w:tab w:val="num" w:pos="705"/>
        </w:tabs>
        <w:ind w:left="705" w:hanging="705"/>
      </w:pPr>
    </w:lvl>
    <w:lvl w:ilvl="2">
      <w:start w:val="1"/>
      <w:numFmt w:val="bullet"/>
      <w:lvlText w:val=""/>
      <w:lvlJc w:val="left"/>
      <w:pPr>
        <w:tabs>
          <w:tab w:val="num" w:pos="720"/>
        </w:tabs>
        <w:ind w:left="720" w:hanging="720"/>
      </w:pPr>
      <w:rPr>
        <w:rFonts w:ascii="Symbol" w:hAnsi="Symbol" w:hint="default"/>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4">
    <w:nsid w:val="3ABF701E"/>
    <w:multiLevelType w:val="multilevel"/>
    <w:tmpl w:val="23B07DE8"/>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3D4F2D9F"/>
    <w:multiLevelType w:val="hybridMultilevel"/>
    <w:tmpl w:val="9AC05E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F99225B"/>
    <w:multiLevelType w:val="hybridMultilevel"/>
    <w:tmpl w:val="8EB8A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32E0EAC"/>
    <w:multiLevelType w:val="multilevel"/>
    <w:tmpl w:val="3C62DE04"/>
    <w:lvl w:ilvl="0">
      <w:start w:val="1"/>
      <w:numFmt w:val="decimal"/>
      <w:lvlText w:val="%1.0."/>
      <w:lvlJc w:val="left"/>
      <w:pPr>
        <w:ind w:left="720" w:hanging="72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8">
    <w:nsid w:val="477C17AC"/>
    <w:multiLevelType w:val="hybridMultilevel"/>
    <w:tmpl w:val="9F782B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B251AFC"/>
    <w:multiLevelType w:val="hybridMultilevel"/>
    <w:tmpl w:val="E52699BA"/>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4E6D007A"/>
    <w:multiLevelType w:val="hybridMultilevel"/>
    <w:tmpl w:val="F4C49FCE"/>
    <w:lvl w:ilvl="0" w:tplc="04190001">
      <w:start w:val="1"/>
      <w:numFmt w:val="bullet"/>
      <w:lvlText w:val=""/>
      <w:lvlJc w:val="left"/>
      <w:pPr>
        <w:ind w:left="1788" w:hanging="360"/>
      </w:pPr>
      <w:rPr>
        <w:rFonts w:ascii="Symbol" w:hAnsi="Symbol"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21">
    <w:nsid w:val="51980739"/>
    <w:multiLevelType w:val="hybridMultilevel"/>
    <w:tmpl w:val="6A745DB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526119A3"/>
    <w:multiLevelType w:val="hybridMultilevel"/>
    <w:tmpl w:val="8B6E64B0"/>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534F40C0"/>
    <w:multiLevelType w:val="multilevel"/>
    <w:tmpl w:val="9E0805F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541503F9"/>
    <w:multiLevelType w:val="multilevel"/>
    <w:tmpl w:val="5532B2B0"/>
    <w:lvl w:ilvl="0">
      <w:start w:val="1"/>
      <w:numFmt w:val="decimal"/>
      <w:lvlText w:val="%1."/>
      <w:lvlJc w:val="left"/>
      <w:pPr>
        <w:ind w:left="1068"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5">
    <w:nsid w:val="543F46CB"/>
    <w:multiLevelType w:val="hybridMultilevel"/>
    <w:tmpl w:val="1298BF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8F9023F"/>
    <w:multiLevelType w:val="singleLevel"/>
    <w:tmpl w:val="0419000F"/>
    <w:lvl w:ilvl="0">
      <w:start w:val="1"/>
      <w:numFmt w:val="decimal"/>
      <w:lvlText w:val="%1."/>
      <w:lvlJc w:val="left"/>
      <w:pPr>
        <w:tabs>
          <w:tab w:val="num" w:pos="360"/>
        </w:tabs>
        <w:ind w:left="360" w:hanging="360"/>
      </w:pPr>
    </w:lvl>
  </w:abstractNum>
  <w:abstractNum w:abstractNumId="27">
    <w:nsid w:val="5AEF56B3"/>
    <w:multiLevelType w:val="hybridMultilevel"/>
    <w:tmpl w:val="076AE8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CAC6BCC"/>
    <w:multiLevelType w:val="hybridMultilevel"/>
    <w:tmpl w:val="91EA2B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DD45D8E"/>
    <w:multiLevelType w:val="hybridMultilevel"/>
    <w:tmpl w:val="B270EA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DEF525C"/>
    <w:multiLevelType w:val="hybridMultilevel"/>
    <w:tmpl w:val="94F26F08"/>
    <w:lvl w:ilvl="0" w:tplc="E5D007DE">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6C00F7E"/>
    <w:multiLevelType w:val="hybridMultilevel"/>
    <w:tmpl w:val="02420274"/>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CC33B64"/>
    <w:multiLevelType w:val="hybridMultilevel"/>
    <w:tmpl w:val="3630520C"/>
    <w:lvl w:ilvl="0" w:tplc="04190001">
      <w:start w:val="1"/>
      <w:numFmt w:val="bullet"/>
      <w:lvlText w:val=""/>
      <w:lvlJc w:val="left"/>
      <w:pPr>
        <w:ind w:left="1507" w:hanging="360"/>
      </w:pPr>
      <w:rPr>
        <w:rFonts w:ascii="Symbol" w:hAnsi="Symbol" w:hint="default"/>
      </w:rPr>
    </w:lvl>
    <w:lvl w:ilvl="1" w:tplc="04190003" w:tentative="1">
      <w:start w:val="1"/>
      <w:numFmt w:val="bullet"/>
      <w:lvlText w:val="o"/>
      <w:lvlJc w:val="left"/>
      <w:pPr>
        <w:ind w:left="2227" w:hanging="360"/>
      </w:pPr>
      <w:rPr>
        <w:rFonts w:ascii="Courier New" w:hAnsi="Courier New" w:cs="Courier New" w:hint="default"/>
      </w:rPr>
    </w:lvl>
    <w:lvl w:ilvl="2" w:tplc="04190005" w:tentative="1">
      <w:start w:val="1"/>
      <w:numFmt w:val="bullet"/>
      <w:lvlText w:val=""/>
      <w:lvlJc w:val="left"/>
      <w:pPr>
        <w:ind w:left="2947" w:hanging="360"/>
      </w:pPr>
      <w:rPr>
        <w:rFonts w:ascii="Wingdings" w:hAnsi="Wingdings" w:hint="default"/>
      </w:rPr>
    </w:lvl>
    <w:lvl w:ilvl="3" w:tplc="04190001" w:tentative="1">
      <w:start w:val="1"/>
      <w:numFmt w:val="bullet"/>
      <w:lvlText w:val=""/>
      <w:lvlJc w:val="left"/>
      <w:pPr>
        <w:ind w:left="3667" w:hanging="360"/>
      </w:pPr>
      <w:rPr>
        <w:rFonts w:ascii="Symbol" w:hAnsi="Symbol" w:hint="default"/>
      </w:rPr>
    </w:lvl>
    <w:lvl w:ilvl="4" w:tplc="04190003" w:tentative="1">
      <w:start w:val="1"/>
      <w:numFmt w:val="bullet"/>
      <w:lvlText w:val="o"/>
      <w:lvlJc w:val="left"/>
      <w:pPr>
        <w:ind w:left="4387" w:hanging="360"/>
      </w:pPr>
      <w:rPr>
        <w:rFonts w:ascii="Courier New" w:hAnsi="Courier New" w:cs="Courier New" w:hint="default"/>
      </w:rPr>
    </w:lvl>
    <w:lvl w:ilvl="5" w:tplc="04190005" w:tentative="1">
      <w:start w:val="1"/>
      <w:numFmt w:val="bullet"/>
      <w:lvlText w:val=""/>
      <w:lvlJc w:val="left"/>
      <w:pPr>
        <w:ind w:left="5107" w:hanging="360"/>
      </w:pPr>
      <w:rPr>
        <w:rFonts w:ascii="Wingdings" w:hAnsi="Wingdings" w:hint="default"/>
      </w:rPr>
    </w:lvl>
    <w:lvl w:ilvl="6" w:tplc="04190001" w:tentative="1">
      <w:start w:val="1"/>
      <w:numFmt w:val="bullet"/>
      <w:lvlText w:val=""/>
      <w:lvlJc w:val="left"/>
      <w:pPr>
        <w:ind w:left="5827" w:hanging="360"/>
      </w:pPr>
      <w:rPr>
        <w:rFonts w:ascii="Symbol" w:hAnsi="Symbol" w:hint="default"/>
      </w:rPr>
    </w:lvl>
    <w:lvl w:ilvl="7" w:tplc="04190003" w:tentative="1">
      <w:start w:val="1"/>
      <w:numFmt w:val="bullet"/>
      <w:lvlText w:val="o"/>
      <w:lvlJc w:val="left"/>
      <w:pPr>
        <w:ind w:left="6547" w:hanging="360"/>
      </w:pPr>
      <w:rPr>
        <w:rFonts w:ascii="Courier New" w:hAnsi="Courier New" w:cs="Courier New" w:hint="default"/>
      </w:rPr>
    </w:lvl>
    <w:lvl w:ilvl="8" w:tplc="04190005" w:tentative="1">
      <w:start w:val="1"/>
      <w:numFmt w:val="bullet"/>
      <w:lvlText w:val=""/>
      <w:lvlJc w:val="left"/>
      <w:pPr>
        <w:ind w:left="7267" w:hanging="360"/>
      </w:pPr>
      <w:rPr>
        <w:rFonts w:ascii="Wingdings" w:hAnsi="Wingdings" w:hint="default"/>
      </w:rPr>
    </w:lvl>
  </w:abstractNum>
  <w:abstractNum w:abstractNumId="33">
    <w:nsid w:val="726313CB"/>
    <w:multiLevelType w:val="hybridMultilevel"/>
    <w:tmpl w:val="1922A77C"/>
    <w:lvl w:ilvl="0" w:tplc="04190001">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num w:numId="1">
    <w:abstractNumId w:val="1"/>
  </w:num>
  <w:num w:numId="2">
    <w:abstractNumId w:val="22"/>
  </w:num>
  <w:num w:numId="3">
    <w:abstractNumId w:val="12"/>
  </w:num>
  <w:num w:numId="4">
    <w:abstractNumId w:val="10"/>
  </w:num>
  <w:num w:numId="5">
    <w:abstractNumId w:val="25"/>
  </w:num>
  <w:num w:numId="6">
    <w:abstractNumId w:val="9"/>
  </w:num>
  <w:num w:numId="7">
    <w:abstractNumId w:val="31"/>
  </w:num>
  <w:num w:numId="8">
    <w:abstractNumId w:val="18"/>
  </w:num>
  <w:num w:numId="9">
    <w:abstractNumId w:val="27"/>
  </w:num>
  <w:num w:numId="10">
    <w:abstractNumId w:val="24"/>
  </w:num>
  <w:num w:numId="11">
    <w:abstractNumId w:val="29"/>
  </w:num>
  <w:num w:numId="12">
    <w:abstractNumId w:val="2"/>
  </w:num>
  <w:num w:numId="13">
    <w:abstractNumId w:val="20"/>
  </w:num>
  <w:num w:numId="14">
    <w:abstractNumId w:val="33"/>
  </w:num>
  <w:num w:numId="15">
    <w:abstractNumId w:val="30"/>
  </w:num>
  <w:num w:numId="16">
    <w:abstractNumId w:val="6"/>
  </w:num>
  <w:num w:numId="17">
    <w:abstractNumId w:val="0"/>
  </w:num>
  <w:num w:numId="18">
    <w:abstractNumId w:val="26"/>
    <w:lvlOverride w:ilvl="0">
      <w:startOverride w:val="1"/>
    </w:lvlOverride>
  </w:num>
  <w:num w:numId="19">
    <w:abstractNumId w:val="17"/>
  </w:num>
  <w:num w:numId="20">
    <w:abstractNumId w:val="14"/>
  </w:num>
  <w:num w:numId="21">
    <w:abstractNumId w:val="16"/>
  </w:num>
  <w:num w:numId="22">
    <w:abstractNumId w:val="8"/>
  </w:num>
  <w:num w:numId="23">
    <w:abstractNumId w:val="15"/>
  </w:num>
  <w:num w:numId="24">
    <w:abstractNumId w:val="3"/>
  </w:num>
  <w:num w:numId="25">
    <w:abstractNumId w:val="28"/>
  </w:num>
  <w:num w:numId="26">
    <w:abstractNumId w:val="11"/>
  </w:num>
  <w:num w:numId="27">
    <w:abstractNumId w:val="4"/>
  </w:num>
  <w:num w:numId="28">
    <w:abstractNumId w:val="32"/>
  </w:num>
  <w:num w:numId="29">
    <w:abstractNumId w:val="5"/>
  </w:num>
  <w:num w:numId="30">
    <w:abstractNumId w:val="21"/>
  </w:num>
  <w:num w:numId="31">
    <w:abstractNumId w:val="19"/>
  </w:num>
  <w:num w:numId="32">
    <w:abstractNumId w:val="1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8"/>
  <w:characterSpacingControl w:val="doNotCompress"/>
  <w:compat/>
  <w:rsids>
    <w:rsidRoot w:val="00295ACE"/>
    <w:rsid w:val="00125A88"/>
    <w:rsid w:val="00190390"/>
    <w:rsid w:val="001C2F67"/>
    <w:rsid w:val="00295ACE"/>
    <w:rsid w:val="005A2165"/>
    <w:rsid w:val="005D05C9"/>
    <w:rsid w:val="006958F2"/>
    <w:rsid w:val="006D7B0F"/>
    <w:rsid w:val="0076221E"/>
    <w:rsid w:val="00781EE8"/>
    <w:rsid w:val="007F23E8"/>
    <w:rsid w:val="008C194A"/>
    <w:rsid w:val="00923713"/>
    <w:rsid w:val="0097605E"/>
    <w:rsid w:val="009A7458"/>
    <w:rsid w:val="00AA1F4E"/>
    <w:rsid w:val="00B14E8A"/>
    <w:rsid w:val="00B4792A"/>
    <w:rsid w:val="00BA2396"/>
    <w:rsid w:val="00BC1FAD"/>
    <w:rsid w:val="00E90997"/>
    <w:rsid w:val="00E962F1"/>
    <w:rsid w:val="00EA48DA"/>
    <w:rsid w:val="00FC7B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FAD"/>
  </w:style>
  <w:style w:type="paragraph" w:styleId="2">
    <w:name w:val="heading 2"/>
    <w:basedOn w:val="a"/>
    <w:next w:val="a"/>
    <w:link w:val="20"/>
    <w:semiHidden/>
    <w:unhideWhenUsed/>
    <w:qFormat/>
    <w:rsid w:val="00E962F1"/>
    <w:pPr>
      <w:keepNext/>
      <w:spacing w:after="0" w:line="240" w:lineRule="auto"/>
      <w:ind w:left="720" w:hanging="720"/>
      <w:jc w:val="both"/>
      <w:outlineLvl w:val="1"/>
    </w:pPr>
    <w:rPr>
      <w:rFonts w:ascii="Times New Roman" w:eastAsia="Times New Roman" w:hAnsi="Times New Roman" w:cs="Times New Roman"/>
      <w:b/>
      <w:szCs w:val="20"/>
      <w:lang w:eastAsia="ru-RU"/>
    </w:rPr>
  </w:style>
  <w:style w:type="paragraph" w:styleId="3">
    <w:name w:val="heading 3"/>
    <w:basedOn w:val="a"/>
    <w:next w:val="a"/>
    <w:link w:val="30"/>
    <w:uiPriority w:val="9"/>
    <w:semiHidden/>
    <w:unhideWhenUsed/>
    <w:qFormat/>
    <w:rsid w:val="00B4792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5ACE"/>
    <w:pPr>
      <w:ind w:left="720"/>
      <w:contextualSpacing/>
    </w:pPr>
  </w:style>
  <w:style w:type="character" w:styleId="a4">
    <w:name w:val="Emphasis"/>
    <w:basedOn w:val="a0"/>
    <w:uiPriority w:val="20"/>
    <w:qFormat/>
    <w:rsid w:val="00295ACE"/>
    <w:rPr>
      <w:i/>
      <w:iCs/>
    </w:rPr>
  </w:style>
  <w:style w:type="paragraph" w:styleId="a5">
    <w:name w:val="No Spacing"/>
    <w:uiPriority w:val="1"/>
    <w:qFormat/>
    <w:rsid w:val="00125A88"/>
    <w:pPr>
      <w:spacing w:after="0" w:line="240" w:lineRule="auto"/>
    </w:pPr>
  </w:style>
  <w:style w:type="character" w:customStyle="1" w:styleId="20">
    <w:name w:val="Заголовок 2 Знак"/>
    <w:basedOn w:val="a0"/>
    <w:link w:val="2"/>
    <w:semiHidden/>
    <w:rsid w:val="00E962F1"/>
    <w:rPr>
      <w:rFonts w:ascii="Times New Roman" w:eastAsia="Times New Roman" w:hAnsi="Times New Roman" w:cs="Times New Roman"/>
      <w:b/>
      <w:szCs w:val="20"/>
      <w:lang w:eastAsia="ru-RU"/>
    </w:rPr>
  </w:style>
  <w:style w:type="table" w:styleId="a6">
    <w:name w:val="Table Grid"/>
    <w:basedOn w:val="a1"/>
    <w:uiPriority w:val="59"/>
    <w:rsid w:val="00B4792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rmal (Web)"/>
    <w:basedOn w:val="a"/>
    <w:rsid w:val="00B4792A"/>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30">
    <w:name w:val="Заголовок 3 Знак"/>
    <w:basedOn w:val="a0"/>
    <w:link w:val="3"/>
    <w:uiPriority w:val="9"/>
    <w:semiHidden/>
    <w:rsid w:val="00B4792A"/>
    <w:rPr>
      <w:rFonts w:asciiTheme="majorHAnsi" w:eastAsiaTheme="majorEastAsia" w:hAnsiTheme="majorHAnsi" w:cstheme="majorBidi"/>
      <w:color w:val="1F4D78" w:themeColor="accent1" w:themeShade="7F"/>
      <w:sz w:val="24"/>
      <w:szCs w:val="24"/>
    </w:rPr>
  </w:style>
  <w:style w:type="table" w:customStyle="1" w:styleId="1">
    <w:name w:val="Сетка таблицы1"/>
    <w:basedOn w:val="a1"/>
    <w:next w:val="a6"/>
    <w:uiPriority w:val="39"/>
    <w:rsid w:val="00B479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semiHidden/>
    <w:unhideWhenUsed/>
    <w:rsid w:val="00190390"/>
    <w:rPr>
      <w:color w:val="0000FF"/>
      <w:u w:val="single"/>
    </w:rPr>
  </w:style>
</w:styles>
</file>

<file path=word/webSettings.xml><?xml version="1.0" encoding="utf-8"?>
<w:webSettings xmlns:r="http://schemas.openxmlformats.org/officeDocument/2006/relationships" xmlns:w="http://schemas.openxmlformats.org/wordprocessingml/2006/main">
  <w:divs>
    <w:div w:id="150800076">
      <w:bodyDiv w:val="1"/>
      <w:marLeft w:val="0"/>
      <w:marRight w:val="0"/>
      <w:marTop w:val="0"/>
      <w:marBottom w:val="0"/>
      <w:divBdr>
        <w:top w:val="none" w:sz="0" w:space="0" w:color="auto"/>
        <w:left w:val="none" w:sz="0" w:space="0" w:color="auto"/>
        <w:bottom w:val="none" w:sz="0" w:space="0" w:color="auto"/>
        <w:right w:val="none" w:sz="0" w:space="0" w:color="auto"/>
      </w:divBdr>
    </w:div>
    <w:div w:id="1601720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ros.kz/" TargetMode="External"/><Relationship Id="rId3" Type="http://schemas.openxmlformats.org/officeDocument/2006/relationships/settings" Target="settings.xml"/><Relationship Id="rId7" Type="http://schemas.openxmlformats.org/officeDocument/2006/relationships/hyperlink" Target="mailto:dtsyrenzhapova@soros.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TotalTime>
  <Pages>27</Pages>
  <Words>5322</Words>
  <Characters>30342</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ОФ Фонд Местных Сообществ</dc:creator>
  <cp:keywords/>
  <dc:description/>
  <cp:lastModifiedBy>User</cp:lastModifiedBy>
  <cp:revision>23</cp:revision>
  <dcterms:created xsi:type="dcterms:W3CDTF">2014-09-14T10:18:00Z</dcterms:created>
  <dcterms:modified xsi:type="dcterms:W3CDTF">2015-05-04T12:14:00Z</dcterms:modified>
</cp:coreProperties>
</file>